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635FB2">
        <w:rPr>
          <w:rFonts w:ascii="Times New Roman" w:hAnsi="Times New Roman" w:cs="Times New Roman"/>
          <w:bCs/>
          <w:sz w:val="24"/>
          <w:szCs w:val="24"/>
        </w:rPr>
        <w:t>8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F63410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 xml:space="preserve">Финансовый управляющий </w:t>
      </w:r>
      <w:r w:rsidRPr="00886A22">
        <w:rPr>
          <w:b/>
          <w:bCs/>
          <w:sz w:val="24"/>
          <w:szCs w:val="24"/>
        </w:rPr>
        <w:t>Воробьева Ильи Николаевича</w:t>
      </w:r>
      <w:r>
        <w:rPr>
          <w:b/>
          <w:bCs/>
          <w:sz w:val="24"/>
          <w:szCs w:val="24"/>
        </w:rPr>
        <w:t xml:space="preserve">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</w:t>
      </w:r>
      <w:proofErr w:type="gramStart"/>
      <w:r w:rsidRPr="00E2609B">
        <w:rPr>
          <w:bCs/>
          <w:sz w:val="24"/>
          <w:szCs w:val="24"/>
        </w:rPr>
        <w:t>основании</w:t>
      </w:r>
      <w:proofErr w:type="gramEnd"/>
      <w:r w:rsidRPr="00E2609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</w:t>
      </w:r>
      <w:r w:rsidRPr="00886A22">
        <w:rPr>
          <w:bCs/>
          <w:sz w:val="24"/>
          <w:szCs w:val="24"/>
        </w:rPr>
        <w:t>г. Москвы от 10.05.2017г.</w:t>
      </w:r>
      <w:r w:rsidRPr="00E2609B">
        <w:rPr>
          <w:bCs/>
          <w:sz w:val="24"/>
          <w:szCs w:val="24"/>
        </w:rPr>
        <w:t xml:space="preserve"> в рамках дела о несостоятельности (банкротстве) № </w:t>
      </w:r>
      <w:r w:rsidRPr="00886A22">
        <w:rPr>
          <w:bCs/>
          <w:sz w:val="24"/>
          <w:szCs w:val="24"/>
        </w:rPr>
        <w:t>А40-134403/2016</w:t>
      </w:r>
      <w:r w:rsidRPr="00E2609B">
        <w:rPr>
          <w:bCs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Pr="00B01670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635FB2">
        <w:rPr>
          <w:sz w:val="24"/>
          <w:szCs w:val="24"/>
        </w:rPr>
        <w:t>8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635FB2" w:rsidRDefault="00F63410" w:rsidP="008762AB">
      <w:pPr>
        <w:widowControl w:val="0"/>
        <w:tabs>
          <w:tab w:val="left" w:pos="0"/>
          <w:tab w:val="left" w:pos="1260"/>
        </w:tabs>
        <w:suppressAutoHyphens/>
        <w:autoSpaceDE/>
        <w:autoSpaceDN/>
        <w:ind w:firstLine="567"/>
        <w:jc w:val="both"/>
        <w:rPr>
          <w:b/>
          <w:sz w:val="24"/>
          <w:szCs w:val="24"/>
        </w:rPr>
      </w:pPr>
      <w:r w:rsidRPr="00886A22">
        <w:rPr>
          <w:b/>
          <w:sz w:val="24"/>
          <w:szCs w:val="24"/>
        </w:rPr>
        <w:t xml:space="preserve">Земельный участок, категория земель: земли населенных пунктов, разрешенное использование: индивидуальное жилищное строительство, адрес: Московская обл., Раменский р-н, сельское поселение </w:t>
      </w:r>
      <w:proofErr w:type="spellStart"/>
      <w:r w:rsidRPr="00886A22">
        <w:rPr>
          <w:b/>
          <w:sz w:val="24"/>
          <w:szCs w:val="24"/>
        </w:rPr>
        <w:t>Кузнецовское</w:t>
      </w:r>
      <w:proofErr w:type="spellEnd"/>
      <w:r w:rsidRPr="00886A22">
        <w:rPr>
          <w:b/>
          <w:sz w:val="24"/>
          <w:szCs w:val="24"/>
        </w:rPr>
        <w:t>, ЗАО «Реал-</w:t>
      </w:r>
      <w:proofErr w:type="spellStart"/>
      <w:r w:rsidRPr="00886A22">
        <w:rPr>
          <w:b/>
          <w:sz w:val="24"/>
          <w:szCs w:val="24"/>
        </w:rPr>
        <w:t>Кост</w:t>
      </w:r>
      <w:proofErr w:type="spellEnd"/>
      <w:r w:rsidRPr="00886A22">
        <w:rPr>
          <w:b/>
          <w:sz w:val="24"/>
          <w:szCs w:val="24"/>
        </w:rPr>
        <w:t xml:space="preserve">», участок № 108, кадастровый номер: 50:23:0030334:103, площадь - 1 199 </w:t>
      </w:r>
      <w:proofErr w:type="spellStart"/>
      <w:r w:rsidRPr="00886A22">
        <w:rPr>
          <w:b/>
          <w:sz w:val="24"/>
          <w:szCs w:val="24"/>
        </w:rPr>
        <w:t>кв.м</w:t>
      </w:r>
      <w:proofErr w:type="spellEnd"/>
      <w:r w:rsidRPr="005845A5">
        <w:rPr>
          <w:sz w:val="24"/>
          <w:szCs w:val="24"/>
        </w:rPr>
        <w:t>.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lastRenderedPageBreak/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lastRenderedPageBreak/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F63410" w:rsidRPr="00F63410" w:rsidRDefault="00F63410" w:rsidP="00F63410">
            <w:pPr>
              <w:adjustRightInd w:val="0"/>
              <w:rPr>
                <w:b/>
                <w:sz w:val="24"/>
                <w:szCs w:val="24"/>
              </w:rPr>
            </w:pPr>
            <w:r w:rsidRPr="00F63410">
              <w:rPr>
                <w:b/>
                <w:sz w:val="24"/>
                <w:szCs w:val="24"/>
              </w:rPr>
              <w:t>Воробьев Илья Николаевич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02.06.1971г.р.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 xml:space="preserve">место рождения: г. Москва, 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ИНН 771904912310</w:t>
            </w:r>
          </w:p>
          <w:p w:rsidR="00F63410" w:rsidRPr="00F63410" w:rsidRDefault="00F63410" w:rsidP="00F63410">
            <w:pPr>
              <w:adjustRightInd w:val="0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СНИЛС 019-448-618 74</w:t>
            </w:r>
          </w:p>
          <w:p w:rsidR="00F63410" w:rsidRPr="00F63410" w:rsidRDefault="00F63410" w:rsidP="00F63410">
            <w:pPr>
              <w:adjustRightInd w:val="0"/>
              <w:rPr>
                <w:b/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адрес: 105118, г. Москва, ул. 9-ая Соколиной горы, д. 17, кв. 33</w:t>
            </w:r>
          </w:p>
          <w:p w:rsidR="00F63410" w:rsidRPr="00F63410" w:rsidRDefault="00F63410" w:rsidP="00F63410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Финансовый управляющий</w:t>
            </w: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F63410" w:rsidRPr="00F63410" w:rsidRDefault="00F63410" w:rsidP="00F63410">
            <w:pPr>
              <w:adjustRightInd w:val="0"/>
              <w:jc w:val="both"/>
              <w:rPr>
                <w:sz w:val="24"/>
                <w:szCs w:val="24"/>
              </w:rPr>
            </w:pPr>
            <w:r w:rsidRPr="00F63410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5FB2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33E6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3410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0C3D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dcterms:created xsi:type="dcterms:W3CDTF">2018-04-02T12:03:00Z</dcterms:created>
  <dcterms:modified xsi:type="dcterms:W3CDTF">2018-04-02T12:03:00Z</dcterms:modified>
</cp:coreProperties>
</file>