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Проект Договора</w:t>
      </w: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784FB6" w:rsidRPr="00BD6B9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419CD">
        <w:rPr>
          <w:rFonts w:ascii="Times New Roman" w:eastAsia="Times New Roman" w:hAnsi="Times New Roman" w:cs="Times New Roman"/>
          <w:b/>
          <w:lang w:eastAsia="ru-RU"/>
        </w:rPr>
        <w:t>№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____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A2DED" w:rsidRPr="00BD6B96" w:rsidRDefault="002419CD" w:rsidP="00BD6B96">
      <w:pPr>
        <w:spacing w:after="0" w:line="240" w:lineRule="auto"/>
        <w:rPr>
          <w:rFonts w:ascii="Times New Roman" w:eastAsia="Calibri" w:hAnsi="Times New Roman" w:cs="Times New Roman"/>
          <w:lang w:eastAsia="zh-CN"/>
        </w:rPr>
      </w:pPr>
      <w:r>
        <w:rPr>
          <w:rFonts w:ascii="Times New Roman" w:eastAsia="Calibri" w:hAnsi="Times New Roman" w:cs="Times New Roman"/>
          <w:lang w:eastAsia="zh-CN"/>
        </w:rPr>
        <w:t>г. Красноярск</w:t>
      </w:r>
      <w:r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 xml:space="preserve">     </w:t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  <w:t xml:space="preserve">                                                        __________ </w:t>
      </w:r>
      <w:proofErr w:type="gramStart"/>
      <w:r w:rsidR="009A2DED" w:rsidRPr="00BD6B96">
        <w:rPr>
          <w:rFonts w:ascii="Times New Roman" w:eastAsia="Calibri" w:hAnsi="Times New Roman" w:cs="Times New Roman"/>
          <w:lang w:eastAsia="zh-CN"/>
        </w:rPr>
        <w:t>2016  г.</w:t>
      </w:r>
      <w:proofErr w:type="gramEnd"/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lang w:eastAsia="zh-CN"/>
        </w:rPr>
      </w:pPr>
    </w:p>
    <w:p w:rsidR="009A2DED" w:rsidRPr="00BD6B96" w:rsidRDefault="002419CD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419CD">
        <w:rPr>
          <w:rFonts w:ascii="Times New Roman" w:hAnsi="Times New Roman" w:cs="Times New Roman"/>
          <w:b/>
          <w:lang w:eastAsia="ru-RU"/>
        </w:rPr>
        <w:t>ООО «ОКНО»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 w:rsidRPr="00EC7728">
        <w:rPr>
          <w:rFonts w:ascii="Times New Roman" w:hAnsi="Times New Roman" w:cs="Times New Roman"/>
          <w:b/>
        </w:rPr>
        <w:t>(</w:t>
      </w:r>
      <w:r w:rsidRPr="00EC7728">
        <w:rPr>
          <w:rFonts w:ascii="Times New Roman" w:hAnsi="Times New Roman" w:cs="Times New Roman"/>
        </w:rPr>
        <w:t>ОГРН 1022402059272; ИНН 2462016961, КПП 246201001, регистрационный адрес: 660031, г. Красн</w:t>
      </w:r>
      <w:r>
        <w:rPr>
          <w:rFonts w:ascii="Times New Roman" w:hAnsi="Times New Roman" w:cs="Times New Roman"/>
        </w:rPr>
        <w:t>оярск, ул. Айвазовского, д.37А), в лице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конкурсного управляющего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Епифановой </w:t>
      </w:r>
      <w:r w:rsidRPr="00EC7728">
        <w:rPr>
          <w:rFonts w:ascii="Times New Roman" w:hAnsi="Times New Roman" w:cs="Times New Roman"/>
          <w:lang w:eastAsia="ru-RU"/>
        </w:rPr>
        <w:t>Л.А.</w:t>
      </w:r>
      <w:r>
        <w:rPr>
          <w:rFonts w:ascii="Times New Roman" w:hAnsi="Times New Roman" w:cs="Times New Roman"/>
        </w:rPr>
        <w:t>, действующей</w:t>
      </w:r>
      <w:r w:rsidRPr="00EC7728">
        <w:rPr>
          <w:rFonts w:ascii="Times New Roman" w:hAnsi="Times New Roman" w:cs="Times New Roman"/>
        </w:rPr>
        <w:t xml:space="preserve"> на основании Решения АС Красноярского края от 14.06.2016 г. по делу № А33-20224/2015</w:t>
      </w:r>
      <w:r>
        <w:rPr>
          <w:rFonts w:ascii="Times New Roman" w:hAnsi="Times New Roman" w:cs="Times New Roman"/>
        </w:rPr>
        <w:t>,</w:t>
      </w:r>
      <w:r w:rsidR="009A2DED" w:rsidRPr="00BD6B96">
        <w:rPr>
          <w:rFonts w:ascii="Times New Roman" w:hAnsi="Times New Roman" w:cs="Times New Roman"/>
        </w:rPr>
        <w:t xml:space="preserve"> именуемое в дальнейшем </w:t>
      </w:r>
      <w:r w:rsidR="009A2DED" w:rsidRPr="00BD6B96">
        <w:rPr>
          <w:rFonts w:ascii="Times New Roman" w:hAnsi="Times New Roman" w:cs="Times New Roman"/>
          <w:b/>
          <w:bCs/>
        </w:rPr>
        <w:t>«Продавец</w:t>
      </w:r>
      <w:proofErr w:type="gramStart"/>
      <w:r w:rsidR="009A2DED" w:rsidRPr="00BD6B96">
        <w:rPr>
          <w:rFonts w:ascii="Times New Roman" w:hAnsi="Times New Roman" w:cs="Times New Roman"/>
          <w:b/>
          <w:bCs/>
        </w:rPr>
        <w:t xml:space="preserve">», </w:t>
      </w:r>
      <w:r w:rsidR="009A2DED" w:rsidRPr="00BD6B96">
        <w:rPr>
          <w:rFonts w:ascii="Times New Roman" w:eastAsia="Calibri" w:hAnsi="Times New Roman" w:cs="Times New Roman"/>
        </w:rPr>
        <w:t xml:space="preserve"> с</w:t>
      </w:r>
      <w:proofErr w:type="gramEnd"/>
      <w:r w:rsidR="009A2DED" w:rsidRPr="00BD6B96">
        <w:rPr>
          <w:rFonts w:ascii="Times New Roman" w:eastAsia="Calibri" w:hAnsi="Times New Roman" w:cs="Times New Roman"/>
        </w:rPr>
        <w:t xml:space="preserve"> одной</w:t>
      </w:r>
      <w:r w:rsidR="009A2DED" w:rsidRPr="00BD6B96">
        <w:rPr>
          <w:rFonts w:ascii="Times New Roman" w:hAnsi="Times New Roman" w:cs="Times New Roman"/>
        </w:rPr>
        <w:t xml:space="preserve"> стороны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и </w:t>
      </w:r>
    </w:p>
    <w:p w:rsidR="00F23A71" w:rsidRPr="00BD6B96" w:rsidRDefault="00F23A71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 xml:space="preserve">_________________________________________________________ </w:t>
      </w:r>
      <w:r w:rsidRPr="00BD6B96">
        <w:rPr>
          <w:rFonts w:ascii="Times New Roman" w:eastAsia="Times New Roman" w:hAnsi="Times New Roman" w:cs="Times New Roman"/>
          <w:lang w:eastAsia="ru-RU"/>
        </w:rPr>
        <w:t>(имеет место нахождения по адресу: ___________; ОГРН ___________; ИНН _________, КПП ___________), именуемое в дальнейшем «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BD6B96">
        <w:rPr>
          <w:rFonts w:ascii="Times New Roman" w:eastAsia="Times New Roman" w:hAnsi="Times New Roman" w:cs="Times New Roman"/>
          <w:lang w:eastAsia="ru-RU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  в соответствии с протоколом об итогах торгов от______________________,  заключили настоящий договор купли-продажи (далее также - «Договор») о нижеследующем: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9A2DED" w:rsidRPr="002419CD" w:rsidRDefault="00F23A71" w:rsidP="002419C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419CD">
        <w:rPr>
          <w:rFonts w:ascii="Times New Roman" w:eastAsia="Times New Roman" w:hAnsi="Times New Roman" w:cs="Times New Roman"/>
          <w:lang w:eastAsia="ru-RU"/>
        </w:rPr>
        <w:t>По Договору Продавец обязуется передать в собственность Покупателю, а Покупатель обяз</w:t>
      </w:r>
      <w:r w:rsidR="002419CD" w:rsidRPr="002419CD">
        <w:rPr>
          <w:rFonts w:ascii="Times New Roman" w:eastAsia="Times New Roman" w:hAnsi="Times New Roman" w:cs="Times New Roman"/>
          <w:lang w:eastAsia="ru-RU"/>
        </w:rPr>
        <w:t>уется принять и оплатить имущество</w:t>
      </w:r>
      <w:r w:rsidR="009A2DED" w:rsidRPr="002419CD">
        <w:rPr>
          <w:rFonts w:ascii="Times New Roman" w:eastAsia="Times New Roman" w:hAnsi="Times New Roman" w:cs="Times New Roman"/>
          <w:lang w:eastAsia="ru-RU"/>
        </w:rPr>
        <w:t>, а именно:</w:t>
      </w:r>
    </w:p>
    <w:p w:rsidR="003C2673" w:rsidRPr="00113CB7" w:rsidRDefault="003C2673" w:rsidP="003C2673">
      <w:pPr>
        <w:pStyle w:val="a8"/>
        <w:spacing w:line="276" w:lineRule="auto"/>
        <w:ind w:left="900" w:firstLine="0"/>
        <w:rPr>
          <w:sz w:val="22"/>
          <w:szCs w:val="22"/>
          <w:lang w:eastAsia="en-US"/>
        </w:rPr>
      </w:pPr>
      <w:r w:rsidRPr="00113CB7">
        <w:rPr>
          <w:sz w:val="22"/>
          <w:szCs w:val="22"/>
          <w:lang w:eastAsia="en-US"/>
        </w:rPr>
        <w:t xml:space="preserve">- помещение, назначение: нежилое, общая площадь 525,6 </w:t>
      </w:r>
      <w:proofErr w:type="spellStart"/>
      <w:r w:rsidRPr="00113CB7">
        <w:rPr>
          <w:sz w:val="22"/>
          <w:szCs w:val="22"/>
          <w:lang w:eastAsia="en-US"/>
        </w:rPr>
        <w:t>кв.м</w:t>
      </w:r>
      <w:proofErr w:type="spellEnd"/>
      <w:r w:rsidRPr="00113CB7">
        <w:rPr>
          <w:sz w:val="22"/>
          <w:szCs w:val="22"/>
          <w:lang w:eastAsia="en-US"/>
        </w:rPr>
        <w:t xml:space="preserve">., этаж 1, адрес (местонахождение): Красноярский край, г. Красноярск, ул. Айвазовского, д. 37А, стр.2, пом.1. Кадастровый номер: 24:50:0500203:461; </w:t>
      </w:r>
    </w:p>
    <w:p w:rsidR="002419CD" w:rsidRPr="00113CB7" w:rsidRDefault="003C2673" w:rsidP="003C2673">
      <w:pPr>
        <w:pStyle w:val="a3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lang w:eastAsia="ru-RU"/>
        </w:rPr>
      </w:pPr>
      <w:r w:rsidRPr="00113CB7">
        <w:rPr>
          <w:rFonts w:ascii="Times New Roman" w:hAnsi="Times New Roman" w:cs="Times New Roman"/>
        </w:rPr>
        <w:t xml:space="preserve">- доля (1/2) в праве собственности на земельный участок, категории земель: земли населенных пунктов, разрешенное использование: занимаемый незавершенным строительством зданием, общая площадь 1 181 </w:t>
      </w:r>
      <w:proofErr w:type="spellStart"/>
      <w:r w:rsidRPr="00113CB7">
        <w:rPr>
          <w:rFonts w:ascii="Times New Roman" w:hAnsi="Times New Roman" w:cs="Times New Roman"/>
        </w:rPr>
        <w:t>кв.м</w:t>
      </w:r>
      <w:proofErr w:type="spellEnd"/>
      <w:r w:rsidRPr="00113CB7">
        <w:rPr>
          <w:rFonts w:ascii="Times New Roman" w:hAnsi="Times New Roman" w:cs="Times New Roman"/>
        </w:rPr>
        <w:t>., адрес (местонахождение): Красноярский край, г. Красноярск, ул. Айвазовского, 37А. Кадастровый номер: 24:50:0500203:15.</w:t>
      </w:r>
    </w:p>
    <w:p w:rsidR="003F6873" w:rsidRPr="00BD6B96" w:rsidRDefault="003F687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1.2. Наименование, расположение (адрес), кадастровый (условный) номер</w:t>
      </w:r>
      <w:r w:rsidR="004D03F5" w:rsidRPr="00BD6B96">
        <w:rPr>
          <w:rFonts w:ascii="Times New Roman" w:eastAsia="Times New Roman" w:hAnsi="Times New Roman" w:cs="Times New Roman"/>
          <w:lang w:eastAsia="ru-RU"/>
        </w:rPr>
        <w:t>, общая площадь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3C2673">
        <w:rPr>
          <w:rFonts w:ascii="Times New Roman" w:eastAsia="Times New Roman" w:hAnsi="Times New Roman" w:cs="Times New Roman"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определ</w:t>
      </w:r>
      <w:r w:rsidR="00104F37" w:rsidRPr="00BD6B96">
        <w:rPr>
          <w:rFonts w:ascii="Times New Roman" w:eastAsia="Times New Roman" w:hAnsi="Times New Roman" w:cs="Times New Roman"/>
          <w:lang w:eastAsia="ru-RU"/>
        </w:rPr>
        <w:t>е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ны сторонами в приложении № 1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к настоящему договору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>являющееся неотъемлемой частью настоящего договора</w:t>
      </w:r>
      <w:r w:rsidR="00B60A2D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1.3.</w:t>
      </w:r>
      <w:r w:rsidRPr="00BD6B96">
        <w:rPr>
          <w:rFonts w:ascii="Times New Roman" w:hAnsi="Times New Roman" w:cs="Times New Roman"/>
        </w:rPr>
        <w:t>Указанн</w:t>
      </w:r>
      <w:r w:rsidR="003C2673">
        <w:rPr>
          <w:rFonts w:ascii="Times New Roman" w:hAnsi="Times New Roman" w:cs="Times New Roman"/>
        </w:rPr>
        <w:t>ое имущество</w:t>
      </w:r>
      <w:r w:rsidRPr="00BD6B96">
        <w:rPr>
          <w:rFonts w:ascii="Times New Roman" w:hAnsi="Times New Roman" w:cs="Times New Roman"/>
        </w:rPr>
        <w:t xml:space="preserve"> принадлежит Продавцу по праву собственности на основании (наименование и реквизиты правоустанавливающего документа, зарегистрированного ________________________________), что подтверждается записью в Едином государственном реестре прав на недвижимое имущество и сделок с ним N ___________ от (указать число, месяц, год).</w:t>
      </w:r>
    </w:p>
    <w:p w:rsidR="009A2DED" w:rsidRPr="00BD6B96" w:rsidRDefault="009A2DED" w:rsidP="00BD6B9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D6B96">
        <w:rPr>
          <w:rFonts w:ascii="Times New Roman" w:hAnsi="Times New Roman" w:cs="Times New Roman"/>
          <w:sz w:val="22"/>
          <w:szCs w:val="22"/>
        </w:rPr>
        <w:t>1.4. Отчуждаем</w:t>
      </w:r>
      <w:r w:rsidR="003C2673">
        <w:rPr>
          <w:rFonts w:ascii="Times New Roman" w:hAnsi="Times New Roman" w:cs="Times New Roman"/>
          <w:sz w:val="22"/>
          <w:szCs w:val="22"/>
        </w:rPr>
        <w:t>ое Имущество</w:t>
      </w:r>
      <w:r w:rsidRPr="00BD6B96">
        <w:rPr>
          <w:rFonts w:ascii="Times New Roman" w:hAnsi="Times New Roman" w:cs="Times New Roman"/>
          <w:sz w:val="22"/>
          <w:szCs w:val="22"/>
        </w:rPr>
        <w:t xml:space="preserve"> дает право участнику долевой собственности пользоваться данным земельным участком в соответствии (указать: с договором о порядке пользования земельным участком, заключенным между сособственниками (указать полностью реквизиты договора), либо в соответствии со сложившимся между участниками долевой собственности порядком пользования земельным участком).</w:t>
      </w:r>
    </w:p>
    <w:p w:rsidR="009A2DED" w:rsidRPr="00BD6B96" w:rsidRDefault="00F23A71" w:rsidP="00BD6B9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D6B96">
        <w:rPr>
          <w:rFonts w:ascii="Times New Roman" w:hAnsi="Times New Roman" w:cs="Times New Roman"/>
          <w:sz w:val="22"/>
          <w:szCs w:val="22"/>
          <w:lang w:eastAsia="ru-RU"/>
        </w:rPr>
        <w:t>1.</w:t>
      </w:r>
      <w:r w:rsidR="009A2DED" w:rsidRPr="00BD6B96">
        <w:rPr>
          <w:rFonts w:ascii="Times New Roman" w:hAnsi="Times New Roman" w:cs="Times New Roman"/>
          <w:sz w:val="22"/>
          <w:szCs w:val="22"/>
          <w:lang w:eastAsia="ru-RU"/>
        </w:rPr>
        <w:t>5</w:t>
      </w:r>
      <w:r w:rsidRPr="00BD6B96">
        <w:rPr>
          <w:rFonts w:ascii="Times New Roman" w:hAnsi="Times New Roman" w:cs="Times New Roman"/>
          <w:sz w:val="22"/>
          <w:szCs w:val="22"/>
          <w:lang w:eastAsia="ru-RU"/>
        </w:rPr>
        <w:t xml:space="preserve">. Продавец гарантирует, что до </w:t>
      </w:r>
      <w:r w:rsidR="009A2DED" w:rsidRPr="00BD6B96">
        <w:rPr>
          <w:rFonts w:ascii="Times New Roman" w:hAnsi="Times New Roman" w:cs="Times New Roman"/>
          <w:sz w:val="22"/>
          <w:szCs w:val="22"/>
        </w:rPr>
        <w:t>подписания настоящего договора указанная доля в праве общей собственности на земельный участок никому не продана, не подарена, не заложена, не обременена правами третьих лиц, в споре и под арестом (запрещением) не состоит. Продавец гарантирует Покупателю, что данный договор не нарушает преимущественного права других участников долевой собственности на покупку продаваемой доли по установленной договором цене.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2.1. Цена продажи 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>Доли в праве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в соответствии с протоколом об итогах аукциона  от _____________ 20___ года составляет ___________________рублей ( НДС не облагается).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>2.2. Внесенный Покупателем на задаток (Платежное поручение №_____ от ___________) д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>ля участия в торгах по продаже Доли в праве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в сумме __________________ (___________________________________)  рублей засчитывается в счёт оплаты приобретаемого по настоящему Договору Имущества (в соответствии с частью </w:t>
      </w:r>
      <w:r w:rsidR="00CD4D9D" w:rsidRPr="00BD6B96">
        <w:rPr>
          <w:rFonts w:ascii="Times New Roman" w:eastAsia="Times New Roman" w:hAnsi="Times New Roman" w:cs="Times New Roman"/>
          <w:noProof/>
          <w:lang w:eastAsia="ru-RU"/>
        </w:rPr>
        <w:t>5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статьи 448 ГК РФ).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2.3. Покупатель обязуется в течение 30 (Тридцати) календарных дней с момента подписания настоящего Договора оплатить оставшуюся Цену  продажи 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>Доли в праве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в размере _____________________________ рублей (НДС не облагается)  путем перечисления денежных средств на банковский счет Продавца, указанный в п.10 настоящего Договора. </w:t>
      </w:r>
    </w:p>
    <w:p w:rsidR="00F23A71" w:rsidRPr="00BD6B96" w:rsidRDefault="009A2DED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Цена продажи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является твердой и окончательной. Никакие обстоятельства (включая выявление недостатков ) не могут быть основанием для предъявления Покупателем требования о пересмотре цены продажи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lastRenderedPageBreak/>
        <w:t>2.4. Обязательства Пок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упателя по оплате цены продажи Доли в праве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считаются выполненными с момента зачисления подлежащей оплате суммы в полном объеме на </w:t>
      </w:r>
      <w:r w:rsidR="000D4AE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>банковский счет Продавца, указанный в п.10 настоящего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>Долю в праве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Покупателю по Акту приема-передачи в соответствии с пунктом 4.1 Договора. </w:t>
      </w:r>
    </w:p>
    <w:p w:rsidR="00F23A71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3.1.2. передать документы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осуществ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ления Покупателем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действи</w:t>
      </w:r>
      <w:r w:rsidRPr="00BD6B96">
        <w:rPr>
          <w:rFonts w:ascii="Times New Roman" w:eastAsia="Times New Roman" w:hAnsi="Times New Roman" w:cs="Times New Roman"/>
          <w:lang w:eastAsia="ru-RU"/>
        </w:rPr>
        <w:t>й</w:t>
      </w:r>
      <w:r w:rsidR="00530260" w:rsidRPr="00BD6B96">
        <w:rPr>
          <w:rFonts w:ascii="Times New Roman" w:eastAsia="Times New Roman" w:hAnsi="Times New Roman" w:cs="Times New Roman"/>
          <w:lang w:eastAsia="ru-RU"/>
        </w:rPr>
        <w:t>,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lang w:eastAsia="ru-RU"/>
        </w:rPr>
        <w:t>необходимых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государственной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регистрации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перехода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права собственности </w:t>
      </w:r>
      <w:r w:rsidR="00FD70CA" w:rsidRPr="00BD6B96">
        <w:rPr>
          <w:rFonts w:ascii="Times New Roman" w:eastAsia="Times New Roman" w:hAnsi="Times New Roman" w:cs="Times New Roman"/>
          <w:lang w:eastAsia="ru-RU"/>
        </w:rPr>
        <w:t>в Едином государственном реестре прав на недвижимое имущество и сделок с ним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>осуществить оплату приобретаемого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размере и сроки, предусмотренные разделом 2 Договора. </w:t>
      </w:r>
    </w:p>
    <w:p w:rsidR="00FD70CA" w:rsidRPr="00BD6B96" w:rsidRDefault="00FD70CA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2</w:t>
      </w:r>
      <w:r w:rsidRPr="00BD6B96">
        <w:rPr>
          <w:rFonts w:ascii="Times New Roman" w:eastAsia="Times New Roman" w:hAnsi="Times New Roman" w:cs="Times New Roman"/>
          <w:lang w:eastAsia="ru-RU"/>
        </w:rPr>
        <w:t>. Представить документы и осуществить все действия, необходимые для государственной регистрации перехода права собственности на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Долю в праве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Едином государственном реестре прав на недвижимое имущество и сделок с ним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3.2.3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>.</w:t>
      </w:r>
      <w:r w:rsidR="00256A3B" w:rsidRPr="00BD6B96">
        <w:rPr>
          <w:rFonts w:ascii="Times New Roman" w:hAnsi="Times New Roman" w:cs="Times New Roman"/>
        </w:rPr>
        <w:t xml:space="preserve"> </w:t>
      </w:r>
      <w:r w:rsidRPr="00BD6B96">
        <w:rPr>
          <w:rFonts w:ascii="Times New Roman" w:hAnsi="Times New Roman" w:cs="Times New Roman"/>
        </w:rPr>
        <w:t xml:space="preserve">нести 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 xml:space="preserve"> необходимые расходы по государственной регистрации перехода прав на</w:t>
      </w:r>
      <w:r w:rsidR="000216F8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Долю в праве </w:t>
      </w:r>
      <w:r w:rsidR="000216F8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72043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Ответственность Сторон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D6B96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b/>
          <w:bCs/>
          <w:lang w:eastAsia="ru-RU"/>
        </w:rPr>
        <w:t>. Форс-мажор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="00F23A71" w:rsidRPr="00BD6B96">
        <w:rPr>
          <w:rFonts w:ascii="Times New Roman" w:eastAsia="Times New Roman" w:hAnsi="Times New Roman" w:cs="Times New Roman"/>
          <w:lang w:eastAsia="ru-RU"/>
        </w:rPr>
        <w:t>Неизвещение</w:t>
      </w:r>
      <w:proofErr w:type="spellEnd"/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или несвоевременное извещение другой Стороны  влечет за собой утрату права ссылаться на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Расторжение Договора и внесение в него изменений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Изменение условий Договора, его расторжение допускаются по взаимному соглашению Сторон.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.2. Продавец вправе в одностороннем порядке отказаться от исполнения Договора в случае неоплаты Покупателем Покупной </w:t>
      </w:r>
      <w:proofErr w:type="gramStart"/>
      <w:r w:rsidR="00F23A71" w:rsidRPr="00BD6B96">
        <w:rPr>
          <w:rFonts w:ascii="Times New Roman" w:eastAsia="Times New Roman" w:hAnsi="Times New Roman" w:cs="Times New Roman"/>
          <w:lang w:eastAsia="ru-RU"/>
        </w:rPr>
        <w:t>цены  в</w:t>
      </w:r>
      <w:proofErr w:type="gramEnd"/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срок и порядке, предусмотренных п.2.3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В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 xml:space="preserve"> этом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случа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е</w:t>
      </w:r>
      <w:r w:rsidRPr="00BD6B96">
        <w:rPr>
          <w:rFonts w:ascii="Times New Roman" w:eastAsia="Times New Roman" w:hAnsi="Times New Roman" w:cs="Times New Roman"/>
          <w:lang w:eastAsia="ru-RU"/>
        </w:rPr>
        <w:t>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  <w:r w:rsidRPr="00BD6B96">
        <w:rPr>
          <w:rFonts w:ascii="Times New Roman" w:eastAsia="Times New Roman" w:hAnsi="Times New Roman" w:cs="Times New Roman"/>
          <w:lang w:eastAsia="ru-RU"/>
        </w:rPr>
        <w:t>3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Споры и разногласия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.1. Стороны обязуются разрешать споры и разногласия, возникшие из Договора  или  в связи с ним,  путем  переговоров.  </w:t>
      </w:r>
      <w:proofErr w:type="gramStart"/>
      <w:r w:rsidR="00F23A71" w:rsidRPr="00BD6B96">
        <w:rPr>
          <w:rFonts w:ascii="Times New Roman" w:eastAsia="Times New Roman" w:hAnsi="Times New Roman" w:cs="Times New Roman"/>
          <w:lang w:eastAsia="ru-RU"/>
        </w:rPr>
        <w:t>В  случае</w:t>
      </w:r>
      <w:proofErr w:type="gramEnd"/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не достижения согласия спор передается на рассмотрение в суд по месту нахождения Продавца.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lastRenderedPageBreak/>
        <w:t>8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Прочие условия</w:t>
      </w:r>
    </w:p>
    <w:p w:rsidR="00BB568F" w:rsidRPr="00BD6B96" w:rsidRDefault="00BB568F" w:rsidP="00BD6B9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8.1.Право собственности на объекты  недвижимости, входящие в состав  Имущества,  возникает у Покупателя с момента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B568F" w:rsidRPr="00BD6B96" w:rsidRDefault="003C2673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</w:rPr>
        <w:t>8.2</w:t>
      </w:r>
      <w:proofErr w:type="gramStart"/>
      <w:r>
        <w:rPr>
          <w:rFonts w:ascii="Times New Roman" w:hAnsi="Times New Roman" w:cs="Times New Roman"/>
        </w:rPr>
        <w:t>. .Договор</w:t>
      </w:r>
      <w:proofErr w:type="gramEnd"/>
      <w:r>
        <w:rPr>
          <w:rFonts w:ascii="Times New Roman" w:hAnsi="Times New Roman" w:cs="Times New Roman"/>
        </w:rPr>
        <w:t xml:space="preserve"> составлен в 4</w:t>
      </w:r>
      <w:r w:rsidR="00BB568F" w:rsidRPr="00BD6B96">
        <w:rPr>
          <w:rFonts w:ascii="Times New Roman" w:hAnsi="Times New Roman" w:cs="Times New Roman"/>
        </w:rPr>
        <w:t>-х экземплярах, имеющ</w:t>
      </w:r>
      <w:r>
        <w:rPr>
          <w:rFonts w:ascii="Times New Roman" w:hAnsi="Times New Roman" w:cs="Times New Roman"/>
        </w:rPr>
        <w:t>их равную юридическую силу, два</w:t>
      </w:r>
      <w:r w:rsidR="00BB568F" w:rsidRPr="00BD6B96">
        <w:rPr>
          <w:rFonts w:ascii="Times New Roman" w:hAnsi="Times New Roman" w:cs="Times New Roman"/>
        </w:rPr>
        <w:t xml:space="preserve"> из которых передается в Управление Федеральной службы по государственной регистрации, кадастра и картографии по  </w:t>
      </w:r>
      <w:r>
        <w:rPr>
          <w:rFonts w:ascii="Times New Roman" w:hAnsi="Times New Roman" w:cs="Times New Roman"/>
        </w:rPr>
        <w:t>Красноярской</w:t>
      </w:r>
      <w:r w:rsidR="00BB568F" w:rsidRPr="00BD6B96">
        <w:rPr>
          <w:rFonts w:ascii="Times New Roman" w:hAnsi="Times New Roman" w:cs="Times New Roman"/>
        </w:rPr>
        <w:t xml:space="preserve"> области , и по одному - для каждой из Сторон.</w:t>
      </w:r>
    </w:p>
    <w:p w:rsidR="00F23A71" w:rsidRPr="00BD6B96" w:rsidRDefault="00F23A71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17A8D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9</w:t>
      </w:r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.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Реквизиты</w:t>
      </w:r>
      <w:proofErr w:type="spellEnd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Сторон</w:t>
      </w:r>
      <w:proofErr w:type="spellEnd"/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F23A71" w:rsidRPr="00BD6B96" w:rsidTr="00CD4D9D">
        <w:trPr>
          <w:cantSplit/>
          <w:trHeight w:val="297"/>
        </w:trPr>
        <w:tc>
          <w:tcPr>
            <w:tcW w:w="4824" w:type="dxa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Продавец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</w:tc>
        <w:tc>
          <w:tcPr>
            <w:tcW w:w="4824" w:type="dxa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Покупатель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</w:tc>
      </w:tr>
    </w:tbl>
    <w:p w:rsidR="004307E9" w:rsidRPr="00BD6B96" w:rsidRDefault="004307E9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Приложение № 1 </w:t>
      </w: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к Договору купли-продажи </w:t>
      </w: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№ ____ от ________ г.</w:t>
      </w: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6"/>
        <w:tblW w:w="10456" w:type="dxa"/>
        <w:tblLayout w:type="fixed"/>
        <w:tblLook w:val="04A0" w:firstRow="1" w:lastRow="0" w:firstColumn="1" w:lastColumn="0" w:noHBand="0" w:noVBand="1"/>
      </w:tblPr>
      <w:tblGrid>
        <w:gridCol w:w="959"/>
        <w:gridCol w:w="1431"/>
        <w:gridCol w:w="1404"/>
        <w:gridCol w:w="1701"/>
        <w:gridCol w:w="1559"/>
        <w:gridCol w:w="1843"/>
        <w:gridCol w:w="1559"/>
      </w:tblGrid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Наименование объекта недвижимого имущества</w:t>
            </w:r>
          </w:p>
        </w:tc>
        <w:tc>
          <w:tcPr>
            <w:tcW w:w="1404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Расположение (адрес) объекта недвижимого имущества</w:t>
            </w:r>
          </w:p>
        </w:tc>
        <w:tc>
          <w:tcPr>
            <w:tcW w:w="170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Кадастровый/условный номер объекта недвижимого имущества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 xml:space="preserve">Общая площадь объекта недвижимого имущества, </w:t>
            </w:r>
            <w:proofErr w:type="spellStart"/>
            <w:r w:rsidRPr="00BD6B96">
              <w:rPr>
                <w:rFonts w:ascii="Times New Roman" w:hAnsi="Times New Roman" w:cs="Times New Roman"/>
              </w:rPr>
              <w:t>кв.м</w:t>
            </w:r>
            <w:proofErr w:type="spellEnd"/>
            <w:r w:rsidRPr="00BD6B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Номер и дата записи в Едином государственном реестре прав на недвижимое имущество и сделок с ним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Номер и дата выдачи свидетельства о государственной регистрации права</w:t>
            </w:r>
          </w:p>
        </w:tc>
      </w:tr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1404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701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1843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6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7</w:t>
            </w:r>
          </w:p>
        </w:tc>
      </w:tr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</w:tr>
    </w:tbl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Продавец:</w:t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  <w:t>Покупатель:</w:t>
      </w: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6A0797" w:rsidRPr="00AF6171" w:rsidRDefault="006A0797" w:rsidP="006A0797">
      <w:pPr>
        <w:pStyle w:val="a9"/>
        <w:rPr>
          <w:sz w:val="22"/>
          <w:szCs w:val="22"/>
        </w:rPr>
      </w:pPr>
      <w:r w:rsidRPr="00AF6171">
        <w:rPr>
          <w:sz w:val="22"/>
          <w:szCs w:val="22"/>
        </w:rPr>
        <w:t>Договор о задатке №____</w:t>
      </w:r>
    </w:p>
    <w:p w:rsidR="006A0797" w:rsidRPr="00AF6171" w:rsidRDefault="006A0797" w:rsidP="006A0797">
      <w:pPr>
        <w:pStyle w:val="a9"/>
        <w:rPr>
          <w:b w:val="0"/>
          <w:bCs w:val="0"/>
          <w:spacing w:val="30"/>
          <w:sz w:val="22"/>
          <w:szCs w:val="22"/>
        </w:rPr>
      </w:pPr>
      <w:r w:rsidRPr="00AF6171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:rsidR="006A0797" w:rsidRPr="00AF6171" w:rsidRDefault="006A0797" w:rsidP="006A0797">
      <w:pPr>
        <w:pStyle w:val="a9"/>
        <w:rPr>
          <w:b w:val="0"/>
          <w:bCs w:val="0"/>
          <w:spacing w:val="30"/>
          <w:sz w:val="22"/>
          <w:szCs w:val="22"/>
        </w:rPr>
      </w:pPr>
    </w:p>
    <w:p w:rsidR="006A0797" w:rsidRPr="00A466F0" w:rsidRDefault="006A0797" w:rsidP="006A0797">
      <w:pPr>
        <w:ind w:firstLine="601"/>
        <w:jc w:val="both"/>
      </w:pPr>
      <w:r w:rsidRPr="00A466F0">
        <w:rPr>
          <w:b/>
        </w:rPr>
        <w:t>Общество с ограниченной ответственностью Юридический центр «Авангард»,</w:t>
      </w:r>
      <w:r w:rsidRPr="00A466F0">
        <w:t xml:space="preserve"> именуемое в дальнейшем «Организатор торгов», в лице Генерального директора Малышева Максима Сергеевича, действующего на основании Устава, и договора на подготовку, организацию и проведение открытых торгов (аукциона) по продаже имущества в электронной форме от 12.07.2016г., заключенного </w:t>
      </w:r>
      <w:r>
        <w:t xml:space="preserve">с </w:t>
      </w:r>
      <w:r w:rsidRPr="002419CD">
        <w:rPr>
          <w:rFonts w:ascii="Times New Roman" w:hAnsi="Times New Roman" w:cs="Times New Roman"/>
          <w:b/>
          <w:lang w:eastAsia="ru-RU"/>
        </w:rPr>
        <w:t>ООО «ОКНО»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 w:rsidRPr="00EC7728">
        <w:rPr>
          <w:rFonts w:ascii="Times New Roman" w:hAnsi="Times New Roman" w:cs="Times New Roman"/>
          <w:b/>
        </w:rPr>
        <w:t>(</w:t>
      </w:r>
      <w:r w:rsidRPr="00EC7728">
        <w:rPr>
          <w:rFonts w:ascii="Times New Roman" w:hAnsi="Times New Roman" w:cs="Times New Roman"/>
        </w:rPr>
        <w:t>ОГРН 1022402059272; ИНН 2462016961, КПП 246201001, регистрационный адрес: 660031, г. Красн</w:t>
      </w:r>
      <w:r>
        <w:rPr>
          <w:rFonts w:ascii="Times New Roman" w:hAnsi="Times New Roman" w:cs="Times New Roman"/>
        </w:rPr>
        <w:t>оярск, ул. Айвазовского, д.37А), в лице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конкурсного управляющего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Епифановой </w:t>
      </w:r>
      <w:r w:rsidRPr="00EC7728">
        <w:rPr>
          <w:rFonts w:ascii="Times New Roman" w:hAnsi="Times New Roman" w:cs="Times New Roman"/>
          <w:lang w:eastAsia="ru-RU"/>
        </w:rPr>
        <w:t>Л.А.</w:t>
      </w:r>
      <w:r>
        <w:rPr>
          <w:rFonts w:ascii="Times New Roman" w:hAnsi="Times New Roman" w:cs="Times New Roman"/>
        </w:rPr>
        <w:t>, действующей</w:t>
      </w:r>
      <w:r w:rsidRPr="00EC7728">
        <w:rPr>
          <w:rFonts w:ascii="Times New Roman" w:hAnsi="Times New Roman" w:cs="Times New Roman"/>
        </w:rPr>
        <w:t xml:space="preserve"> на основании Решения АС Красноярского края от 14.06.2016 г. по делу № А33-20224/2015</w:t>
      </w:r>
      <w:r>
        <w:rPr>
          <w:rFonts w:ascii="Times New Roman" w:hAnsi="Times New Roman" w:cs="Times New Roman"/>
        </w:rPr>
        <w:t>,</w:t>
      </w:r>
      <w:r>
        <w:t xml:space="preserve"> (дале</w:t>
      </w:r>
      <w:r w:rsidRPr="00A466F0">
        <w:t>е – Должник), с одной стороны, и</w:t>
      </w:r>
    </w:p>
    <w:p w:rsidR="006A0797" w:rsidRPr="00AF6171" w:rsidRDefault="006A0797" w:rsidP="006A0797">
      <w:pPr>
        <w:ind w:firstLine="567"/>
        <w:jc w:val="both"/>
      </w:pPr>
      <w:r w:rsidRPr="00AF6171">
        <w:rPr>
          <w:b/>
        </w:rPr>
        <w:t xml:space="preserve">претендент </w:t>
      </w:r>
      <w:r w:rsidRPr="00AF6171">
        <w:t>на участие в торгах по продаже Имущества в ходе процедуры банкротства:</w:t>
      </w:r>
    </w:p>
    <w:p w:rsidR="006A0797" w:rsidRPr="00AF6171" w:rsidRDefault="006A0797" w:rsidP="006A0797">
      <w:pPr>
        <w:jc w:val="both"/>
      </w:pPr>
      <w:r w:rsidRPr="00AF6171"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</w:t>
      </w:r>
      <w:r w:rsidRPr="00AF6171">
        <w:rPr>
          <w:b/>
        </w:rPr>
        <w:t>«Претендент»,</w:t>
      </w:r>
      <w:r w:rsidRPr="00AF6171">
        <w:t xml:space="preserve">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6A0797" w:rsidRPr="00AF6171" w:rsidRDefault="006A0797" w:rsidP="006A0797">
      <w:pPr>
        <w:ind w:firstLine="601"/>
        <w:jc w:val="both"/>
        <w:rPr>
          <w:bCs/>
          <w:shd w:val="clear" w:color="auto" w:fill="FFFFFF"/>
        </w:rPr>
      </w:pPr>
      <w:r w:rsidRPr="00AF6171">
        <w:t xml:space="preserve">1. В соответствии с условиями настоящего Договора Претендент для участия в торгах, </w:t>
      </w:r>
      <w:r w:rsidRPr="00AF6171">
        <w:rPr>
          <w:b/>
        </w:rPr>
        <w:t xml:space="preserve">назначенных на </w:t>
      </w:r>
      <w:r>
        <w:rPr>
          <w:b/>
        </w:rPr>
        <w:t>22.11</w:t>
      </w:r>
      <w:r w:rsidRPr="00AF6171">
        <w:rPr>
          <w:b/>
        </w:rPr>
        <w:t>.2016г. в</w:t>
      </w:r>
      <w:r>
        <w:rPr>
          <w:b/>
        </w:rPr>
        <w:t xml:space="preserve"> 13</w:t>
      </w:r>
      <w:r w:rsidRPr="00AF6171">
        <w:rPr>
          <w:b/>
        </w:rPr>
        <w:t>ч 00мин.</w:t>
      </w:r>
      <w:r w:rsidRPr="00AF6171">
        <w:rPr>
          <w:b/>
          <w:shd w:val="clear" w:color="auto" w:fill="FFFFFF"/>
        </w:rPr>
        <w:t xml:space="preserve"> </w:t>
      </w:r>
      <w:r w:rsidRPr="00AF6171">
        <w:t xml:space="preserve">на электронной площадке </w:t>
      </w:r>
      <w:r w:rsidRPr="00AF6171">
        <w:rPr>
          <w:b/>
        </w:rPr>
        <w:t>«ЭСП»</w:t>
      </w:r>
      <w:r w:rsidRPr="00AF6171">
        <w:t xml:space="preserve">  (далее  «ЭП») .Оператор ЭП – ООО «Электронные системы Поволжья», г. </w:t>
      </w:r>
      <w:proofErr w:type="spellStart"/>
      <w:r w:rsidRPr="00AF6171">
        <w:t>Н.Новгород</w:t>
      </w:r>
      <w:proofErr w:type="spellEnd"/>
      <w:r w:rsidRPr="00AF6171">
        <w:t xml:space="preserve">, ул. Полтавская, 32, esp@el-torg.com, тел/факс (831) 4211111, по адресу в сети «Интернет»: http:// </w:t>
      </w:r>
      <w:hyperlink r:id="rId5" w:history="1">
        <w:r w:rsidRPr="00AF6171">
          <w:rPr>
            <w:rStyle w:val="a7"/>
          </w:rPr>
          <w:t>www.el-torg.com</w:t>
        </w:r>
      </w:hyperlink>
      <w:r w:rsidRPr="00AF6171">
        <w:t xml:space="preserve">.по продаже на торгах имущества Должника (далее – Имущество) перечисляет денежные средства </w:t>
      </w:r>
      <w:r w:rsidRPr="00AF6171">
        <w:rPr>
          <w:b/>
        </w:rPr>
        <w:t xml:space="preserve">в размере </w:t>
      </w:r>
      <w:r>
        <w:rPr>
          <w:b/>
        </w:rPr>
        <w:t>5</w:t>
      </w:r>
      <w:r w:rsidRPr="00AF6171">
        <w:rPr>
          <w:b/>
        </w:rPr>
        <w:t xml:space="preserve"> %</w:t>
      </w:r>
      <w:r w:rsidRPr="00AF6171">
        <w:t xml:space="preserve"> от начальной цены каждого лота </w:t>
      </w:r>
      <w:r>
        <w:t xml:space="preserve"> </w:t>
      </w:r>
      <w:r w:rsidRPr="00AF6171">
        <w:rPr>
          <w:bCs/>
        </w:rPr>
        <w:t xml:space="preserve"> </w:t>
      </w:r>
      <w:r w:rsidRPr="00AF6171">
        <w:t xml:space="preserve">(далее – «Задаток») </w:t>
      </w:r>
      <w:r>
        <w:t xml:space="preserve">в срок до окончания приема заявок, указанного в сообщении о торгах,  </w:t>
      </w:r>
      <w:r w:rsidRPr="00AF6171">
        <w:t xml:space="preserve">путем перечисления на </w:t>
      </w:r>
      <w:r w:rsidRPr="00AF6171">
        <w:rPr>
          <w:bCs/>
        </w:rPr>
        <w:t>один из указанных</w:t>
      </w:r>
      <w:r w:rsidRPr="00AF6171">
        <w:t xml:space="preserve"> расчетных счетов Организатора торгов:</w:t>
      </w:r>
      <w:r w:rsidRPr="00AF6171">
        <w:rPr>
          <w:bCs/>
          <w:shd w:val="clear" w:color="auto" w:fill="FFFFFF"/>
        </w:rPr>
        <w:t xml:space="preserve"> </w:t>
      </w:r>
    </w:p>
    <w:p w:rsidR="006A0797" w:rsidRPr="00AF6171" w:rsidRDefault="006A0797" w:rsidP="006A0797">
      <w:pPr>
        <w:ind w:firstLine="528"/>
        <w:jc w:val="both"/>
        <w:rPr>
          <w:b/>
          <w:bCs/>
        </w:rPr>
      </w:pPr>
      <w:r w:rsidRPr="00AF6171">
        <w:rPr>
          <w:b/>
          <w:bCs/>
          <w:u w:val="single"/>
        </w:rPr>
        <w:t>Получатель</w:t>
      </w:r>
      <w:r w:rsidRPr="00AF6171">
        <w:rPr>
          <w:b/>
          <w:bCs/>
        </w:rPr>
        <w:t xml:space="preserve"> - </w:t>
      </w:r>
      <w:r w:rsidRPr="00AF6171">
        <w:rPr>
          <w:b/>
        </w:rPr>
        <w:t xml:space="preserve">ООО ЮЦ «Авангард» </w:t>
      </w:r>
      <w:r w:rsidRPr="00AF6171">
        <w:t xml:space="preserve">ИНН 5260143722 КПП </w:t>
      </w:r>
      <w:proofErr w:type="gramStart"/>
      <w:r w:rsidRPr="00AF6171">
        <w:t>526001001  р</w:t>
      </w:r>
      <w:proofErr w:type="gramEnd"/>
      <w:r w:rsidRPr="00AF6171">
        <w:t>/счёт 407 028 105 420 000 21 735 в  Волго- Вятский банк ПАО Сбербанк  к\с счёт 30101810900000000603 г. Н. Новгород, БИК 042202603.</w:t>
      </w:r>
    </w:p>
    <w:p w:rsidR="006A0797" w:rsidRDefault="006A0797" w:rsidP="006A0797">
      <w:pPr>
        <w:pStyle w:val="a3"/>
        <w:numPr>
          <w:ilvl w:val="0"/>
          <w:numId w:val="1"/>
        </w:numPr>
        <w:jc w:val="both"/>
      </w:pPr>
      <w:r w:rsidRPr="00AF6171">
        <w:t>Задаток должен быть внесен Претендентом не позднее даты, указанной в сообщении о продаже Имущества должника и должен поступить на один из расчетных счетов Организатора торгов, указанных в п.1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:rsidR="006A0797" w:rsidRPr="00AF6171" w:rsidRDefault="006A0797" w:rsidP="006A0797">
      <w:pPr>
        <w:pStyle w:val="a3"/>
        <w:numPr>
          <w:ilvl w:val="0"/>
          <w:numId w:val="1"/>
        </w:numPr>
        <w:jc w:val="both"/>
      </w:pPr>
      <w:bookmarkStart w:id="0" w:name="_GoBack"/>
      <w:bookmarkEnd w:id="0"/>
      <w:r w:rsidRPr="00AF6171"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6A0797" w:rsidRPr="00AF6171" w:rsidRDefault="006A0797" w:rsidP="006A0797">
      <w:pPr>
        <w:ind w:firstLine="851"/>
        <w:jc w:val="both"/>
      </w:pPr>
      <w:r w:rsidRPr="00AF6171">
        <w:t>3. Договор о задатке может быть подписан Претендентом электронной подписью Претендента либо Претендент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купли-продажи и оплате цены продажи Имущества (Лота), определенной по итогам торгов, в случае признания Претендента победителем торгов.</w:t>
      </w:r>
    </w:p>
    <w:p w:rsidR="006A0797" w:rsidRPr="00AF6171" w:rsidRDefault="006A0797" w:rsidP="006A0797">
      <w:pPr>
        <w:ind w:firstLine="851"/>
        <w:jc w:val="both"/>
      </w:pPr>
      <w:r w:rsidRPr="00AF6171">
        <w:t xml:space="preserve">4. В платежном документе в графе «назначение платежа» должна содержаться </w:t>
      </w:r>
      <w:proofErr w:type="gramStart"/>
      <w:r w:rsidRPr="00AF6171">
        <w:t>ссылка  на</w:t>
      </w:r>
      <w:proofErr w:type="gramEnd"/>
      <w:r w:rsidRPr="00AF6171">
        <w:t xml:space="preserve">  дату проведения аукциона, наименование имущества и номер Лота, согласно сообщению о продаже Имущества должника.</w:t>
      </w:r>
    </w:p>
    <w:p w:rsidR="006A0797" w:rsidRPr="00AF6171" w:rsidRDefault="006A0797" w:rsidP="006A0797">
      <w:pPr>
        <w:ind w:firstLine="851"/>
        <w:jc w:val="both"/>
      </w:pPr>
      <w:r w:rsidRPr="00AF6171">
        <w:t>5. На денежные средства, перечисленные в соответствии с настоящим Договором, проценты не начисляются.</w:t>
      </w:r>
    </w:p>
    <w:p w:rsidR="006A0797" w:rsidRPr="00AF6171" w:rsidRDefault="006A0797" w:rsidP="006A0797">
      <w:pPr>
        <w:ind w:firstLine="851"/>
        <w:jc w:val="both"/>
      </w:pPr>
      <w:r w:rsidRPr="00AF6171">
        <w:lastRenderedPageBreak/>
        <w:t>6. Исполнение обязанности по внесению суммы задатка третьими лицами не допускается.</w:t>
      </w:r>
    </w:p>
    <w:p w:rsidR="006A0797" w:rsidRPr="00AF6171" w:rsidRDefault="006A0797" w:rsidP="006A0797">
      <w:pPr>
        <w:ind w:firstLine="851"/>
        <w:jc w:val="both"/>
      </w:pPr>
      <w:r w:rsidRPr="00AF6171">
        <w:t>7. Сроки возврата суммы задатка, внесенного Претендентом на счет Организатора торгов:</w:t>
      </w:r>
    </w:p>
    <w:p w:rsidR="006A0797" w:rsidRPr="00AF6171" w:rsidRDefault="006A0797" w:rsidP="006A0797">
      <w:pPr>
        <w:autoSpaceDE w:val="0"/>
        <w:autoSpaceDN w:val="0"/>
        <w:adjustRightInd w:val="0"/>
        <w:ind w:firstLine="851"/>
        <w:jc w:val="both"/>
        <w:outlineLvl w:val="1"/>
      </w:pPr>
      <w:r w:rsidRPr="00AF6171">
        <w:t>7.1.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6A0797" w:rsidRPr="00AF6171" w:rsidRDefault="006A0797" w:rsidP="006A0797">
      <w:pPr>
        <w:ind w:firstLine="851"/>
        <w:jc w:val="both"/>
      </w:pPr>
      <w:r w:rsidRPr="00AF6171">
        <w:t>7.2.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:rsidR="006A0797" w:rsidRPr="00AF6171" w:rsidRDefault="006A0797" w:rsidP="006A0797">
      <w:pPr>
        <w:ind w:firstLine="851"/>
        <w:jc w:val="both"/>
      </w:pPr>
      <w:r w:rsidRPr="00AF6171">
        <w:t xml:space="preserve">7.3.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:rsidR="006A0797" w:rsidRPr="00AF6171" w:rsidRDefault="006A0797" w:rsidP="006A0797">
      <w:pPr>
        <w:ind w:firstLine="851"/>
        <w:jc w:val="both"/>
      </w:pPr>
      <w:r w:rsidRPr="00AF6171">
        <w:t>7.4.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:rsidR="006A0797" w:rsidRPr="00AF6171" w:rsidRDefault="006A0797" w:rsidP="006A0797">
      <w:pPr>
        <w:ind w:firstLine="851"/>
        <w:jc w:val="both"/>
      </w:pPr>
      <w:r w:rsidRPr="00AF6171">
        <w:t>8.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6A0797" w:rsidRPr="00AF6171" w:rsidRDefault="006A0797" w:rsidP="006A0797">
      <w:pPr>
        <w:ind w:firstLine="851"/>
        <w:jc w:val="both"/>
      </w:pPr>
      <w:r w:rsidRPr="00AF6171"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6A0797" w:rsidRPr="00AF6171" w:rsidRDefault="006A0797" w:rsidP="006A0797">
      <w:pPr>
        <w:ind w:firstLine="851"/>
        <w:jc w:val="both"/>
      </w:pPr>
      <w:r w:rsidRPr="00AF6171">
        <w:t xml:space="preserve"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:rsidR="006A0797" w:rsidRPr="00AF6171" w:rsidRDefault="006A0797" w:rsidP="006A0797">
      <w:pPr>
        <w:ind w:firstLine="464"/>
        <w:jc w:val="both"/>
      </w:pPr>
    </w:p>
    <w:p w:rsidR="006A0797" w:rsidRPr="00AF6171" w:rsidRDefault="006A0797" w:rsidP="006A0797">
      <w:pPr>
        <w:ind w:firstLine="464"/>
        <w:jc w:val="both"/>
      </w:pPr>
    </w:p>
    <w:p w:rsidR="006A0797" w:rsidRPr="00AF6171" w:rsidRDefault="006A0797" w:rsidP="006A0797">
      <w:pPr>
        <w:autoSpaceDE w:val="0"/>
        <w:autoSpaceDN w:val="0"/>
        <w:ind w:firstLine="284"/>
        <w:jc w:val="center"/>
        <w:rPr>
          <w:b/>
          <w:bCs/>
        </w:rPr>
      </w:pPr>
      <w:r w:rsidRPr="00AF6171">
        <w:rPr>
          <w:b/>
          <w:bCs/>
        </w:rPr>
        <w:t>Реквизиты сторон:</w:t>
      </w:r>
    </w:p>
    <w:p w:rsidR="006A0797" w:rsidRPr="00AF6171" w:rsidRDefault="006A0797" w:rsidP="006A0797">
      <w:pPr>
        <w:autoSpaceDE w:val="0"/>
        <w:autoSpaceDN w:val="0"/>
        <w:ind w:firstLine="284"/>
        <w:jc w:val="center"/>
        <w:rPr>
          <w:b/>
          <w:bCs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6A0797" w:rsidRPr="00AF6171" w:rsidTr="0052341D">
        <w:trPr>
          <w:trHeight w:val="2078"/>
        </w:trPr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:rsidR="006A0797" w:rsidRPr="00AF6171" w:rsidRDefault="006A0797" w:rsidP="0052341D">
            <w:pPr>
              <w:jc w:val="center"/>
              <w:rPr>
                <w:b/>
                <w:bCs/>
              </w:rPr>
            </w:pPr>
            <w:r w:rsidRPr="00AF6171">
              <w:rPr>
                <w:b/>
                <w:bCs/>
              </w:rPr>
              <w:t>ОРГАНИЗАТОР ТОРГОВ:</w:t>
            </w:r>
          </w:p>
          <w:p w:rsidR="006A0797" w:rsidRPr="00AF6171" w:rsidRDefault="006A0797" w:rsidP="0052341D">
            <w:pPr>
              <w:rPr>
                <w:rFonts w:eastAsia="Calibri"/>
                <w:b/>
                <w:bCs/>
              </w:rPr>
            </w:pPr>
            <w:r w:rsidRPr="00AF6171">
              <w:rPr>
                <w:rFonts w:eastAsia="Calibri"/>
                <w:b/>
                <w:bCs/>
              </w:rPr>
              <w:t>ООО Юридический центр «Авангард»</w:t>
            </w:r>
          </w:p>
          <w:p w:rsidR="006A0797" w:rsidRPr="00AF6171" w:rsidRDefault="006A0797" w:rsidP="0052341D">
            <w:pPr>
              <w:rPr>
                <w:rFonts w:eastAsia="Calibri"/>
              </w:rPr>
            </w:pPr>
          </w:p>
          <w:p w:rsidR="006A0797" w:rsidRPr="00AF6171" w:rsidRDefault="006A0797" w:rsidP="0052341D">
            <w:pPr>
              <w:rPr>
                <w:rFonts w:eastAsia="Calibri"/>
              </w:rPr>
            </w:pPr>
            <w:r w:rsidRPr="00AF6171">
              <w:rPr>
                <w:rFonts w:eastAsia="Calibri"/>
              </w:rPr>
              <w:t xml:space="preserve">603155, </w:t>
            </w:r>
            <w:proofErr w:type="spellStart"/>
            <w:r w:rsidRPr="00AF6171">
              <w:rPr>
                <w:rFonts w:eastAsia="Calibri"/>
              </w:rPr>
              <w:t>г.Н.Новгород</w:t>
            </w:r>
            <w:proofErr w:type="spellEnd"/>
            <w:r w:rsidRPr="00AF6171">
              <w:rPr>
                <w:rFonts w:eastAsia="Calibri"/>
              </w:rPr>
              <w:t xml:space="preserve">, </w:t>
            </w:r>
            <w:proofErr w:type="spellStart"/>
            <w:r w:rsidRPr="00AF6171">
              <w:rPr>
                <w:rFonts w:eastAsia="Calibri"/>
              </w:rPr>
              <w:t>ул.Б.Печерская</w:t>
            </w:r>
            <w:proofErr w:type="spellEnd"/>
            <w:r w:rsidRPr="00AF6171">
              <w:rPr>
                <w:rFonts w:eastAsia="Calibri"/>
              </w:rPr>
              <w:t>, д.45А</w:t>
            </w:r>
          </w:p>
          <w:p w:rsidR="006A0797" w:rsidRPr="00AF6171" w:rsidRDefault="006A0797" w:rsidP="0052341D">
            <w:pPr>
              <w:rPr>
                <w:rFonts w:eastAsia="Calibri"/>
              </w:rPr>
            </w:pPr>
            <w:r w:rsidRPr="00AF6171">
              <w:rPr>
                <w:rFonts w:eastAsia="Calibri"/>
              </w:rPr>
              <w:t>ИНН 5260143722</w:t>
            </w:r>
          </w:p>
          <w:p w:rsidR="006A0797" w:rsidRPr="00AF6171" w:rsidRDefault="006A0797" w:rsidP="0052341D">
            <w:pPr>
              <w:rPr>
                <w:rFonts w:eastAsia="Calibri"/>
              </w:rPr>
            </w:pPr>
            <w:r w:rsidRPr="00AF6171">
              <w:rPr>
                <w:rFonts w:eastAsia="Calibri"/>
              </w:rPr>
              <w:t>КПП 526001001</w:t>
            </w:r>
          </w:p>
          <w:p w:rsidR="006A0797" w:rsidRPr="00AF6171" w:rsidRDefault="006A0797" w:rsidP="0052341D">
            <w:r w:rsidRPr="00AF6171">
              <w:t xml:space="preserve">ОГРН 1045207495629 </w:t>
            </w:r>
          </w:p>
          <w:p w:rsidR="006A0797" w:rsidRPr="00AF6171" w:rsidRDefault="006A0797" w:rsidP="0052341D"/>
          <w:p w:rsidR="006A0797" w:rsidRPr="00AF6171" w:rsidRDefault="006A0797" w:rsidP="0052341D">
            <w:r w:rsidRPr="00AF6171">
              <w:t xml:space="preserve">р/счёт 407 028 105 420 000 21 735 в </w:t>
            </w:r>
          </w:p>
          <w:p w:rsidR="006A0797" w:rsidRPr="00AF6171" w:rsidRDefault="006A0797" w:rsidP="0052341D">
            <w:r w:rsidRPr="00AF6171">
              <w:t xml:space="preserve">Волго- Вятский банк ПАО Сбербанк </w:t>
            </w:r>
          </w:p>
          <w:p w:rsidR="006A0797" w:rsidRPr="00AF6171" w:rsidRDefault="006A0797" w:rsidP="0052341D">
            <w:r w:rsidRPr="00AF6171">
              <w:t>к\с счёт 30101810900000000603 г. Н. Новгород</w:t>
            </w:r>
          </w:p>
          <w:p w:rsidR="006A0797" w:rsidRPr="00AF6171" w:rsidRDefault="006A0797" w:rsidP="0052341D">
            <w:r w:rsidRPr="00AF6171">
              <w:t>БИК 042202603</w:t>
            </w:r>
          </w:p>
          <w:p w:rsidR="006A0797" w:rsidRPr="00AF6171" w:rsidRDefault="006A0797" w:rsidP="0052341D">
            <w:r w:rsidRPr="00AF6171">
              <w:lastRenderedPageBreak/>
              <w:t xml:space="preserve"> </w:t>
            </w:r>
          </w:p>
          <w:p w:rsidR="006A0797" w:rsidRPr="00AF6171" w:rsidRDefault="006A0797" w:rsidP="0052341D"/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6A0797" w:rsidRPr="00AF6171" w:rsidRDefault="006A0797" w:rsidP="0052341D">
            <w:pPr>
              <w:ind w:firstLine="284"/>
              <w:jc w:val="both"/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6A0797" w:rsidRPr="00AF6171" w:rsidRDefault="006A0797" w:rsidP="0052341D">
            <w:pPr>
              <w:jc w:val="both"/>
              <w:rPr>
                <w:b/>
                <w:bCs/>
              </w:rPr>
            </w:pPr>
            <w:r w:rsidRPr="00AF6171">
              <w:tab/>
            </w:r>
            <w:r w:rsidRPr="00AF6171">
              <w:rPr>
                <w:b/>
                <w:bCs/>
              </w:rPr>
              <w:t>ПРЕТЕНДЕНТ:</w:t>
            </w:r>
          </w:p>
          <w:p w:rsidR="006A0797" w:rsidRPr="00AF6171" w:rsidRDefault="006A0797" w:rsidP="0052341D">
            <w:pPr>
              <w:jc w:val="both"/>
              <w:rPr>
                <w:b/>
                <w:bCs/>
              </w:rPr>
            </w:pPr>
            <w:r w:rsidRPr="00AF6171">
              <w:rPr>
                <w:b/>
                <w:bCs/>
              </w:rPr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</w:p>
        </w:tc>
      </w:tr>
    </w:tbl>
    <w:p w:rsidR="006A0797" w:rsidRPr="00AF6171" w:rsidRDefault="006A0797" w:rsidP="006A0797">
      <w:pPr>
        <w:ind w:firstLine="284"/>
        <w:jc w:val="both"/>
        <w:rPr>
          <w:b/>
          <w:bCs/>
        </w:rPr>
      </w:pPr>
      <w:r w:rsidRPr="00AF6171">
        <w:rPr>
          <w:b/>
          <w:bCs/>
        </w:rPr>
        <w:t xml:space="preserve">ОТ ОРГАНИЗАТОРА ТОРГОВ </w:t>
      </w:r>
      <w:r w:rsidRPr="00AF6171">
        <w:rPr>
          <w:b/>
          <w:bCs/>
        </w:rPr>
        <w:tab/>
      </w:r>
      <w:r w:rsidRPr="00AF6171">
        <w:rPr>
          <w:b/>
          <w:bCs/>
        </w:rPr>
        <w:tab/>
      </w:r>
      <w:r w:rsidRPr="00AF6171">
        <w:rPr>
          <w:b/>
          <w:bCs/>
        </w:rPr>
        <w:tab/>
      </w:r>
      <w:r w:rsidRPr="00AF6171">
        <w:rPr>
          <w:b/>
          <w:bCs/>
        </w:rPr>
        <w:tab/>
        <w:t>ОТ ПРЕТЕНДЕНТА</w:t>
      </w:r>
    </w:p>
    <w:p w:rsidR="006A0797" w:rsidRPr="00AF6171" w:rsidRDefault="006A0797" w:rsidP="006A0797">
      <w:pPr>
        <w:tabs>
          <w:tab w:val="left" w:pos="3640"/>
        </w:tabs>
        <w:rPr>
          <w:rFonts w:eastAsia="Calibri"/>
        </w:rPr>
      </w:pPr>
      <w:proofErr w:type="gramStart"/>
      <w:r w:rsidRPr="00AF6171">
        <w:rPr>
          <w:rFonts w:eastAsia="Calibri"/>
        </w:rPr>
        <w:t>Генеральный  Директор</w:t>
      </w:r>
      <w:proofErr w:type="gramEnd"/>
      <w:r w:rsidRPr="00AF6171">
        <w:rPr>
          <w:rFonts w:eastAsia="Calibri"/>
        </w:rPr>
        <w:t xml:space="preserve"> </w:t>
      </w:r>
      <w:r w:rsidRPr="00AF6171">
        <w:rPr>
          <w:rFonts w:eastAsia="Calibri"/>
        </w:rPr>
        <w:tab/>
        <w:t xml:space="preserve">                                     _________________</w:t>
      </w:r>
    </w:p>
    <w:p w:rsidR="006A0797" w:rsidRPr="00AF6171" w:rsidRDefault="006A0797" w:rsidP="006A0797">
      <w:pPr>
        <w:rPr>
          <w:rFonts w:eastAsia="Calibri"/>
        </w:rPr>
      </w:pPr>
    </w:p>
    <w:p w:rsidR="006A0797" w:rsidRPr="00AF6171" w:rsidRDefault="006A0797" w:rsidP="006A0797">
      <w:r w:rsidRPr="00AF6171">
        <w:rPr>
          <w:rFonts w:eastAsia="Calibri"/>
        </w:rPr>
        <w:t xml:space="preserve">_______________________/М.С. Малышев /   </w:t>
      </w:r>
      <w:r w:rsidRPr="00AF6171">
        <w:t xml:space="preserve">                       ________________________/_________</w:t>
      </w:r>
    </w:p>
    <w:p w:rsidR="006A0797" w:rsidRPr="00AF6171" w:rsidRDefault="006A0797" w:rsidP="006A0797"/>
    <w:p w:rsidR="006A0797" w:rsidRPr="00AF6171" w:rsidRDefault="006A0797" w:rsidP="006A0797"/>
    <w:p w:rsidR="006A0797" w:rsidRPr="00AF6171" w:rsidRDefault="006A0797" w:rsidP="006A0797"/>
    <w:p w:rsidR="006A0797" w:rsidRPr="00AF6171" w:rsidRDefault="006A0797" w:rsidP="006A0797"/>
    <w:p w:rsidR="006A0797" w:rsidRPr="00AF6171" w:rsidRDefault="006A0797" w:rsidP="006A0797">
      <w:pPr>
        <w:spacing w:after="200" w:line="276" w:lineRule="auto"/>
        <w:rPr>
          <w:rFonts w:eastAsia="Calibri"/>
        </w:rPr>
      </w:pPr>
    </w:p>
    <w:p w:rsidR="006A0797" w:rsidRPr="00AF6171" w:rsidRDefault="006A0797" w:rsidP="006A0797">
      <w:pPr>
        <w:ind w:firstLine="851"/>
        <w:jc w:val="both"/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sectPr w:rsidR="003E2DC1" w:rsidRPr="00F75A8F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1733E65"/>
    <w:multiLevelType w:val="multilevel"/>
    <w:tmpl w:val="E4D8CEC0"/>
    <w:lvl w:ilvl="0">
      <w:start w:val="1"/>
      <w:numFmt w:val="decimal"/>
      <w:pStyle w:val="1"/>
      <w:lvlText w:val="%1."/>
      <w:lvlJc w:val="left"/>
      <w:pPr>
        <w:tabs>
          <w:tab w:val="num" w:pos="360"/>
        </w:tabs>
      </w:pPr>
    </w:lvl>
    <w:lvl w:ilvl="1">
      <w:start w:val="1"/>
      <w:numFmt w:val="decimal"/>
      <w:pStyle w:val="2"/>
      <w:lvlText w:val="%1.%2."/>
      <w:lvlJc w:val="left"/>
      <w:pPr>
        <w:tabs>
          <w:tab w:val="num" w:pos="540"/>
        </w:tabs>
        <w:ind w:left="1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pStyle w:val="4"/>
      <w:lvlText w:val="%1.3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4" w15:restartNumberingAfterBreak="0">
    <w:nsid w:val="69F9463D"/>
    <w:multiLevelType w:val="multilevel"/>
    <w:tmpl w:val="22CE8386"/>
    <w:lvl w:ilvl="0">
      <w:start w:val="1"/>
      <w:numFmt w:val="decimal"/>
      <w:lvlText w:val="%1."/>
      <w:lvlJc w:val="left"/>
      <w:pPr>
        <w:ind w:left="900" w:hanging="360"/>
      </w:pPr>
      <w:rPr>
        <w:rFonts w:ascii="NTTimes/Cyrillic" w:hAnsi="NTTimes/Cyrillic"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57"/>
    <w:rsid w:val="0000023D"/>
    <w:rsid w:val="000216F8"/>
    <w:rsid w:val="000B3FFC"/>
    <w:rsid w:val="000C5A01"/>
    <w:rsid w:val="000D0A14"/>
    <w:rsid w:val="000D4AE1"/>
    <w:rsid w:val="00104F37"/>
    <w:rsid w:val="00113CB7"/>
    <w:rsid w:val="001314A4"/>
    <w:rsid w:val="00211BD7"/>
    <w:rsid w:val="002419CD"/>
    <w:rsid w:val="00256A3B"/>
    <w:rsid w:val="00311E46"/>
    <w:rsid w:val="003C2673"/>
    <w:rsid w:val="003E2DC1"/>
    <w:rsid w:val="003F6873"/>
    <w:rsid w:val="004307E9"/>
    <w:rsid w:val="0045013A"/>
    <w:rsid w:val="004D03F5"/>
    <w:rsid w:val="00530260"/>
    <w:rsid w:val="005E67C6"/>
    <w:rsid w:val="006A0797"/>
    <w:rsid w:val="006F79E2"/>
    <w:rsid w:val="00727969"/>
    <w:rsid w:val="00784FB6"/>
    <w:rsid w:val="00797DB0"/>
    <w:rsid w:val="00872043"/>
    <w:rsid w:val="008819B0"/>
    <w:rsid w:val="008C0B08"/>
    <w:rsid w:val="008E7E6D"/>
    <w:rsid w:val="00972BE4"/>
    <w:rsid w:val="009A2DED"/>
    <w:rsid w:val="009B1078"/>
    <w:rsid w:val="00A90AF4"/>
    <w:rsid w:val="00B60A2D"/>
    <w:rsid w:val="00BB28CE"/>
    <w:rsid w:val="00BB568F"/>
    <w:rsid w:val="00BD6B96"/>
    <w:rsid w:val="00CC1BFB"/>
    <w:rsid w:val="00CC7EB7"/>
    <w:rsid w:val="00CD4D9D"/>
    <w:rsid w:val="00D43832"/>
    <w:rsid w:val="00D6152A"/>
    <w:rsid w:val="00E26743"/>
    <w:rsid w:val="00E94FEA"/>
    <w:rsid w:val="00ED0A50"/>
    <w:rsid w:val="00F17A8D"/>
    <w:rsid w:val="00F23A71"/>
    <w:rsid w:val="00F27361"/>
    <w:rsid w:val="00FA68C8"/>
    <w:rsid w:val="00FC7557"/>
    <w:rsid w:val="00FD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C5765B-BEEC-4D70-A172-DBE2C915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2DC1"/>
    <w:pPr>
      <w:keepNext/>
      <w:numPr>
        <w:numId w:val="2"/>
      </w:numPr>
      <w:autoSpaceDE w:val="0"/>
      <w:autoSpaceDN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paragraph" w:styleId="2">
    <w:name w:val="heading 2"/>
    <w:basedOn w:val="a"/>
    <w:next w:val="a"/>
    <w:link w:val="20"/>
    <w:qFormat/>
    <w:rsid w:val="003E2DC1"/>
    <w:pPr>
      <w:keepNext/>
      <w:numPr>
        <w:ilvl w:val="1"/>
        <w:numId w:val="2"/>
      </w:numPr>
      <w:autoSpaceDE w:val="0"/>
      <w:autoSpaceDN w:val="0"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E2DC1"/>
    <w:pPr>
      <w:keepNext/>
      <w:numPr>
        <w:ilvl w:val="2"/>
        <w:numId w:val="2"/>
      </w:numPr>
      <w:autoSpaceDE w:val="0"/>
      <w:autoSpaceDN w:val="0"/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3E2DC1"/>
    <w:pPr>
      <w:keepNext/>
      <w:numPr>
        <w:ilvl w:val="3"/>
        <w:numId w:val="2"/>
      </w:numPr>
      <w:autoSpaceDE w:val="0"/>
      <w:autoSpaceDN w:val="0"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4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9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30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A2DED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3E2DC1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E2DC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rsid w:val="003E2DC1"/>
    <w:rPr>
      <w:color w:val="0000FF"/>
      <w:u w:val="single"/>
    </w:rPr>
  </w:style>
  <w:style w:type="paragraph" w:styleId="HTML">
    <w:name w:val="HTML Preformatted"/>
    <w:basedOn w:val="a"/>
    <w:link w:val="HTML0"/>
    <w:rsid w:val="003E2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2DC1"/>
    <w:rPr>
      <w:rFonts w:ascii="Courier New" w:eastAsia="Courier New" w:hAnsi="Courier New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3C2673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6A079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rsid w:val="006A079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-tor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2329</Words>
  <Characters>13279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</dc:creator>
  <cp:lastModifiedBy>user</cp:lastModifiedBy>
  <cp:revision>5</cp:revision>
  <dcterms:created xsi:type="dcterms:W3CDTF">2016-10-04T07:52:00Z</dcterms:created>
  <dcterms:modified xsi:type="dcterms:W3CDTF">2016-10-04T08:02:00Z</dcterms:modified>
</cp:coreProperties>
</file>