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S-96,8 м2, адрес: ХМАО-Югра, г. Ханты-Мансийск, ул. Коминтерна, д. 17, пом 1004в, кад.№ 86:12:0101037:995 (с учетом доли в праве на общее имущество в многоквартирном доме и общей долевой собственности на 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20:37:04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2026-06-09T20:37:04+03:00</dcterms:created>
  <dcterms:modified xsi:type="dcterms:W3CDTF">2026-06-09T20:37:04+03:00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