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007381/1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Горшков Константин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421708864596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89997900965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Ярославль, ул. Урицкого 25, кв. 101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Ярмонтажстрой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7604302582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Ярославль, пр-т Фрунзе, д. 69, кв.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А82-20411/2020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007381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15.01.2024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16.01.2024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в общей сумме 22 465 000,00 (Двадцать два миллиона четыреста шестьдесят пять тысяч) рублей, принадлежащее ООО «Ярмонтажстрой» (ИНН 7604302582 ОГРН 1167627064967), как кредитору по неисполненным денежным обязательствам Константинова Алексея Вячеславовича (ИНН 213002543786)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16.01.2024 11:21:15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2024-01-16T11:21:15+03:00</dcterms:created>
  <dcterms:modified xsi:type="dcterms:W3CDTF">2024-01-16T11:21:15+03:00</dcterms:modified>
</cp:coreProperties>
</file>

<file path=docProps/custom.xml><?xml version="1.0" encoding="utf-8"?>
<Properties xmlns="http://schemas.openxmlformats.org/officeDocument/2006/custom-properties" xmlns:vt="http://schemas.openxmlformats.org/officeDocument/2006/docPropsVTypes"/>
</file>