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Гамбаров  Эльнур  Эльмирович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632302820898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+79272686902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обл, Самара г, Ново-Садовая 106 Б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Косников  Валентин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631900163069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Московское шоссе 322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 X60 (215800), VIN X9W215800E0023299, 2014 года выпуска, номер кузова (кабины): X9W215800E0023299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479 452.50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431 507.26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40 753.46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383 562.02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335 616.78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311 644.16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287 671.54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263 698.92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143 835.82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01:15:49.980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Ларичкин Даниил Кириллович
ИНН: 732900825246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11:07:21.212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Чурина Екатерина Вадимовна
ИНН: 631303611077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12:00:05.737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Горшенков Евгений Гурьевич
ИНН: 632203895878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подана за пределами этапа приема предложений.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14:49:44.199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Александр Анатольевич
ИНН: 732710663332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подана за пределами этапа публичного предложения.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10:10:41.435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Желтов Андрей Андреевич
ИНН: 631302330700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подана за пределами этапа публичного предложения. 
Задаток на момент рассмотрения не поступил.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11:50:50.532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подана за пределами этапа публичного предложения.  Задаток на момент рассмотрения заявки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28.10.2022 16:55:46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2022-10-28T16:55:46+03:00</dcterms:created>
  <dcterms:modified xsi:type="dcterms:W3CDTF">2022-10-28T16:55:46+03:00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