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006705/1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Ехлаков Евгений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524406188050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(920) 072-20-52</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603101, Нижегородская область, г. Нижний Новгород, пр. Молодежный, д. 44, кв. 80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«Белый сад»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3123360087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309026, Белгородская область, р-он Прохоровский, с. Холодное, ул. Центральная, д.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А08-12192/2018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006705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22.08.2022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26.09.2022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28.09.2022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заключения договора аренды имущества ООО «Белый сад», в т.ч.: незалоговое - Ограждение питомника Состоит из асбестовых столбов, размещенных по периметру земельного участка с кадастровым номером 31:02:1801002:22, Система капельного орошения сад 400 га Фирма-производитель ADRITEC (Греция), состоит из трех насосных станций, трех песчано-гравийных фильтров, центральной подающей магистрали протяженностью 14 км, железобетонного резервуара объёмом 2700 м3, сооружения водоочистки, Idared- 49041; Golden delicious - 23184; ANA GLO x M9 - 1208; GALA SCHNIGA SCHNITZER - 37161; KING GALA- 17716; GALA BUCKEY- 50741; GALA FEDEKA x M9 - 3988; GALAVAL - 19330; RED VELOX - 56458; CAMPSUR RED CHIEF x M7 - 3823; GOLD CHIEF - 3797; GOLDEN DEL.- 31240; GOLDEN PARSI DA ROSA - 2664; GOLDEN REINDERS - 31231; GOLDEN SMOOTHIE - 7881; JEROMINE M9 - 51556; JONAPRINCE - 14986; KING ROAT RED DELISIOUS - 25140; PINOVA x M9 - 2366; RED CHIEF M26 - 622; RED CHIEF CAMPBELL-M26 - 10445; SCARLET SPUR - 36586; SUPER CHIEF - 149287; FORLADY - 30609; FUJI - 6434; Gala - 29923; Gold chief 2-85; Golden Reinders - 4903; Gr. Smith - 2228; Jeromine - 27366; Jonaprince - 5498; King Roat -6685 Scarlet Spur - 20297; Super chief - 35070; FUJI - 5628; FORLADY- 9974;Gold chief - 1764; Golden Reinders - 1873; Gr. Smith - 446; Jeromine- 3654; Scarlet spur - 3770; Super chief - 1312; Вишня Облачинская – 5955, Скважина № 1 Расположена на земельном участке с кадастровым номером 31:02:1801002:22, производительность 30 м3 в час, Скважина № 2 Расположена на земельном участке с кадастровым номером 31:02:1801002:22, производительность 30 м3 в час, Скважина № 3 Расположена на земельном участке с кадастровым номером 31:02:1801002:22, производительность 30 м3 в час, Скважина № 4 Расположена на земельном участке с кадастровым номером 31:02:0603008:2, производительность 30 м3 в час, Скважина № 5 Расположена на земельном участке с кадастровым номером 31:02:0603008:2, производительность 30 м3 в час, Скважина № 6 Расположена на земельном участке с кадастровым номером 31:02:0603008:2, производительность 30 м3 в час, Скважина № 7 Расположена на земельном участке с кадастровым номером 31:02:0603008:2, производительность 30 м3 в час, Скважина № 8 Расположена на земельном участке с кадастровым номером 31:02:0603008:2, производительность 30 м3 в час, Скважина № 9 Расположена на земельном участке с кадастровым номером 31:02:0603008:2, производительность 30 м3 в час, Складское помещение 198 м2 Расположено на земельном участке с кадастровым номером 31:02:1801002:22, площадь сооружения - 198 м2, состоит из профильного листа и профильной трубы. Право собственности не зарегистрировано, на кадастровом учете не состоит, Шпалерная система для саженцев 400 га Расположена на земельных участках с кадастровыми номерами 31:02:1801002:7, 31:02:1801002:23, 31:02:1801002:24, 31:02:1801002:18 Состоит из железобетонных столбов, натянутой между ними оцинкованной и канатной проволоки, анкеров, хомутов, скоб, натяжителей и зажимов, Насосная станция к водозаборной скважине, инв. № Ц0005076, 2016г.; Насосная станция к водозаборной скважине №2, инв. № Ц0005436, 2016г.; Насосная станция к водозаборной скважине №3, инв. № Ц0005489, 2016г.; Скважина водозаборная, инв. № Ц0005075, 2016г.; Скважина водозаборная №2, инв. № Ц0005435, 2016г.; Скважина водозаборная №3, инв. № Ц0005488, 2016г. Участки 31:02:1801002:7, 31:02:1801002:23, 31:02:1801002:24, 31:02:1801002:18, 31:02:1801002:22 преобразованы в земельный участок площадью 5 225 930 кв.м., кадастровый номер 31:02:1801002:350, категория земель: земли сельскохозяйственного назначения; вид разрешенного использования: садоводство, расположенного по адресу: Белгородская область, Прохоровский район, в границах бывшего колхоза «Луч». Земельный участок с кадастровым номером 31:02:0603008:2 преобразован в земельный участок площадью 45 000 кв.м., кадастровый номер 31:02:0603008:118, категория земель: земли сельскохозяйственного назначения; вид разрешенного использования: сельскохозяйственное использование, расположенного по адресу: Белгородская область, Прохоровский район, в границах бывшего колхоза «Маяк». Автобус ПАЗ 32054 О036 НА 31 Марка, модель: ПАЗ 32054; Идентификационный номер (VIN):X1M3205H080005669; Тип ТС: Автобус прочее; Категория ТС: D; Год выпуска ТС:2008; Модель, № двигателя 523400 В1014429; Шасси (рама) №:Отсутствует; Кузов (кабина, прицеп) №:X1M3205H080005669; Цвет кузова (кабины, прицепа): Белый; Мощность двигателя, л.с. (кВт):130 (95,6) Рабочий объем двигателя, куб.см:4670; Тип двигателя: Бензиновый на сжиженом газе; Экологический класс Третий; Гос.регистрационный знак:О036НА31; Паспорт транспортного средства: 31 ОС 705396 от 07.11.2017 г., Автопогрузчик ЕСО1515 (Вилочное подьемное устройство) Ц0006194, Аппарат сварочный 220В 2,9кВт FL 250 Ц0005967, Блок контейнер 2,45х4,0 вагонка Ц0006196, Блок-контейнер металлический Ц0005968, Блок-контейнер металлический Ц0005969, Блок-контейнер металлический БК-01 Ц0006085, Блок-контейнер металлический БК-01 Ц0006082, Блок-контейнер металлический БК-01 Ц0006331, Блок-контейнер металлический БК-01 Ц0006346, Блок-контейнер металлический БК-01 Ц0006347, Блок-контейнер металлический БК-01 Ц0006348, Борона дисковая навесная БДМ-2,4х2Н ЮН005791, Борона дисковая навесная БДМ-2,4х2Н ЮН005792, Бур Ц0006187, Бур Ц0006186, Вышка смотровая Ц0006200, Гидровлическая платформа Atlas Ц0006198, Гидровлическая платформа Atlas Ц0006199, Емкость из нержавеющей стали 1 м3 Ц0006209, Емкость из нержавеющей стали 1 м3 Ц0006210, Емкость из нержавеющей стали 2 м3 Ц0006211, Кассета двухемкостная в раме 5000 л Ц0006193, Кассета двухемкостная в раме 5000 л Ц0006195, Косилка-измельчитель роторная AGROMA STRONG 1.80 Ц0006171, Косилка-измельчитель роторная AGROMA STRONG 1.80 Ц0006172, Метеостанция Vantage Pro 2 Ц0005959, Насадка почвообрабатывающая с мотором 3 диска 350 мм для фрезы Marte Bipower ЮН006012, Насадка почвообрабатывающая с мотором 3 диска 350 мм для фрезы Marte Bipower ЮН006013, Насадка-культиватор для приствольной полосы с щеткой пластиковой 400мм 4ножа для фрезы почвообрабат Ц0006173, Насадка-культиватор для приствольной полосы с щеткой пластиковой 400мм 4ножа для фрезы почвообрабат Ц0006174, Насос центробежный секционный горизонтальный 39кВт 2950об/мин 60м3/ч 132м ЮН006711, Насос центробежный секционный горизонтальный 39кВт 2950об/мин 60м3/ч 132м ЮН006712, Насос центробежный секционный горизонтальный 39кВт 2950об/мин 60м3/ч 132м ЮН006713, Насос центробежный секционный горизонтальный 39кВт 2950об/мин 60м3/ч 132м ЮН006714, Ограждение яблоневого сада 100 га Ц0005630, Опрыскиватель Cyclona ТТ200 Ц0006166, Опрыскиватель Cyclona ТТ200 Ц0006167, Опрыскиватель Cyclona ТТ200 Ц0006165, Опрыскиватель Cyclona ТТ200 Ц0006159, Опрыскиватель гидравлический гербицидный садовый CIG 600G Ц0005965, Опрыскиватель гидравлический гербицидный садовый CIG 600G Ц0006378, Отвал бульдозерный ОБ-04 Ц0005540, Отвал бульдозерный ОБ-04 Г Ц0005541, Платформа CARRIER 2W Ц0006212, Платформа CARRIER 2W Ц0006213, Платформа CARRIER 2W Ц0006197, Погрузчик фронтальный универсальный без рабочих органов 3.5м 800кг ПКУ-0.8-0 ЮН005961, Полуприцеп контейнеровоз плодовоз КС-7,0 Ц0006352, Полуприцеп контейнеровоз плодовоз КС-7,0 Ц0006353, Полуприцеп контейнеровоз плодовоз КС-7,0 ЮН005782, Полуприцеп контейнеровоз плодовоз КС-7,0 ЮН005783, Полуприцеп контейнеровоз плодовоз КС-7,0 ЮН005784, Полуприцеп контейнеровоз плодовоз КС-7,0 ЮН005785, Полуприцеп контейнеровоз плодовоз КС-7,0 ЮН005786, Полуприцеп контейнеровоз плодовоз КС-7,0 ЮН005787, Полуприцеп контейнеровоз плодовоз КС-7,0 ЮН005788, Полуприцеп контейнеровоз плодовоз КС-7,0 ЮН005789, Расбрасыватель удобрений садовый Compact Fruit 1000л ЮН006014, Распылитель опрыскиватель сельскохозяйственный Agroma Cyclone TT 2000L ЮН006715, Распылитель опрыскиватель сельскохозяйственный Agroma Cyclone TT 2000L ЮН006716, Распылитель опрыскиватель сельскохозяйственный Agroma Cyclone TT 2000L ЮН006717, Распылитель опрыскиватель сельскохозяйственный Agroma Cyclone TT 2000L ЮН006718, Распылитель опрыскиватель сельскохозяйственный Agroma Cyclone TT 2000L ЮН006719, Распылитель опрыскиватель сельскохозяйственный Agroma Cyclone TT 2000L ЮН006720, Распылитель опрыскиватель сельскохозяйственный Agroma Cyclone TT 2000L ЮН006721, Распылитель опрыскиватель сельскохозяйственный Agroma Cyclone TT 2000L ЮН006722, Распылитель опрыскиватель сельскохозяйственный Agroma Cyclone TT 2000L ЮН006723, Распылитель опрыскиватель сельскохозяйственный Agroma Cyclone TT 2000L ЮН006724, Распылитель опрыскиватель сельскохозяйственный Agroma Cyclone TT 2000L ЮН006725, Распылитель опрыскиватель сельскохозяйственный Agroma Cyclone TT 2000L ЮН006726, Распылитель опрыскиватель сельскохозяйственный Agroma Cyclone TT 2000L ЮН006727, Распылитель опрыскиватель сельскохозяйственный Agroma Cyclone TT 2000L ЮН006728, Распылитель опрыскиватель сельскохозяйственный Agroma Cyclone TT 2000L ЮН006729, Распылитель опрыскиватель сельскохозяйственный Agroma Cyclone TT 2000L ЮН006730, Распылитель опрыскиватель сельскохозяйственный Agroma Cyclone TT 2000L ЮН006731, Распылитель опрыскиватель сельскохозяйственный Agroma Cyclone TT 2000L ЮН006732, Распылитель опрыскиватель сельскохозяйственный Agroma Cyclone TT 2000L ЮН006733, Распылитель опрыскиватель сельскохозяйственный Agroma Cyclone TT 2000L ЮН006734, Система капельного орошения 100 га Ц0006192, Система капельного орошения для питомника Ц0006191, Столбостав гидравлический под МТЗ-82 ЗМ 3,0-4,5 Ц0006358, Столбостав гидравлический под МТЗ-82 ЗМ 3,0-4,5 Ц0006359, Тележка для перевозки столбов КС-7,0Ц0006354, Тележка для перевозки столбов КС-7,0 Ц0006355, Тележка для перевозки столбов КС-7,0 Ц0006356, Тележка для перевозки столбов КС-7,0 Ц0006357, Тележка для перевозки столбов КС7.0 ЮН005780, Тележка для перевозки столбов КС7.0 ЮН005781, Трактор Беларус-82.1 VIN 808232183 Трактор Беларус-82.1 2017 31 ЕС 7685, Трактор Беларус-82.1 VIN 808232402 Трактор Беларус-82.1 2017 31 ЕС 7686, Трактор Беларус-82.1 VIN 808232430 Беларус-82.1; 2017 31 ЕС 7684, Трактор Беларус-82.1 VIN 808232497 Беларус-82.1 2017 31 ЕС 7681, Трактор Беларус-82.1 VIN 808232505 Беларус-82.1; 2017; 31 ЕС 7682, Трактор Беларус-82.1 VIN 808232535 Беларус-82.1; 2017; 31 ЕС 7683, Трактор Т-150 1 VIN 87114210 Т150К с навесным землеройн. и бульдозер. оборуд; 1987; 31 ЕС 7687, Фильтр дисковый входит в состав Насос центробежный секционный горизонтальный ЮН006735, Фильтр дисковый входит в состав Насос центробежный секционный горизонтальный ЮН006736, Фильтр дисковый входит в состав Насос центробежный секционный горизонтальный ЮН006737, Фильтр дисковый входит в состав Насос центробежный секционный горизонтальный ЮН006738, Фреза 205 Ц0006169, Фреза 205 Ц0006164, Фреза для обработки почвы с рабочим инструментом модель Marte Bipower+ Ц0005947, Фреза для обработки почвы с рабочим инструментом модель Marte Bipower+ Ц0005961, Фреза навесная почвообрабатывающая Spedo Marte Bipower ЮН006008, Фреза навесная почвообрабатывающая Spedo Marte Bipower ЮН006009, Фреза навесная почвообрабатывающая Spedo Marte Bipower ЮН006010, Фреза навесная почвообрабатывающая Spedo Marte Bipower ЮН006011, Шпалерная система для саженцев 17 га Ц0006190, Шпалерная система для саженцев 83 га Ц0005946, Щетка дорожная 180 см для трактора МТЗ-80,82,920 НО-86 Ц006360, Щит распределительный навесной металлический 250А ЮН006739, Щит распределительный навесной металлический 250А ЮН006740, Щит распределительный навесной металлический 250А ЮН006741, Щит распределительный навесной металлический 250А ЮН006742, Электроагрегат дизельный ПСМ АД150-Т400-1РГТН Ц0006208; в т.ч. залоговое (Банк «ТРАСТ» (ПАО) (первоначальный залогодержатель) и АО «БМ-Банк» (последующий залогодержатель)): Автобус ГАЗ-322125 О 879 НС; (VIN): X96322125Н0831042; Гос.рег. знак:О 879 НС 31, Автобус ПАЗ-32053 О866 НС 31; Идентификационный номер (VIN):X1M2O5BOH0001023; гос.регистрационный знак:О866 НС 31; Автобус ПАЗ-32053 О867 НС 31 (VIN):X1M32O5BOH0001073; гос.регистрационный знак:О867 НС 31; Автобус ПАЗ-3206-110 Е 212 НЕ82; (VIN):X1M32O6BOHO000145; гос.регистрационный знак:Е 212 НЕ82, Автомобиль LADA 21310 О749РЕ (VIN): XTA 213100G0181011; гос.регистрационный знак:О749РЕ31, Автомобиль Lada 21310 №О 470 МК - (VIN):XTA212140H2291605; гос.регистрационный знак:О470МК31, Автомобиль Lada 21310 №О 471 МК31 (VIN):XTA212140H2291633; гос.регистрационный знак: О471МК31, Автомобиль Lada 21310 №О 748 РЕ (VIN):XTA213100G0180510; гос.регистрационный знак: О748РЕ31, Автомобиль Lada 21310 №О 750 РЕ (VIN):XTA213100G0181038; гос.регистрационный знак:О750РЕ31, Автомобиль Renault Duster О 214 НР (VIN):X7LHSRHGN57872459; гос.регистрационный знак:О214НР31, Прицеп к легковому автомобилю 2.2м 500кг Марка, модель:1-Б-2200; (VIN):Y8J1B2200H0000483;Год выпуска ТС:2017; 36 УТ 848702 от 05.05.2017 г, Прицеп к легковому автомобилю 2.2м 500кг Марка, модель: 1-Б-2200; (VIN):Y8J1B2200H0000480; Год выпуска ТС:2017; гос.регистрационный знак:AH 361731, Трактор БЕЛАРУС-1221.2 VIN 12045303 Год производства машины:2016; Гос. регистрационный знак:31 ЕС 5570, Трактор БЕЛАРУС-1221.2 VIN 12045305 Год производства машины:2016; гос.регистрационный знак:31 ЕС 5569, Трактор Беларус-82.1 VIN 808221047 Год производства машины: 2016; гос.регистрационный знак:31 ЕС 901352, Трактор Беларус-82.1 VIN 808221098; Год производства машины: 2016; гос.регистрационный знак:31 ЕС 5567, Трактор Беларус-82.1 VIN 808229572 Год производства машины: 2017, ПСМ BY ГР 008263 от 24.07.2017 г., Трактор Беларус-82.1 VIN 808229580, Год производства машины:2017; ПСМ BY ГР 008262 от 24.07.2017 г., Трактор Беларус-82.1 VIN 808229583 Год производства машины:2017 гос.регистрационный знак:31 ЕС 7648; ПСМ RU CB 169857 от 18.09.2017 г., Трактор Беларус-82.1 VIN 808229625 Год производства машины:2017; ПСМ BY ГР 008273 от 24.07.2017 г., Трактор Беларус-82.1 VIN 808229715 Год производства машины:2017; ПСМ BY ГР 008276 от 24.07.2017 г., Трактор Беларус-82.1 VIN 808229716 Год производства машины:2017; ПСМ BY ГР 008277 от 24.07.2017 г., Трактор Беларус-82.1 VIN 808229717; Год производства машины: 2017; ПСМ BY ГР 008275 от 24.07.2017 г., Трактор Беларус-82.1 VIN 808229731 Год производства машины:2017; ПСМ BY ГР 008278 от 24.07.2017 г.
Имущество, поименованное в лоте №1 расположено на следующих земельных участках:
- земельный участок площадью 5 225 930 кв.м., кадастровый номер 31:02:1801002:350, категория земель: земли сельскохозяйственного назначения; вид разрешенного использования: садоводство, расположенного по адресу: Белгородская область, Прохоровский район, в границах бывшего колхоза «Луч»;
- земельный участок площадью 45 000 кв.м., кадастровый номер 31:02:0603008:118, категория земель: земли сельскохозяйственного назначения; вид разрешенного использования: сельскохозяйственное использование, расположенного по адресу: Белгородская область, Прохоровский район, в границах бывшего колхоза «Маяк»;
- земельный участок площадью 239 691 кв.м., кадастровый номер 31:02:1801002:351, категория земель: земли сельскохозяйственного назначения; вид разрешенного использования: садоводство, для ведения гражданами садоводства и огородничества, расположенного по адресу: Белгородская область, Прохоровский район, в границах бывшего колхоза «Луч»;
Имущество в составе лота № 1 находится в аренде у ООО БалтФреш (юридический адрес: 188300, Ленинградская область, г. Гатчина, ул. 7 Армии, д. 24, пом. 2, оф. 37; почтовый адрес: 195067, г. Санкт-Петербург, пр-кт Непокоренных, д. 63, корп. 37/16 ИНН 4705058960, ОГРН 1124705004753). Для ознакомления с договорами аренды необходимо обратиться к организатору торгов по указанным в настоящем сообщении контактным данным.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4 450 000.00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26.09.2022 21:36:20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2022-09-26T21:36:20+03:00</dcterms:created>
  <dcterms:modified xsi:type="dcterms:W3CDTF">2022-09-26T21:36:20+03:00</dcterms:modified>
</cp:coreProperties>
</file>

<file path=docProps/custom.xml><?xml version="1.0" encoding="utf-8"?>
<Properties xmlns="http://schemas.openxmlformats.org/officeDocument/2006/custom-properties" xmlns:vt="http://schemas.openxmlformats.org/officeDocument/2006/docPropsVTypes"/>
</file>