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 бытовой контейнер, здание контейнерного типа с тамбуром в ассортименте, дрель, нагреватели воздуха, обогреватель воздуха, перфоратор в ассортименте, пила дисковая.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2 225 042.64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1 780 034.11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15:49:26.559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15:49:26.559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500 500.00 рублей за имущество, составляющее Лот, предложил участник ГУБАНОВ МИХАИЛ ВИКТОРОВИЧ (ИНН 272514520474),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2022-06-10T10:34:19+03:00</dcterms:created>
  <dcterms:modified xsi:type="dcterms:W3CDTF">2022-06-10T10:34:19+03:00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