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005766/1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Смирнова Наталья Вячеславовна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525634491065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+79200154671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Красноуральская, д. 1А, кв.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ограниченной ответственностью ТЕРМАСТРОЙСЕРВИС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5256043958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143025, Московская область, район Одинцовский, д. Марфино, д. 99, каб.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А43-77715/2019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005766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04.10.2021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22.11.2021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к ООО «Владимирская Обслуживающая Компания» инн 3327135266 долг 190 070,93 руб., ОАО «Железобетон» инн 3305052584 долг 10 808,01 руб., ИП Курочкина Галина Петровна инн 523600117404 долг 438 195,00 руб., ООО «ЛЕОН» инн 5258142087 долг 350 000,00 руб., ООО «Марма» инн 3327133967 долг 20 289,00 руб., ООО «Мебель даром» инн 5836689618 долг 62 000,00 руб., ООО «Металлстройгрупп-Поволжье» инн 5263124171 долг 13 626,00 руб., ИП Прокофьева Юлия Владимировна инн 330402608283 долг 31 200,00 руб., ООО «ПЭК» инн 7721823853 долг 5 938,43 руб., ООО «Стройальянс» инн 5262289090 долг 62 000,00 руб., АО «Тандер» инн 2310031475 долг 7 032 731,54 руб., ИП Якиманская Светлана Евгеньевна инн 332102188970 долг 35 000,00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3 065 133.60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306 513.36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3 065 133.60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229 885.02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2 298 850.20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172 413.76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1 724 137.65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129 310.32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1 293 103.24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96 982.74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969 827.43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72 737.06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727 370.57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545 527.93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40 914.59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409 145.95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30 685.95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306 859.46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23 014.46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230 144.60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172 608.45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12 945.63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129 456.33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9 702.23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97 092.25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005766-1-2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16:18:11.417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Сергеева Мария Вячеславовна
ИНН: 771904819631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005766-1-3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16:59:17.170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ПОСКРЕБЫШЕВА АЛЕКСАНДРА СЕРГЕЕВНА
ИНН: 502726642710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005766-1-1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13:10:58.555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Гимадиев Динар Анасович
ИНН: 165717899014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155 699.00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16:18:11.417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Сергеева Мария Вячеславовна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16:59:17.170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ПОСКРЕБЫШЕВА АЛЕКСАНДРА СЕРГЕЕВНА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13:10:58.555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Гимадиев Динар Анасович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155 699.00 рублей за имущество, составляющее Лот, предложил участник ИП Сергеева Мария Вячеславовна (ИНН 771904819631),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100 000.00 рублей за имущество, составляющее Лот, предложил участник ИП ПОСКРЕБЫШЕВА АЛЕКСАНДРА СЕРГЕЕВНА (ИНН 502726642710)</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23.11.2021 09:51:42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2021-11-23T09:51:42+03:00</dcterms:created>
  <dcterms:modified xsi:type="dcterms:W3CDTF">2021-11-23T09:51:42+03:00</dcterms:modified>
</cp:coreProperties>
</file>

<file path=docProps/custom.xml><?xml version="1.0" encoding="utf-8"?>
<Properties xmlns="http://schemas.openxmlformats.org/officeDocument/2006/custom-properties" xmlns:vt="http://schemas.openxmlformats.org/officeDocument/2006/docPropsVTypes"/>
</file>