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+79307089625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Гаражно-строительный кооператив «Луч-2»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5027061384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140051, Московская область, город Люберцы, дачный поселок Красково, ул. Железнодорожная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А41-2751/18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назначение объекта недвижимости–под здания нежилого назначения (гаражи), виды разрешенного использования–земли населенных пунктов, площадью 7267 кв.м, кадастровый номер 50:22:0060703:12481, адрес: Московская область, р-н Люберецкий, г.п Красково, дп Красково, ГСК «Луч-2».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9 555 966.93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1 911 193.39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9 555 966.93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1 624 514.38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8 122 571.89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1 337 835.37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6 689 176.85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1 051 156.36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5 255 781.81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955 596.69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4 777 983.47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28.07.2021 22:42:05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2021-07-28T22:42:05+03:00</dcterms:created>
  <dcterms:modified xsi:type="dcterms:W3CDTF">2021-07-28T22:42:05+03:00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