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36 кв. 4 / 129,5 кв.м.	комн. 3 эт.1.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17:15:36.229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17:30:02.540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17:32:33.684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17:20:20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2020-12-22T17:20:20+03:00</dcterms:created>
  <dcterms:modified xsi:type="dcterms:W3CDTF">2020-12-22T17:20:20+03:00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