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РОШАЛЬСКИЙ ЗАВОД ЭКСПЕРИМЕНТАЛЬНЫХ МАШИН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5055002510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140730, Московская область, г. Рошаль, ул. Косякова,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А41-40098/2017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
ООО «Многопрофильная фирма ПромТехРесурс»
ОГРН 1065049001148 ИНН 5049015399 КПП 504901001
(адрес регистрации 140730, Московская область, г. Рошаль, ул. Косякова, д. 18), в размере 2 421 840,00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2 421 840.00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18.05.2020 15:14:23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2020-05-18T15:14:23+03:00</dcterms:created>
  <dcterms:modified xsi:type="dcterms:W3CDTF">2020-05-18T15:14:23+03:00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