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ЧМЗАП 93853 VIN отсутствует  1988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2020-03-04T11:28:05+03:00</dcterms:created>
  <dcterms:modified xsi:type="dcterms:W3CDTF">2020-03-04T11:28:05+03:00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