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доработки тягачей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2020-02-14T16:58:12+03:00</dcterms:created>
  <dcterms:modified xsi:type="dcterms:W3CDTF">2020-02-14T16:58:12+03:00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