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Полотовская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525820384085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603029 г. Н. Новгород, ул. Перекопская, д. 5,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А43-48655/2018 49-185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(Жилой дом), кадастровый номер 52:32:0900002:666, общая площадь 60 кв.м., адрес: Нижегородская область, р-н Дальнеконстантиновский, с Суроватиха, д 237. В целях заключения договора купли-продажи цена указанного объекта устанавливается в размере 73,05 % от цены реализации на торгах (исходя из процентного соотношения кадастровых стоимостей)  и 
Земельный участок, кадастровый номер 52:32:0900002:202, назначение - Для ведения личного подсобного хозяйства, вид разрешенного использования - Земли населенных пунктов, адрес: Нижегородская область, р-н Дальнеконстантиновский, с. Суроватиха, дом 237, общая площадь 1000 кв. м.
В целях заключения договора купли-продажи цена указанного объекта устанавливается в размере 26,95 % от цены реализации на торгах (исходя из процентного соотношения кадастровых стоимостей)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25.10.2019 08:46:02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2019-10-25T08:46:01+03:00</dcterms:created>
  <dcterms:modified xsi:type="dcterms:W3CDTF">2019-10-25T08:46:01+03:00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