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указанномземельном участке.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219 579 123.20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13.06.2019 13:59:30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2019-06-13T13:59:30+03:00</dcterms:created>
  <dcterms:modified xsi:type="dcterms:W3CDTF">2019-06-13T13:59:30+03:00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