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center"/>
      </w:pPr>
      <w:r>
        <w:rPr>
          <w:rStyle w:val="doc_header"/>
        </w:rPr>
        <w:t xml:space="preserve">Заявление о приостановке торгов</w:t>
      </w:r>
    </w:p>
    <w:p/>
    <w:p>
      <w:pPr/>
      <w:r>
        <w:rPr/>
        <w:t xml:space="preserve">Настоящим заявлением прошу приостановить торги по следующим лотам: №19 в торгах № 004222.</w:t>
      </w:r>
    </w:p>
    <w:p/>
    <w:p>
      <w:pPr/>
      <w:r>
        <w:rPr/>
        <w:t xml:space="preserve">Причина приостановки торгов: Указ президента №206 от 25.03.2020 Об объявлении в РФ нерабочих дней</w:t>
      </w:r>
    </w:p>
    <w:p/>
    <w:p>
      <w:pPr/>
      <w:r>
        <w:rPr/>
        <w:t xml:space="preserve">Заявление о приостановке подписано 31.03.2020 11:34:23</w:t>
      </w:r>
    </w:p>
    <w:p/>
    <w:p>
      <w:pPr/>
      <w:r>
        <w:rPr/>
        <w:t xml:space="preserve">Организатор торгов</w:t>
      </w:r>
    </w:p>
    <w:p>
      <w:pPr/>
      <w:r>
        <w:rPr>
          <w:rStyle w:val="bold"/>
        </w:rPr>
        <w:t xml:space="preserve">Насыров Фарид Замильевич</w:t>
      </w:r>
    </w:p>
    <w:sectPr>
      <w:pgSz w:orient="portrait" w:w="11870" w:h="16787"/>
      <w:pgMar w:top="850" w:right="850" w:bottom="1440" w:left="8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6"/>
        <w:szCs w:val="26"/>
      </w:rPr>
    </w:rPrDefault>
  </w:docDefaults>
  <w:style w:type="paragraph" w:default="1" w:styleId="Normal">
    <w:name w:val="Normal"/>
    <w:pPr>
      <w:jc w:val="left"/>
      <w:ind w:left="0" w:right="0"/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center">
    <w:name w:val="center"/>
    <w:basedOn w:val="Normal"/>
    <w:pPr>
      <w:jc w:val="center"/>
      <w:spacing w:after="0"/>
    </w:pPr>
  </w:style>
  <w:style w:type="character">
    <w:name w:val="doc_header"/>
    <w:rPr>
      <w:sz w:val="24"/>
      <w:szCs w:val="24"/>
      <w:b/>
      <w:caps/>
    </w:rPr>
  </w:style>
  <w:style w:type="character">
    <w:name w:val="bold"/>
    <w:rPr>
      <w:b/>
    </w:rPr>
  </w:style>
  <w:style w:type="character">
    <w:name w:val="table_header"/>
    <w:rPr>
      <w:color w:val="BE1E2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2020-03-31T11:34:23+03:00</dcterms:created>
  <dcterms:modified xsi:type="dcterms:W3CDTF">2020-03-31T11:34:23+03:00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