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Заявление об отмене торгов</w:t>
      </w:r>
    </w:p>
    <w:p/>
    <w:p>
      <w:pPr/>
      <w:r>
        <w:rPr/>
        <w:t xml:space="preserve">Настоящим заявлением прошу отменить следующие лоты: №1 в торгах № 003950.</w:t>
      </w:r>
    </w:p>
    <w:p/>
    <w:p>
      <w:pPr/>
      <w:r>
        <w:rPr/>
        <w:t xml:space="preserve">Причина отмены торгов: На основании Определения Арбитражного суда Красноярского края от 02.12.2019 года по делу № А33-5289-3/2019 о принятии обеспечительных мер в виде запрета проведения торгов, финансовый управляющий сообщает об отмене проведения торгов по реализации имущества должника до вступления в законную силу судебного акта по делу № А33-5289-3/2019.</w:t>
      </w:r>
    </w:p>
    <w:p/>
    <w:p>
      <w:pPr/>
      <w:r>
        <w:rPr/>
        <w:t xml:space="preserve">Заявление об отмене подписано 04.12.2019 09:05:26</w:t>
      </w:r>
    </w:p>
    <w:p/>
    <w:p>
      <w:pPr/>
      <w:r>
        <w:rPr/>
        <w:t xml:space="preserve">Организатор торгов</w:t>
      </w:r>
    </w:p>
    <w:p>
      <w:pPr/>
      <w:r>
        <w:rPr>
          <w:rStyle w:val="bold"/>
        </w:rPr>
        <w:t xml:space="preserve">Софьин Сергей Анатольевич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2019-12-04T09:05:25+03:00</dcterms:created>
  <dcterms:modified xsi:type="dcterms:W3CDTF">2019-12-04T09:05:25+03:00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