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лоты:№1 в торгах № 003345.</w:t>
      </w:r>
    </w:p>
    <w:p/>
    <w:p>
      <w:pPr/>
      <w:r>
        <w:rPr/>
        <w:t xml:space="preserve">Причина отмены торгов: Торги по продаже данного имущества идут на площадке с идентификационным номером 002288 (ОТПП).</w:t>
      </w:r>
    </w:p>
    <w:p/>
    <w:p>
      <w:pPr/>
      <w:r>
        <w:rPr/>
        <w:t xml:space="preserve">Заявление об отмене подписано 19.06.2019 11:54:31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Онуфриенко Юрий Вячеславович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2019-06-19T11:54:31+03:00</dcterms:created>
  <dcterms:modified xsi:type="dcterms:W3CDTF">2019-06-19T11:54:31+03:00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