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6A89E51" w14:textId="77777777" w:rsidR="00286393" w:rsidRPr="007F1CDC" w:rsidRDefault="00286393" w:rsidP="00286393">
      <w:pPr>
        <w:jc w:val="right"/>
        <w:rPr>
          <w:b/>
          <w:caps/>
          <w:color w:val="FF0000"/>
          <w:sz w:val="28"/>
          <w:szCs w:val="24"/>
        </w:rPr>
      </w:pPr>
      <w:bookmarkStart w:id="0" w:name="_GoBack"/>
      <w:bookmarkEnd w:id="0"/>
      <w:r w:rsidRPr="007F1CDC">
        <w:rPr>
          <w:b/>
          <w:caps/>
          <w:color w:val="FF0000"/>
          <w:sz w:val="28"/>
          <w:szCs w:val="24"/>
        </w:rPr>
        <w:t>ПРОЕКТ</w:t>
      </w:r>
    </w:p>
    <w:p w14:paraId="2DCE624B" w14:textId="77777777"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14:paraId="619DA68E" w14:textId="77777777" w:rsidR="00AF0F44" w:rsidRDefault="00AF0F44">
      <w:pPr>
        <w:jc w:val="both"/>
        <w:rPr>
          <w:b/>
          <w:sz w:val="24"/>
          <w:szCs w:val="24"/>
        </w:rPr>
      </w:pPr>
    </w:p>
    <w:p w14:paraId="780B8CD5" w14:textId="77777777"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</w:t>
      </w:r>
      <w:r w:rsidR="006E31B8">
        <w:rPr>
          <w:sz w:val="22"/>
          <w:szCs w:val="22"/>
        </w:rPr>
        <w:t xml:space="preserve">                               </w:t>
      </w:r>
      <w:r w:rsidR="00476DEE">
        <w:rPr>
          <w:sz w:val="22"/>
          <w:szCs w:val="22"/>
        </w:rPr>
        <w:t xml:space="preserve"> 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8A388F">
        <w:rPr>
          <w:sz w:val="22"/>
          <w:szCs w:val="22"/>
        </w:rPr>
        <w:t>202</w:t>
      </w:r>
      <w:r w:rsidR="008A388F" w:rsidRPr="007F1CDC">
        <w:rPr>
          <w:sz w:val="22"/>
          <w:szCs w:val="22"/>
        </w:rPr>
        <w:t>3</w:t>
      </w:r>
      <w:r w:rsidRPr="00DE78AA">
        <w:rPr>
          <w:sz w:val="22"/>
          <w:szCs w:val="22"/>
        </w:rPr>
        <w:t xml:space="preserve"> г.</w:t>
      </w:r>
    </w:p>
    <w:p w14:paraId="6E26B778" w14:textId="77777777" w:rsidR="00AF0F44" w:rsidRPr="00DE78AA" w:rsidRDefault="00AF0F44">
      <w:pPr>
        <w:jc w:val="both"/>
        <w:rPr>
          <w:sz w:val="22"/>
          <w:szCs w:val="22"/>
        </w:rPr>
      </w:pPr>
    </w:p>
    <w:p w14:paraId="5E596C9B" w14:textId="088D880D" w:rsidR="00AF0F44" w:rsidRPr="00DE78AA" w:rsidRDefault="00476DEE">
      <w:pPr>
        <w:ind w:firstLine="567"/>
        <w:jc w:val="both"/>
        <w:rPr>
          <w:sz w:val="22"/>
          <w:szCs w:val="22"/>
        </w:rPr>
      </w:pPr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директора </w:t>
      </w:r>
      <w:r w:rsidR="00CC5253">
        <w:rPr>
          <w:sz w:val="22"/>
          <w:szCs w:val="22"/>
        </w:rPr>
        <w:t xml:space="preserve">Юсуповой Д.К.,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</w:t>
      </w:r>
      <w:r w:rsidR="00CC5253">
        <w:rPr>
          <w:sz w:val="22"/>
          <w:szCs w:val="22"/>
        </w:rPr>
        <w:t>й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 w:rsidR="00CC5253">
        <w:rPr>
          <w:sz w:val="22"/>
          <w:szCs w:val="22"/>
        </w:rPr>
        <w:t xml:space="preserve">основании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14:paraId="27A85372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14:paraId="7F960DC8" w14:textId="77777777" w:rsidR="00AF0F44" w:rsidRPr="007F1CDC" w:rsidRDefault="00AF0F44" w:rsidP="007F1CDC">
      <w:pPr>
        <w:numPr>
          <w:ilvl w:val="1"/>
          <w:numId w:val="2"/>
        </w:numPr>
        <w:jc w:val="both"/>
        <w:rPr>
          <w:b/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</w:t>
      </w:r>
      <w:r w:rsidR="007F1CDC">
        <w:rPr>
          <w:sz w:val="22"/>
          <w:szCs w:val="22"/>
        </w:rPr>
        <w:t>торгах</w:t>
      </w:r>
      <w:r w:rsidRPr="00DE78AA">
        <w:rPr>
          <w:sz w:val="22"/>
          <w:szCs w:val="22"/>
        </w:rPr>
        <w:t xml:space="preserve">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</w:t>
      </w:r>
      <w:r w:rsidR="007F1CDC">
        <w:rPr>
          <w:sz w:val="22"/>
          <w:szCs w:val="22"/>
        </w:rPr>
        <w:t xml:space="preserve">имущества </w:t>
      </w:r>
      <w:r w:rsidR="00DD2058" w:rsidRPr="00DE78AA">
        <w:rPr>
          <w:sz w:val="22"/>
          <w:szCs w:val="22"/>
        </w:rPr>
        <w:t>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 xml:space="preserve">код торгов (идентификационный номер) №______ по лоту №_______________, 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>банковский счет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</w:t>
      </w:r>
      <w:r w:rsidR="00EE177B">
        <w:rPr>
          <w:sz w:val="22"/>
          <w:szCs w:val="22"/>
        </w:rPr>
        <w:t>спечения исполнения обязанности</w:t>
      </w:r>
      <w:r w:rsidR="00E33E1E" w:rsidRPr="00E33E1E">
        <w:rPr>
          <w:sz w:val="22"/>
          <w:szCs w:val="22"/>
        </w:rPr>
        <w:t xml:space="preserve">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476DEE" w:rsidRPr="007F1CDC">
        <w:rPr>
          <w:b/>
          <w:sz w:val="22"/>
          <w:szCs w:val="22"/>
        </w:rPr>
        <w:t>ООО "ОРГАНИЗАТОР ТОРГОВ "КОМИНВЕСТ", ИНН 7723412150, р/с 40702810463560000278  в  АО «РОССЕЛЬХОЗБАНК» - «ЦРМБ», БИК 044525430, к/с 30101810045250000430</w:t>
      </w:r>
      <w:r w:rsidRPr="007F1CDC">
        <w:rPr>
          <w:b/>
          <w:sz w:val="22"/>
          <w:szCs w:val="22"/>
        </w:rPr>
        <w:t xml:space="preserve">. </w:t>
      </w:r>
    </w:p>
    <w:p w14:paraId="3A9BBBE6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14:paraId="03844558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476DEE" w:rsidRPr="007F1CDC">
        <w:rPr>
          <w:b/>
          <w:sz w:val="22"/>
          <w:szCs w:val="22"/>
        </w:rPr>
        <w:t>ООО "ОРГАНИЗАТОР ТОРГОВ "КОМИНВЕСТ"</w:t>
      </w:r>
      <w:r w:rsidRPr="007F1CDC">
        <w:rPr>
          <w:b/>
          <w:sz w:val="22"/>
          <w:szCs w:val="22"/>
        </w:rPr>
        <w:t>.</w:t>
      </w:r>
    </w:p>
    <w:p w14:paraId="0464EBD5" w14:textId="77777777"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14:paraId="2EB7F9F6" w14:textId="77777777"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14:paraId="62FD12F4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14:paraId="21CD0A83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В случае не поступления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14:paraId="5218FE55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14:paraId="23E1EC4E" w14:textId="77777777"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2D33359E" w14:textId="77777777"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14:paraId="209CBA9A" w14:textId="77777777"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 xml:space="preserve">2.5. Возврат денежных средств в соответствии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14:paraId="37AF755F" w14:textId="77777777"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14:paraId="613685AA" w14:textId="77777777"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14:paraId="03B2C7E4" w14:textId="77777777"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с даты </w:t>
      </w:r>
      <w:r w:rsidR="009F4BA0" w:rsidRPr="00DE78AA">
        <w:rPr>
          <w:sz w:val="22"/>
          <w:szCs w:val="22"/>
        </w:rPr>
        <w:t>подписания протокола о результатах торгов</w:t>
      </w:r>
      <w:r w:rsidRPr="00DE78AA">
        <w:rPr>
          <w:sz w:val="22"/>
          <w:szCs w:val="22"/>
        </w:rPr>
        <w:t>.</w:t>
      </w:r>
    </w:p>
    <w:p w14:paraId="7CAB3657" w14:textId="5C8C8622"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В случае если поданная Претендентом заявка на участие в торгах </w:t>
      </w:r>
      <w:r w:rsidR="00CC5253" w:rsidRPr="00DE78AA">
        <w:rPr>
          <w:sz w:val="22"/>
          <w:szCs w:val="22"/>
        </w:rPr>
        <w:t>была допущена,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14:paraId="4F509081" w14:textId="77777777" w:rsidR="004C365E" w:rsidRPr="007F1CDC" w:rsidRDefault="004C365E" w:rsidP="007F1CDC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lastRenderedPageBreak/>
        <w:t>3.3</w:t>
      </w:r>
      <w:r w:rsidR="007F1CDC">
        <w:rPr>
          <w:sz w:val="22"/>
          <w:szCs w:val="22"/>
        </w:rPr>
        <w:t>.</w:t>
      </w:r>
      <w:r w:rsidRPr="00DE78AA">
        <w:rPr>
          <w:sz w:val="22"/>
          <w:szCs w:val="22"/>
        </w:rPr>
        <w:t xml:space="preserve"> </w:t>
      </w:r>
      <w:r w:rsidR="007F1CDC" w:rsidRPr="007F1CDC">
        <w:rPr>
          <w:sz w:val="22"/>
          <w:szCs w:val="22"/>
        </w:rPr>
        <w:t>В случае если Претендент, признанный Победителем торгов, отказался или уклонился от заключения Договора купли-продажи имущества, в течении 5 (пяти) рабочих дней с даты получения предложения конкурсного управляющего, внесенный задаток ему не возвращается в соответствии с п.16 ст. 110 ФЗ №127-ФЗ «О несостоятельности (банкротстве)» и настоящим Договором.</w:t>
      </w:r>
    </w:p>
    <w:p w14:paraId="60C48A1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14:paraId="6EF27D67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 xml:space="preserve">. </w:t>
      </w:r>
      <w:r w:rsidRPr="007751D9">
        <w:rPr>
          <w:sz w:val="22"/>
          <w:szCs w:val="22"/>
        </w:rPr>
        <w:t>В случае признания аукциона несостоявшимся</w:t>
      </w:r>
      <w:r w:rsidR="00DB23F7" w:rsidRPr="007751D9">
        <w:rPr>
          <w:sz w:val="22"/>
          <w:szCs w:val="22"/>
        </w:rPr>
        <w:t xml:space="preserve"> в связи с отсутствием допущенных заявок,</w:t>
      </w:r>
      <w:r w:rsidRPr="007751D9">
        <w:rPr>
          <w:sz w:val="22"/>
          <w:szCs w:val="22"/>
        </w:rPr>
        <w:t xml:space="preserve">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7751D9">
        <w:rPr>
          <w:sz w:val="22"/>
          <w:szCs w:val="22"/>
        </w:rPr>
        <w:t xml:space="preserve"> рабочих</w:t>
      </w:r>
      <w:r w:rsidRPr="007751D9">
        <w:rPr>
          <w:sz w:val="22"/>
          <w:szCs w:val="22"/>
        </w:rPr>
        <w:t xml:space="preserve"> дней </w:t>
      </w:r>
      <w:r w:rsidR="007F1CDC" w:rsidRPr="00DE78AA">
        <w:rPr>
          <w:sz w:val="22"/>
          <w:szCs w:val="22"/>
        </w:rPr>
        <w:t>с даты подписания протокола о результатах торгов</w:t>
      </w:r>
      <w:r w:rsidRPr="007751D9">
        <w:rPr>
          <w:sz w:val="22"/>
          <w:szCs w:val="22"/>
        </w:rPr>
        <w:t>.</w:t>
      </w:r>
    </w:p>
    <w:p w14:paraId="67C1CB95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отмены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с даты принятия такого решения перечисляет Претенденту сумму задатка на счет, указанный в п. 2.5. настоящего Договора.</w:t>
      </w:r>
    </w:p>
    <w:p w14:paraId="10ABF404" w14:textId="77777777"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14:paraId="2FBCEB9C" w14:textId="77777777"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14:paraId="7DA79550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14:paraId="21180F82" w14:textId="77777777"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14:paraId="3317A201" w14:textId="77777777"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14:paraId="2CAEC78C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14:paraId="482A0EC4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или судов общей юрисдикции в соответствии с законодательством Российской Федерации.</w:t>
      </w:r>
    </w:p>
    <w:p w14:paraId="108544EE" w14:textId="77777777"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14:paraId="63B21C20" w14:textId="77777777"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14:paraId="42EDE445" w14:textId="77777777" w:rsidR="00AF0F44" w:rsidRDefault="00AF0F44">
      <w:pPr>
        <w:rPr>
          <w:sz w:val="22"/>
          <w:szCs w:val="22"/>
        </w:rPr>
      </w:pPr>
    </w:p>
    <w:p w14:paraId="3B5B1371" w14:textId="77777777" w:rsidR="006E31B8" w:rsidRPr="00DE78AA" w:rsidRDefault="006E31B8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4938"/>
      </w:tblGrid>
      <w:tr w:rsidR="00AF0F44" w:rsidRPr="00DE78AA" w14:paraId="05D65B79" w14:textId="77777777" w:rsidTr="007F1CDC">
        <w:trPr>
          <w:trHeight w:val="182"/>
        </w:trPr>
        <w:tc>
          <w:tcPr>
            <w:tcW w:w="5315" w:type="dxa"/>
          </w:tcPr>
          <w:p w14:paraId="3005B0DD" w14:textId="77777777"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938" w:type="dxa"/>
          </w:tcPr>
          <w:p w14:paraId="655EEDD1" w14:textId="77777777"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14:paraId="188DE536" w14:textId="77777777" w:rsidTr="007F1CDC">
        <w:trPr>
          <w:trHeight w:val="1926"/>
        </w:trPr>
        <w:tc>
          <w:tcPr>
            <w:tcW w:w="5315" w:type="dxa"/>
          </w:tcPr>
          <w:p w14:paraId="0B7FDDB1" w14:textId="77777777"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14:paraId="436893A3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14:paraId="1DF4A0DE" w14:textId="3EA54225" w:rsidR="00FC51B7" w:rsidRPr="00C12C1A" w:rsidRDefault="00FC51B7" w:rsidP="00E33E1E">
            <w:pPr>
              <w:rPr>
                <w:sz w:val="22"/>
                <w:szCs w:val="22"/>
              </w:rPr>
            </w:pPr>
            <w:r w:rsidRPr="00FC51B7">
              <w:rPr>
                <w:sz w:val="22"/>
                <w:szCs w:val="22"/>
              </w:rPr>
              <w:t>117105, г. Москва, Варшавское шоссе, д. 26, стр. 10, пом.</w:t>
            </w:r>
            <w:r w:rsidR="00C12C1A" w:rsidRPr="00C12C1A">
              <w:rPr>
                <w:sz w:val="22"/>
                <w:szCs w:val="22"/>
              </w:rPr>
              <w:t>1/3</w:t>
            </w:r>
          </w:p>
          <w:p w14:paraId="4CCC3785" w14:textId="77777777" w:rsidR="00476DE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р.с</w:t>
            </w:r>
            <w:proofErr w:type="spellEnd"/>
            <w:r w:rsidRPr="00476DEE">
              <w:rPr>
                <w:sz w:val="22"/>
                <w:szCs w:val="22"/>
              </w:rPr>
              <w:t xml:space="preserve">. 40702810463560000278  в  АО «РОССЕЛЬХОЗБАНК» - «ЦРМБ», </w:t>
            </w:r>
          </w:p>
          <w:p w14:paraId="517ABF1C" w14:textId="77777777"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 xml:space="preserve">БИК 044525430, </w:t>
            </w:r>
          </w:p>
          <w:p w14:paraId="6D026E2F" w14:textId="77777777" w:rsidR="00E33E1E" w:rsidRPr="00E33E1E" w:rsidRDefault="00476DEE" w:rsidP="00E33E1E">
            <w:pPr>
              <w:rPr>
                <w:sz w:val="22"/>
                <w:szCs w:val="22"/>
              </w:rPr>
            </w:pPr>
            <w:proofErr w:type="spellStart"/>
            <w:r w:rsidRPr="00476DEE">
              <w:rPr>
                <w:sz w:val="22"/>
                <w:szCs w:val="22"/>
              </w:rPr>
              <w:t>к.с</w:t>
            </w:r>
            <w:proofErr w:type="spellEnd"/>
            <w:r w:rsidRPr="00476DEE">
              <w:rPr>
                <w:sz w:val="22"/>
                <w:szCs w:val="22"/>
              </w:rPr>
              <w:t>. 30101810045250000430</w:t>
            </w:r>
          </w:p>
          <w:p w14:paraId="1149F930" w14:textId="77777777" w:rsidR="007F1CDC" w:rsidRDefault="005F55A8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7F1CDC" w:rsidRPr="009F51FE">
                <w:rPr>
                  <w:rStyle w:val="a9"/>
                  <w:sz w:val="22"/>
                  <w:szCs w:val="22"/>
                </w:rPr>
                <w:t>orgtorgki@bk.ru</w:t>
              </w:r>
            </w:hyperlink>
          </w:p>
          <w:p w14:paraId="5DE96081" w14:textId="77777777" w:rsidR="007F1CDC" w:rsidRPr="00E33E1E" w:rsidRDefault="007F1CDC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5D282C4C" w14:textId="77777777" w:rsidR="00D60B33" w:rsidRDefault="00D60B33">
            <w:pPr>
              <w:jc w:val="both"/>
              <w:rPr>
                <w:bCs/>
                <w:sz w:val="22"/>
                <w:szCs w:val="22"/>
              </w:rPr>
            </w:pPr>
          </w:p>
          <w:p w14:paraId="69384DFA" w14:textId="77777777" w:rsidR="006E31B8" w:rsidRDefault="006E31B8">
            <w:pPr>
              <w:jc w:val="both"/>
              <w:rPr>
                <w:bCs/>
                <w:sz w:val="22"/>
                <w:szCs w:val="22"/>
              </w:rPr>
            </w:pPr>
          </w:p>
          <w:p w14:paraId="30145F04" w14:textId="77777777" w:rsidR="006E31B8" w:rsidRPr="00DE78AA" w:rsidRDefault="006E31B8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14:paraId="4D3734D5" w14:textId="77777777" w:rsidTr="007F1CDC">
        <w:trPr>
          <w:trHeight w:val="301"/>
        </w:trPr>
        <w:tc>
          <w:tcPr>
            <w:tcW w:w="10253" w:type="dxa"/>
            <w:gridSpan w:val="2"/>
          </w:tcPr>
          <w:p w14:paraId="169F0A68" w14:textId="77777777" w:rsidR="00AF0F44" w:rsidRDefault="00AF0F44" w:rsidP="007F1CDC">
            <w:pPr>
              <w:pStyle w:val="1"/>
              <w:ind w:firstLine="0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  <w:p w14:paraId="6E5EFDB0" w14:textId="77777777" w:rsidR="006E31B8" w:rsidRPr="006E31B8" w:rsidRDefault="006E31B8" w:rsidP="006E31B8"/>
        </w:tc>
      </w:tr>
      <w:tr w:rsidR="00AF0F44" w:rsidRPr="00DE78AA" w14:paraId="44D12BF9" w14:textId="77777777" w:rsidTr="007F1CDC">
        <w:trPr>
          <w:trHeight w:val="301"/>
        </w:trPr>
        <w:tc>
          <w:tcPr>
            <w:tcW w:w="5315" w:type="dxa"/>
          </w:tcPr>
          <w:p w14:paraId="59F2BECC" w14:textId="77777777"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14:paraId="508E75C5" w14:textId="77777777" w:rsidR="00E33E1E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448E25C" w14:textId="77777777" w:rsidR="007F1CDC" w:rsidRPr="00DE78AA" w:rsidRDefault="007F1CDC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7B208416" w14:textId="2A352401"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CC5253">
              <w:rPr>
                <w:sz w:val="22"/>
                <w:szCs w:val="22"/>
              </w:rPr>
              <w:t>Юсупова Д.К.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14:paraId="297847B0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066302FB" w14:textId="77777777" w:rsidR="007F1CDC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14:paraId="1F761B12" w14:textId="77777777" w:rsidR="007F1CDC" w:rsidRPr="00DE78AA" w:rsidRDefault="007F1CDC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</w:tcPr>
          <w:p w14:paraId="10F94ABF" w14:textId="77777777"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14:paraId="46B5469F" w14:textId="77777777" w:rsidR="007F1CDC" w:rsidRDefault="007F1CDC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3363154F" w14:textId="77777777"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14:paraId="7B353F7A" w14:textId="77777777"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14:paraId="2790C4A7" w14:textId="77777777"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0743B5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5F55A8"/>
    <w:rsid w:val="006C1657"/>
    <w:rsid w:val="006E31B8"/>
    <w:rsid w:val="00722DFF"/>
    <w:rsid w:val="007325AA"/>
    <w:rsid w:val="00741538"/>
    <w:rsid w:val="00762820"/>
    <w:rsid w:val="007751D9"/>
    <w:rsid w:val="007D3CF3"/>
    <w:rsid w:val="007E55AE"/>
    <w:rsid w:val="007F1CDC"/>
    <w:rsid w:val="007F3CAB"/>
    <w:rsid w:val="007F6529"/>
    <w:rsid w:val="008634E3"/>
    <w:rsid w:val="008A388F"/>
    <w:rsid w:val="008B56E1"/>
    <w:rsid w:val="00913638"/>
    <w:rsid w:val="009C72F4"/>
    <w:rsid w:val="009D5B9E"/>
    <w:rsid w:val="009F4BA0"/>
    <w:rsid w:val="00A50C9D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12C1A"/>
    <w:rsid w:val="00C87295"/>
    <w:rsid w:val="00CC5253"/>
    <w:rsid w:val="00D45AE2"/>
    <w:rsid w:val="00D60B33"/>
    <w:rsid w:val="00D727DF"/>
    <w:rsid w:val="00D93B71"/>
    <w:rsid w:val="00DB23F7"/>
    <w:rsid w:val="00DC10A6"/>
    <w:rsid w:val="00DC15D7"/>
    <w:rsid w:val="00DD2058"/>
    <w:rsid w:val="00DE78AA"/>
    <w:rsid w:val="00E14632"/>
    <w:rsid w:val="00E33E1E"/>
    <w:rsid w:val="00E47362"/>
    <w:rsid w:val="00E73793"/>
    <w:rsid w:val="00EA7962"/>
    <w:rsid w:val="00EE177B"/>
    <w:rsid w:val="00F021A8"/>
    <w:rsid w:val="00FC51B7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C610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7F1C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5379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2</cp:revision>
  <cp:lastPrinted>2011-06-30T07:21:00Z</cp:lastPrinted>
  <dcterms:created xsi:type="dcterms:W3CDTF">2023-08-18T06:29:00Z</dcterms:created>
  <dcterms:modified xsi:type="dcterms:W3CDTF">2023-08-18T06:29:00Z</dcterms:modified>
</cp:coreProperties>
</file>