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F212E3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Конкурсный</w:t>
      </w:r>
      <w:r w:rsidR="009A7D12">
        <w:rPr>
          <w:sz w:val="24"/>
          <w:szCs w:val="24"/>
        </w:rPr>
        <w:t xml:space="preserve"> управляющий </w:t>
      </w:r>
      <w:r w:rsidRPr="00F212E3">
        <w:rPr>
          <w:sz w:val="24"/>
          <w:szCs w:val="24"/>
        </w:rPr>
        <w:t xml:space="preserve">ООО "Нарма" (юр. адрес: </w:t>
      </w:r>
      <w:r w:rsidRPr="00F212E3">
        <w:rPr>
          <w:bCs/>
          <w:sz w:val="24"/>
          <w:szCs w:val="24"/>
        </w:rPr>
        <w:t xml:space="preserve">121108, г. </w:t>
      </w:r>
      <w:r w:rsidRPr="00F212E3">
        <w:rPr>
          <w:sz w:val="24"/>
          <w:szCs w:val="24"/>
        </w:rPr>
        <w:t>Москва, ул. Кастанаевская, д.51, к.2  ОГРН 1027739381120, ИНН 7731179162)</w:t>
      </w:r>
      <w:r w:rsidR="009A7D12" w:rsidRPr="009A7D12">
        <w:rPr>
          <w:sz w:val="24"/>
          <w:szCs w:val="24"/>
        </w:rPr>
        <w:t xml:space="preserve">, </w:t>
      </w:r>
      <w:proofErr w:type="spellStart"/>
      <w:r w:rsidR="00821DD9">
        <w:rPr>
          <w:sz w:val="24"/>
          <w:szCs w:val="24"/>
        </w:rPr>
        <w:t>Шарова</w:t>
      </w:r>
      <w:proofErr w:type="spellEnd"/>
      <w:r w:rsidR="00821DD9">
        <w:rPr>
          <w:sz w:val="24"/>
          <w:szCs w:val="24"/>
        </w:rPr>
        <w:t xml:space="preserve"> </w:t>
      </w:r>
      <w:r>
        <w:rPr>
          <w:sz w:val="24"/>
          <w:szCs w:val="24"/>
        </w:rPr>
        <w:t>Ольга Сергеевна</w:t>
      </w:r>
      <w:r w:rsidR="009A7D12" w:rsidRPr="009A7D12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 на основании</w:t>
      </w:r>
      <w:r w:rsidR="009A7D12" w:rsidRPr="009A7D12">
        <w:rPr>
          <w:sz w:val="24"/>
          <w:szCs w:val="24"/>
        </w:rPr>
        <w:t xml:space="preserve"> </w:t>
      </w:r>
      <w:r w:rsidRPr="00F212E3">
        <w:rPr>
          <w:sz w:val="24"/>
          <w:szCs w:val="24"/>
        </w:rPr>
        <w:t>определения Арбитражного суда г. Москвы от 18.02.2022г. по делу №А40-44373/2012</w:t>
      </w:r>
      <w:r w:rsidR="009A7D12" w:rsidRPr="009A7D12">
        <w:rPr>
          <w:sz w:val="24"/>
          <w:szCs w:val="24"/>
        </w:rPr>
        <w:t xml:space="preserve">, именуемый в дальнейшем </w:t>
      </w:r>
      <w:r w:rsidR="009A7D12" w:rsidRPr="009A7D12">
        <w:rPr>
          <w:b/>
          <w:sz w:val="24"/>
          <w:szCs w:val="24"/>
        </w:rPr>
        <w:t>«</w:t>
      </w:r>
      <w:r w:rsidR="009A7D12">
        <w:rPr>
          <w:b/>
          <w:sz w:val="24"/>
          <w:szCs w:val="24"/>
        </w:rPr>
        <w:t>Организатор торгов</w:t>
      </w:r>
      <w:r w:rsidR="009A7D12"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 w:rsidR="009A7D12"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24218" w:rsidRDefault="00F02B5D" w:rsidP="0092421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0D18F8" w:rsidRPr="000D18F8">
        <w:rPr>
          <w:sz w:val="24"/>
          <w:szCs w:val="24"/>
        </w:rPr>
        <w:t>ООО "Нарма"</w:t>
      </w:r>
      <w:r w:rsidR="009A7D12">
        <w:rPr>
          <w:sz w:val="24"/>
          <w:szCs w:val="24"/>
        </w:rPr>
        <w:t xml:space="preserve"> </w:t>
      </w:r>
      <w:r w:rsidR="006778F5" w:rsidRPr="006778F5">
        <w:rPr>
          <w:sz w:val="24"/>
          <w:szCs w:val="24"/>
        </w:rPr>
        <w:t>задаток в размере, определенном в соответствии с Расчетом динамики снижения начальной цены 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 имуществ</w:t>
      </w:r>
      <w:proofErr w:type="gramStart"/>
      <w:r w:rsidR="006778F5" w:rsidRPr="006778F5">
        <w:rPr>
          <w:sz w:val="24"/>
          <w:szCs w:val="24"/>
        </w:rPr>
        <w:t>а</w:t>
      </w:r>
      <w:r w:rsidR="006778F5">
        <w:rPr>
          <w:sz w:val="24"/>
          <w:szCs w:val="24"/>
        </w:rPr>
        <w:t xml:space="preserve"> </w:t>
      </w:r>
      <w:r w:rsidR="000D18F8" w:rsidRPr="000D18F8">
        <w:rPr>
          <w:sz w:val="24"/>
          <w:szCs w:val="24"/>
        </w:rPr>
        <w:t>ООО</w:t>
      </w:r>
      <w:proofErr w:type="gramEnd"/>
      <w:r w:rsidR="000D18F8" w:rsidRPr="000D18F8">
        <w:rPr>
          <w:sz w:val="24"/>
          <w:szCs w:val="24"/>
        </w:rPr>
        <w:t xml:space="preserve"> "Нарма"</w:t>
      </w:r>
      <w:r w:rsidR="00924218">
        <w:rPr>
          <w:sz w:val="24"/>
          <w:szCs w:val="24"/>
        </w:rPr>
        <w:t xml:space="preserve">: </w:t>
      </w:r>
    </w:p>
    <w:p w:rsidR="006778F5" w:rsidRDefault="00924218" w:rsidP="000D18F8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896699">
        <w:rPr>
          <w:sz w:val="24"/>
          <w:szCs w:val="24"/>
        </w:rPr>
        <w:t xml:space="preserve">- </w:t>
      </w:r>
      <w:r w:rsidR="000D18F8" w:rsidRPr="000D18F8">
        <w:rPr>
          <w:sz w:val="24"/>
          <w:szCs w:val="24"/>
        </w:rPr>
        <w:t>Здание,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аренды.</w:t>
      </w:r>
      <w:r w:rsidR="000D18F8">
        <w:rPr>
          <w:sz w:val="24"/>
          <w:szCs w:val="24"/>
        </w:rPr>
        <w:t xml:space="preserve"> </w:t>
      </w:r>
    </w:p>
    <w:p w:rsidR="006778F5" w:rsidRPr="006778F5" w:rsidRDefault="006778F5" w:rsidP="006778F5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6778F5">
        <w:rPr>
          <w:sz w:val="24"/>
          <w:szCs w:val="24"/>
        </w:rPr>
        <w:t>Расчет динамики снижения начальной цены с размером задатка на каждом интервале снижения представлен на Электронной площадке ЭСП в документах по данной торговой процедуре.</w:t>
      </w:r>
    </w:p>
    <w:p w:rsidR="006778F5" w:rsidRPr="006778F5" w:rsidRDefault="008173FD" w:rsidP="006778F5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0D18F8">
        <w:rPr>
          <w:sz w:val="24"/>
          <w:szCs w:val="24"/>
        </w:rPr>
        <w:t>10</w:t>
      </w:r>
      <w:r w:rsidRPr="002B223A">
        <w:rPr>
          <w:sz w:val="24"/>
          <w:szCs w:val="24"/>
        </w:rPr>
        <w:t xml:space="preserve"> (</w:t>
      </w:r>
      <w:r w:rsidR="00924218">
        <w:rPr>
          <w:sz w:val="24"/>
          <w:szCs w:val="24"/>
        </w:rPr>
        <w:t>д</w:t>
      </w:r>
      <w:r w:rsidR="000D18F8">
        <w:rPr>
          <w:sz w:val="24"/>
          <w:szCs w:val="24"/>
        </w:rPr>
        <w:t>есять</w:t>
      </w:r>
      <w:r w:rsidR="00F02B5D" w:rsidRPr="002B223A">
        <w:rPr>
          <w:sz w:val="24"/>
          <w:szCs w:val="24"/>
        </w:rPr>
        <w:t xml:space="preserve">) процентов </w:t>
      </w:r>
      <w:r w:rsidR="006778F5" w:rsidRPr="006778F5">
        <w:rPr>
          <w:sz w:val="24"/>
          <w:szCs w:val="24"/>
        </w:rPr>
        <w:t xml:space="preserve">от начальной цены продажи имущества, действующей на определенном интервале снижения цены. </w:t>
      </w:r>
    </w:p>
    <w:p w:rsidR="006778F5" w:rsidRPr="006778F5" w:rsidRDefault="006778F5" w:rsidP="006778F5">
      <w:pPr>
        <w:tabs>
          <w:tab w:val="left" w:pos="6719"/>
        </w:tabs>
        <w:ind w:firstLine="567"/>
        <w:jc w:val="both"/>
        <w:rPr>
          <w:sz w:val="23"/>
          <w:szCs w:val="23"/>
        </w:rPr>
      </w:pPr>
      <w:r>
        <w:rPr>
          <w:sz w:val="24"/>
          <w:szCs w:val="24"/>
        </w:rPr>
        <w:t>1.2.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Начальная цена продажи имущества на торгах посредством публичного предложения установлена в размере </w:t>
      </w:r>
      <w:r w:rsidRPr="00F561E2">
        <w:rPr>
          <w:sz w:val="24"/>
          <w:szCs w:val="24"/>
        </w:rPr>
        <w:t>453 671 100,00</w:t>
      </w:r>
      <w:r w:rsidRPr="006778F5">
        <w:rPr>
          <w:sz w:val="23"/>
          <w:szCs w:val="23"/>
        </w:rPr>
        <w:t xml:space="preserve"> (</w:t>
      </w:r>
      <w:r w:rsidRPr="00F561E2">
        <w:rPr>
          <w:sz w:val="24"/>
          <w:szCs w:val="24"/>
        </w:rPr>
        <w:t>четыреста пятьдесят три  миллиона шестьсот семьдесят одна тысяча сто) рублей (НДС не облагается)</w:t>
      </w:r>
      <w:r w:rsidRPr="00F561E2">
        <w:rPr>
          <w:sz w:val="24"/>
          <w:szCs w:val="24"/>
        </w:rPr>
        <w:t xml:space="preserve"> и подлежит</w:t>
      </w:r>
      <w:r>
        <w:rPr>
          <w:sz w:val="24"/>
          <w:szCs w:val="24"/>
        </w:rPr>
        <w:t xml:space="preserve"> уменьшению на 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% каждые </w:t>
      </w:r>
      <w:r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календарных</w:t>
      </w:r>
      <w:r>
        <w:rPr>
          <w:sz w:val="24"/>
          <w:szCs w:val="24"/>
        </w:rPr>
        <w:t xml:space="preserve"> дней.</w:t>
      </w:r>
    </w:p>
    <w:p w:rsidR="006778F5" w:rsidRDefault="006778F5" w:rsidP="006778F5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6778F5" w:rsidRDefault="006778F5" w:rsidP="006778F5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 ____________ (_____________________________) рублей (НДС не облагается).</w:t>
      </w:r>
    </w:p>
    <w:p w:rsidR="00F02B5D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6778F5" w:rsidRPr="002B223A" w:rsidRDefault="006778F5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6778F5">
        <w:rPr>
          <w:rFonts w:ascii="Times New Roman" w:hAnsi="Times New Roman" w:cs="Times New Roman"/>
          <w:sz w:val="24"/>
          <w:szCs w:val="24"/>
        </w:rPr>
        <w:t xml:space="preserve">      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6778F5">
        <w:rPr>
          <w:rFonts w:ascii="Times New Roman" w:hAnsi="Times New Roman" w:cs="Times New Roman"/>
          <w:sz w:val="24"/>
          <w:szCs w:val="24"/>
        </w:rPr>
        <w:t>_____________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F9305D">
        <w:rPr>
          <w:rFonts w:ascii="Times New Roman" w:hAnsi="Times New Roman" w:cs="Times New Roman"/>
          <w:sz w:val="24"/>
          <w:szCs w:val="24"/>
        </w:rPr>
        <w:t>3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0D18F8">
        <w:rPr>
          <w:sz w:val="24"/>
          <w:szCs w:val="24"/>
        </w:rPr>
        <w:t>ООО «Нарма»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</w:t>
      </w:r>
      <w:r w:rsidR="000D18F8">
        <w:rPr>
          <w:sz w:val="24"/>
          <w:szCs w:val="24"/>
        </w:rPr>
        <w:t>702810117000000678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</w:t>
      </w:r>
      <w:r w:rsidR="008173FD" w:rsidRPr="008173FD">
        <w:rPr>
          <w:rFonts w:ascii="Times New Roman" w:hAnsi="Times New Roman" w:cs="Times New Roman"/>
          <w:sz w:val="24"/>
          <w:szCs w:val="24"/>
        </w:rPr>
        <w:lastRenderedPageBreak/>
        <w:t>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</w:t>
      </w:r>
      <w:r w:rsidR="006778F5" w:rsidRPr="006778F5">
        <w:rPr>
          <w:rFonts w:ascii="Times New Roman" w:hAnsi="Times New Roman" w:cs="Times New Roman"/>
          <w:sz w:val="24"/>
          <w:szCs w:val="24"/>
        </w:rPr>
        <w:t xml:space="preserve">с публичного предложения  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F561E2">
        <w:rPr>
          <w:rFonts w:ascii="Times New Roman" w:hAnsi="Times New Roman" w:cs="Times New Roman"/>
          <w:sz w:val="24"/>
          <w:szCs w:val="24"/>
        </w:rPr>
        <w:t>публичном предл</w:t>
      </w:r>
      <w:bookmarkStart w:id="0" w:name="_GoBack"/>
      <w:bookmarkEnd w:id="0"/>
      <w:r w:rsidR="00F561E2">
        <w:rPr>
          <w:rFonts w:ascii="Times New Roman" w:hAnsi="Times New Roman" w:cs="Times New Roman"/>
          <w:sz w:val="24"/>
          <w:szCs w:val="24"/>
        </w:rPr>
        <w:t>ожении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0D18F8" w:rsidP="009A7D12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ООО «Нарма» </w:t>
            </w:r>
            <w:r w:rsidRPr="000D18F8">
              <w:rPr>
                <w:sz w:val="24"/>
                <w:szCs w:val="24"/>
              </w:rPr>
              <w:t xml:space="preserve">(юр. адрес: </w:t>
            </w:r>
            <w:r w:rsidRPr="000D18F8">
              <w:rPr>
                <w:bCs/>
                <w:sz w:val="24"/>
                <w:szCs w:val="24"/>
              </w:rPr>
              <w:t xml:space="preserve">121108, г. </w:t>
            </w:r>
            <w:r w:rsidRPr="000D18F8">
              <w:rPr>
                <w:sz w:val="24"/>
                <w:szCs w:val="24"/>
              </w:rPr>
              <w:t>Москва, ул. Кастанаевская, д.51, к.2  ОГРН 1027739381120, ИНН 7731179162)</w:t>
            </w:r>
            <w:r w:rsidR="00645516">
              <w:rPr>
                <w:sz w:val="24"/>
                <w:szCs w:val="24"/>
              </w:rPr>
              <w:t xml:space="preserve"> </w:t>
            </w:r>
            <w:proofErr w:type="spellStart"/>
            <w:r w:rsidR="00645516">
              <w:rPr>
                <w:sz w:val="24"/>
                <w:szCs w:val="24"/>
              </w:rPr>
              <w:t>Шарова</w:t>
            </w:r>
            <w:proofErr w:type="spellEnd"/>
            <w:r w:rsidR="00645516">
              <w:rPr>
                <w:sz w:val="24"/>
                <w:szCs w:val="24"/>
              </w:rPr>
              <w:t xml:space="preserve"> Ольга Сергеевна,</w:t>
            </w:r>
            <w:r w:rsidR="00645516" w:rsidRPr="00645516">
              <w:rPr>
                <w:sz w:val="24"/>
                <w:szCs w:val="24"/>
              </w:rPr>
              <w:t xml:space="preserve"> действующий на основании определения Арбитражного суда г. Москвы от 18.02.2022г</w:t>
            </w:r>
            <w:r w:rsidR="00645516">
              <w:rPr>
                <w:sz w:val="24"/>
                <w:szCs w:val="24"/>
              </w:rPr>
              <w:t>.</w:t>
            </w:r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0D18F8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9A7D12">
              <w:rPr>
                <w:sz w:val="24"/>
                <w:szCs w:val="24"/>
              </w:rPr>
              <w:t xml:space="preserve">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proofErr w:type="spellStart"/>
            <w:r w:rsidR="00492B21">
              <w:rPr>
                <w:sz w:val="24"/>
                <w:szCs w:val="24"/>
              </w:rPr>
              <w:t>Шарова</w:t>
            </w:r>
            <w:proofErr w:type="spellEnd"/>
            <w:r w:rsidR="00492B21">
              <w:rPr>
                <w:sz w:val="24"/>
                <w:szCs w:val="24"/>
              </w:rPr>
              <w:t xml:space="preserve">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93"/>
    <w:rsid w:val="000B44CD"/>
    <w:rsid w:val="000B775A"/>
    <w:rsid w:val="000C1A9A"/>
    <w:rsid w:val="000C3D60"/>
    <w:rsid w:val="000C4F87"/>
    <w:rsid w:val="000C5245"/>
    <w:rsid w:val="000C75B2"/>
    <w:rsid w:val="000D0215"/>
    <w:rsid w:val="000D18F8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45516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778F5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12E3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1E2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18</cp:revision>
  <dcterms:created xsi:type="dcterms:W3CDTF">2022-11-18T08:47:00Z</dcterms:created>
  <dcterms:modified xsi:type="dcterms:W3CDTF">2023-06-22T11:48:00Z</dcterms:modified>
</cp:coreProperties>
</file>