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3A5116">
        <w:rPr>
          <w:color w:val="000000"/>
          <w:sz w:val="22"/>
          <w:szCs w:val="22"/>
        </w:rPr>
        <w:t>2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252575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252575">
        <w:rPr>
          <w:sz w:val="22"/>
          <w:szCs w:val="22"/>
        </w:rPr>
        <w:t>Гражда</w:t>
      </w:r>
      <w:r w:rsidR="00D410F9" w:rsidRPr="00252575">
        <w:rPr>
          <w:sz w:val="22"/>
          <w:szCs w:val="22"/>
        </w:rPr>
        <w:t>н</w:t>
      </w:r>
      <w:r w:rsidR="00252575" w:rsidRPr="00252575">
        <w:rPr>
          <w:sz w:val="22"/>
          <w:szCs w:val="22"/>
        </w:rPr>
        <w:t>ин</w:t>
      </w:r>
      <w:r w:rsidR="00D410F9" w:rsidRPr="00252575">
        <w:rPr>
          <w:sz w:val="22"/>
          <w:szCs w:val="22"/>
        </w:rPr>
        <w:t xml:space="preserve"> </w:t>
      </w:r>
      <w:r w:rsidR="00B51A5D" w:rsidRPr="00252575">
        <w:rPr>
          <w:sz w:val="22"/>
          <w:szCs w:val="22"/>
        </w:rPr>
        <w:t xml:space="preserve">РФ </w:t>
      </w:r>
      <w:r w:rsidR="00252575" w:rsidRPr="00252575">
        <w:rPr>
          <w:b/>
          <w:sz w:val="22"/>
          <w:szCs w:val="22"/>
        </w:rPr>
        <w:t xml:space="preserve">Минеев Павел Сергеевич </w:t>
      </w:r>
      <w:r w:rsidR="00252575" w:rsidRPr="00252575">
        <w:rPr>
          <w:b/>
          <w:sz w:val="22"/>
          <w:szCs w:val="22"/>
        </w:rPr>
        <w:t>(</w:t>
      </w:r>
      <w:r w:rsidR="00252575" w:rsidRPr="00252575">
        <w:rPr>
          <w:sz w:val="22"/>
          <w:szCs w:val="22"/>
          <w:bdr w:val="none" w:sz="0" w:space="0" w:color="auto" w:frame="1"/>
          <w:shd w:val="clear" w:color="auto" w:fill="FFFFFF"/>
        </w:rPr>
        <w:t xml:space="preserve">23.02.1992 г.р., паспорт серия 22 11 860916, выдан Межрайонным отделом УФМС России по Нижегородской области в г. Выкса, код подразделения 520-014, дата выдачи 23.03.2012 г., зарегистрирован по адресу: 607033 Нижегородская обл., г. Выкса, </w:t>
      </w:r>
      <w:proofErr w:type="spellStart"/>
      <w:r w:rsidR="00252575" w:rsidRPr="00252575">
        <w:rPr>
          <w:sz w:val="22"/>
          <w:szCs w:val="22"/>
          <w:bdr w:val="none" w:sz="0" w:space="0" w:color="auto" w:frame="1"/>
          <w:shd w:val="clear" w:color="auto" w:fill="FFFFFF"/>
        </w:rPr>
        <w:t>р.п</w:t>
      </w:r>
      <w:proofErr w:type="spellEnd"/>
      <w:r w:rsidR="00252575" w:rsidRPr="00252575">
        <w:rPr>
          <w:sz w:val="22"/>
          <w:szCs w:val="22"/>
          <w:bdr w:val="none" w:sz="0" w:space="0" w:color="auto" w:frame="1"/>
          <w:shd w:val="clear" w:color="auto" w:fill="FFFFFF"/>
        </w:rPr>
        <w:t xml:space="preserve">. </w:t>
      </w:r>
      <w:proofErr w:type="spellStart"/>
      <w:r w:rsidR="00252575" w:rsidRPr="00252575">
        <w:rPr>
          <w:sz w:val="22"/>
          <w:szCs w:val="22"/>
          <w:bdr w:val="none" w:sz="0" w:space="0" w:color="auto" w:frame="1"/>
          <w:shd w:val="clear" w:color="auto" w:fill="FFFFFF"/>
        </w:rPr>
        <w:t>Досчатое</w:t>
      </w:r>
      <w:proofErr w:type="spellEnd"/>
      <w:r w:rsidR="00252575" w:rsidRPr="00252575">
        <w:rPr>
          <w:sz w:val="22"/>
          <w:szCs w:val="22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252575" w:rsidRPr="00252575">
        <w:rPr>
          <w:sz w:val="22"/>
          <w:szCs w:val="22"/>
          <w:bdr w:val="none" w:sz="0" w:space="0" w:color="auto" w:frame="1"/>
          <w:shd w:val="clear" w:color="auto" w:fill="FFFFFF"/>
        </w:rPr>
        <w:t>мкр</w:t>
      </w:r>
      <w:proofErr w:type="spellEnd"/>
      <w:r w:rsidR="00252575" w:rsidRPr="00252575">
        <w:rPr>
          <w:sz w:val="22"/>
          <w:szCs w:val="22"/>
          <w:bdr w:val="none" w:sz="0" w:space="0" w:color="auto" w:frame="1"/>
          <w:shd w:val="clear" w:color="auto" w:fill="FFFFFF"/>
        </w:rPr>
        <w:t xml:space="preserve">. </w:t>
      </w:r>
      <w:proofErr w:type="spellStart"/>
      <w:r w:rsidR="00252575" w:rsidRPr="00252575">
        <w:rPr>
          <w:sz w:val="22"/>
          <w:szCs w:val="22"/>
          <w:bdr w:val="none" w:sz="0" w:space="0" w:color="auto" w:frame="1"/>
          <w:shd w:val="clear" w:color="auto" w:fill="FFFFFF"/>
        </w:rPr>
        <w:t>Приокский</w:t>
      </w:r>
      <w:proofErr w:type="spellEnd"/>
      <w:r w:rsidR="00252575" w:rsidRPr="00252575">
        <w:rPr>
          <w:sz w:val="22"/>
          <w:szCs w:val="22"/>
          <w:bdr w:val="none" w:sz="0" w:space="0" w:color="auto" w:frame="1"/>
          <w:shd w:val="clear" w:color="auto" w:fill="FFFFFF"/>
        </w:rPr>
        <w:t>, д.10, кв.16, СНИЛС 131-816-469 49, ИНН 52470946056</w:t>
      </w:r>
      <w:r w:rsidR="00252575" w:rsidRPr="00252575">
        <w:rPr>
          <w:sz w:val="22"/>
          <w:szCs w:val="22"/>
          <w:bdr w:val="none" w:sz="0" w:space="0" w:color="auto" w:frame="1"/>
          <w:shd w:val="clear" w:color="auto" w:fill="FFFFFF"/>
        </w:rPr>
        <w:t>2</w:t>
      </w:r>
      <w:r w:rsidR="000C59D4" w:rsidRPr="00252575">
        <w:rPr>
          <w:sz w:val="22"/>
          <w:szCs w:val="22"/>
          <w:bdr w:val="none" w:sz="0" w:space="0" w:color="auto" w:frame="1"/>
          <w:shd w:val="clear" w:color="auto" w:fill="FFFFFF"/>
        </w:rPr>
        <w:t>)</w:t>
      </w:r>
      <w:r w:rsidR="00D410F9" w:rsidRPr="00252575">
        <w:rPr>
          <w:sz w:val="22"/>
          <w:szCs w:val="22"/>
        </w:rPr>
        <w:t>,</w:t>
      </w:r>
      <w:r w:rsidR="00252575" w:rsidRPr="00252575">
        <w:rPr>
          <w:sz w:val="22"/>
          <w:szCs w:val="22"/>
        </w:rPr>
        <w:t xml:space="preserve"> </w:t>
      </w:r>
      <w:r w:rsidR="000C59D4" w:rsidRPr="00252575">
        <w:rPr>
          <w:sz w:val="22"/>
          <w:szCs w:val="22"/>
        </w:rPr>
        <w:t>в лице финансового управляющего Новицкой Наталии Владимировны</w:t>
      </w:r>
      <w:r w:rsidR="00D410F9" w:rsidRPr="00252575">
        <w:rPr>
          <w:sz w:val="22"/>
          <w:szCs w:val="22"/>
        </w:rPr>
        <w:t xml:space="preserve"> </w:t>
      </w:r>
      <w:r w:rsidR="0058357F" w:rsidRPr="00252575">
        <w:rPr>
          <w:sz w:val="22"/>
          <w:szCs w:val="22"/>
        </w:rPr>
        <w:t>действующ</w:t>
      </w:r>
      <w:r w:rsidR="000C59D4" w:rsidRPr="00252575">
        <w:rPr>
          <w:sz w:val="22"/>
          <w:szCs w:val="22"/>
        </w:rPr>
        <w:t>ая</w:t>
      </w:r>
      <w:r w:rsidR="0058357F" w:rsidRPr="00252575">
        <w:rPr>
          <w:sz w:val="22"/>
          <w:szCs w:val="22"/>
        </w:rPr>
        <w:t xml:space="preserve"> на основании Решения Арбитражного с</w:t>
      </w:r>
      <w:r w:rsidR="0058357F" w:rsidRPr="00252575">
        <w:rPr>
          <w:color w:val="000000"/>
          <w:sz w:val="22"/>
          <w:szCs w:val="22"/>
        </w:rPr>
        <w:t>уда Нижегородской области по</w:t>
      </w:r>
      <w:r w:rsidR="005B78B2" w:rsidRPr="00252575">
        <w:rPr>
          <w:color w:val="000000"/>
          <w:sz w:val="22"/>
          <w:szCs w:val="22"/>
        </w:rPr>
        <w:t xml:space="preserve"> </w:t>
      </w:r>
      <w:r w:rsidR="005B78B2" w:rsidRPr="00252575">
        <w:rPr>
          <w:sz w:val="22"/>
          <w:szCs w:val="22"/>
        </w:rPr>
        <w:t>делу</w:t>
      </w:r>
      <w:r w:rsidR="009F0002" w:rsidRPr="00252575">
        <w:rPr>
          <w:sz w:val="22"/>
          <w:szCs w:val="22"/>
        </w:rPr>
        <w:t xml:space="preserve"> </w:t>
      </w:r>
      <w:r w:rsidR="00252575" w:rsidRPr="00252575">
        <w:rPr>
          <w:sz w:val="22"/>
          <w:szCs w:val="22"/>
        </w:rPr>
        <w:t>№ А43-13</w:t>
      </w:r>
      <w:r w:rsidR="00252575" w:rsidRPr="00252575">
        <w:rPr>
          <w:sz w:val="22"/>
          <w:szCs w:val="22"/>
        </w:rPr>
        <w:t>333/2021 от 4 августа 2021 года</w:t>
      </w:r>
      <w:r w:rsidR="009F0002" w:rsidRPr="00252575">
        <w:rPr>
          <w:sz w:val="22"/>
          <w:szCs w:val="22"/>
        </w:rPr>
        <w:t xml:space="preserve">, </w:t>
      </w:r>
      <w:r w:rsidR="006F22F3" w:rsidRPr="00252575">
        <w:rPr>
          <w:color w:val="000000"/>
          <w:sz w:val="22"/>
          <w:szCs w:val="22"/>
        </w:rPr>
        <w:t>именуем</w:t>
      </w:r>
      <w:r w:rsidR="005D2969" w:rsidRPr="00252575">
        <w:rPr>
          <w:color w:val="000000"/>
          <w:sz w:val="22"/>
          <w:szCs w:val="22"/>
        </w:rPr>
        <w:t>ая</w:t>
      </w:r>
      <w:r w:rsidR="006F22F3" w:rsidRPr="0025257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25257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252575">
        <w:rPr>
          <w:color w:val="000000"/>
          <w:sz w:val="22"/>
          <w:szCs w:val="22"/>
        </w:rPr>
        <w:t>», с одной стороны и _</w:t>
      </w:r>
      <w:r w:rsidR="00667606" w:rsidRPr="00252575">
        <w:rPr>
          <w:color w:val="000000"/>
          <w:sz w:val="22"/>
          <w:szCs w:val="22"/>
        </w:rPr>
        <w:t>______________________________________</w:t>
      </w:r>
      <w:r w:rsidR="00B51A5D" w:rsidRPr="00252575">
        <w:rPr>
          <w:color w:val="000000"/>
          <w:sz w:val="22"/>
          <w:szCs w:val="22"/>
        </w:rPr>
        <w:t>____________</w:t>
      </w:r>
      <w:r w:rsidR="006F22F3" w:rsidRPr="00252575">
        <w:rPr>
          <w:color w:val="000000"/>
          <w:sz w:val="22"/>
          <w:szCs w:val="22"/>
        </w:rPr>
        <w:t>, в лице</w:t>
      </w:r>
      <w:r w:rsidR="00667606" w:rsidRPr="00252575">
        <w:rPr>
          <w:color w:val="000000"/>
          <w:sz w:val="22"/>
          <w:szCs w:val="22"/>
        </w:rPr>
        <w:t xml:space="preserve"> </w:t>
      </w:r>
      <w:r w:rsidR="006F22F3" w:rsidRPr="00252575">
        <w:rPr>
          <w:color w:val="000000"/>
          <w:sz w:val="22"/>
          <w:szCs w:val="22"/>
        </w:rPr>
        <w:t>_____________________________</w:t>
      </w:r>
      <w:r w:rsidR="00667606" w:rsidRPr="00252575">
        <w:rPr>
          <w:color w:val="000000"/>
          <w:sz w:val="22"/>
          <w:szCs w:val="22"/>
        </w:rPr>
        <w:t xml:space="preserve">, </w:t>
      </w:r>
      <w:r w:rsidR="006F22F3" w:rsidRPr="00252575">
        <w:rPr>
          <w:sz w:val="22"/>
          <w:szCs w:val="22"/>
        </w:rPr>
        <w:t>действующего</w:t>
      </w:r>
      <w:r w:rsidR="00667606" w:rsidRPr="00252575">
        <w:rPr>
          <w:sz w:val="22"/>
          <w:szCs w:val="22"/>
        </w:rPr>
        <w:t xml:space="preserve"> на основании</w:t>
      </w:r>
      <w:r w:rsidR="006F22F3" w:rsidRPr="00252575">
        <w:rPr>
          <w:sz w:val="22"/>
          <w:szCs w:val="22"/>
        </w:rPr>
        <w:t xml:space="preserve"> </w:t>
      </w:r>
      <w:r w:rsidR="00667606" w:rsidRPr="00252575">
        <w:rPr>
          <w:sz w:val="22"/>
          <w:szCs w:val="22"/>
        </w:rPr>
        <w:t>_______</w:t>
      </w:r>
      <w:r w:rsidR="006F22F3" w:rsidRPr="00252575">
        <w:rPr>
          <w:sz w:val="22"/>
          <w:szCs w:val="22"/>
        </w:rPr>
        <w:t>_____________ именуемый в дальнейшем «</w:t>
      </w:r>
      <w:proofErr w:type="spellStart"/>
      <w:r w:rsidR="006F22F3" w:rsidRPr="00252575">
        <w:rPr>
          <w:sz w:val="22"/>
          <w:szCs w:val="22"/>
        </w:rPr>
        <w:t>Задаткодатель</w:t>
      </w:r>
      <w:proofErr w:type="spellEnd"/>
      <w:r w:rsidR="006F22F3" w:rsidRPr="0025257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25257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252575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252575">
        <w:rPr>
          <w:sz w:val="22"/>
          <w:szCs w:val="22"/>
        </w:rPr>
        <w:t>торгах</w:t>
      </w:r>
      <w:r w:rsidRPr="00252575">
        <w:rPr>
          <w:sz w:val="22"/>
          <w:szCs w:val="22"/>
        </w:rPr>
        <w:t xml:space="preserve"> </w:t>
      </w:r>
      <w:r w:rsidR="00D948EB" w:rsidRPr="00252575">
        <w:rPr>
          <w:sz w:val="22"/>
          <w:szCs w:val="22"/>
        </w:rPr>
        <w:t>________</w:t>
      </w:r>
      <w:r w:rsidR="00D15055" w:rsidRPr="00252575">
        <w:rPr>
          <w:sz w:val="22"/>
          <w:szCs w:val="22"/>
        </w:rPr>
        <w:t>20</w:t>
      </w:r>
      <w:r w:rsidR="005B78B2" w:rsidRPr="00252575">
        <w:rPr>
          <w:sz w:val="22"/>
          <w:szCs w:val="22"/>
        </w:rPr>
        <w:t>2</w:t>
      </w:r>
      <w:r w:rsidR="003A5116" w:rsidRPr="00252575">
        <w:rPr>
          <w:sz w:val="22"/>
          <w:szCs w:val="22"/>
        </w:rPr>
        <w:t>2</w:t>
      </w:r>
      <w:r w:rsidR="00D15055" w:rsidRPr="00252575">
        <w:rPr>
          <w:sz w:val="22"/>
          <w:szCs w:val="22"/>
        </w:rPr>
        <w:t xml:space="preserve"> г.</w:t>
      </w:r>
      <w:r w:rsidRPr="00252575">
        <w:rPr>
          <w:sz w:val="22"/>
          <w:szCs w:val="22"/>
        </w:rPr>
        <w:t xml:space="preserve"> (далее - Заявка), поданной </w:t>
      </w:r>
      <w:proofErr w:type="spellStart"/>
      <w:r w:rsidRPr="00252575">
        <w:rPr>
          <w:sz w:val="22"/>
          <w:szCs w:val="22"/>
        </w:rPr>
        <w:t>Задаткодателем</w:t>
      </w:r>
      <w:proofErr w:type="spellEnd"/>
      <w:r w:rsidRPr="00252575">
        <w:rPr>
          <w:sz w:val="22"/>
          <w:szCs w:val="22"/>
        </w:rPr>
        <w:t xml:space="preserve"> </w:t>
      </w:r>
      <w:proofErr w:type="spellStart"/>
      <w:r w:rsidRPr="00252575">
        <w:rPr>
          <w:sz w:val="22"/>
          <w:szCs w:val="22"/>
        </w:rPr>
        <w:t>Задаткополучателю</w:t>
      </w:r>
      <w:proofErr w:type="spellEnd"/>
      <w:r w:rsidRPr="00252575">
        <w:rPr>
          <w:sz w:val="22"/>
          <w:szCs w:val="22"/>
        </w:rPr>
        <w:t xml:space="preserve"> для участия в торгах </w:t>
      </w:r>
      <w:r w:rsidR="0019439D" w:rsidRPr="00252575">
        <w:rPr>
          <w:sz w:val="22"/>
          <w:szCs w:val="22"/>
        </w:rPr>
        <w:t>в форме открытого аукциона</w:t>
      </w:r>
      <w:r w:rsidR="00EF653A" w:rsidRPr="00252575">
        <w:rPr>
          <w:sz w:val="22"/>
          <w:szCs w:val="22"/>
        </w:rPr>
        <w:t xml:space="preserve"> </w:t>
      </w:r>
      <w:r w:rsidRPr="00252575">
        <w:rPr>
          <w:sz w:val="22"/>
          <w:szCs w:val="22"/>
        </w:rPr>
        <w:t>по продаже имуществ</w:t>
      </w:r>
      <w:r w:rsidR="00BE475A" w:rsidRPr="00252575">
        <w:rPr>
          <w:sz w:val="22"/>
          <w:szCs w:val="22"/>
        </w:rPr>
        <w:t>а</w:t>
      </w:r>
      <w:r w:rsidR="00667606" w:rsidRPr="00252575">
        <w:rPr>
          <w:sz w:val="22"/>
          <w:szCs w:val="22"/>
        </w:rPr>
        <w:t xml:space="preserve"> </w:t>
      </w:r>
      <w:r w:rsidR="00252575" w:rsidRPr="00252575">
        <w:rPr>
          <w:sz w:val="22"/>
          <w:szCs w:val="22"/>
        </w:rPr>
        <w:t>Минеева П.С</w:t>
      </w:r>
      <w:r w:rsidR="003A5116" w:rsidRPr="00252575">
        <w:rPr>
          <w:sz w:val="22"/>
          <w:szCs w:val="22"/>
        </w:rPr>
        <w:t>.</w:t>
      </w:r>
      <w:r w:rsidR="00EF653A" w:rsidRPr="00252575">
        <w:rPr>
          <w:sz w:val="22"/>
          <w:szCs w:val="22"/>
        </w:rPr>
        <w:t xml:space="preserve"> </w:t>
      </w:r>
      <w:r w:rsidR="007967B4" w:rsidRPr="00252575">
        <w:rPr>
          <w:sz w:val="22"/>
          <w:szCs w:val="22"/>
        </w:rPr>
        <w:t xml:space="preserve">по </w:t>
      </w:r>
      <w:r w:rsidRPr="00252575">
        <w:rPr>
          <w:b/>
          <w:sz w:val="22"/>
          <w:szCs w:val="22"/>
        </w:rPr>
        <w:t>Лот</w:t>
      </w:r>
      <w:r w:rsidR="007967B4" w:rsidRPr="00252575">
        <w:rPr>
          <w:b/>
          <w:sz w:val="22"/>
          <w:szCs w:val="22"/>
        </w:rPr>
        <w:t>у</w:t>
      </w:r>
      <w:r w:rsidRPr="00252575">
        <w:rPr>
          <w:b/>
          <w:sz w:val="22"/>
          <w:szCs w:val="22"/>
        </w:rPr>
        <w:t xml:space="preserve"> №</w:t>
      </w:r>
      <w:r w:rsidR="00667606" w:rsidRPr="00252575">
        <w:rPr>
          <w:b/>
          <w:sz w:val="22"/>
          <w:szCs w:val="22"/>
        </w:rPr>
        <w:t xml:space="preserve"> </w:t>
      </w:r>
      <w:r w:rsidR="006D16E6" w:rsidRPr="00252575">
        <w:rPr>
          <w:b/>
          <w:sz w:val="22"/>
          <w:szCs w:val="22"/>
        </w:rPr>
        <w:t>____</w:t>
      </w:r>
      <w:r w:rsidR="007967B4" w:rsidRPr="00252575">
        <w:rPr>
          <w:b/>
          <w:sz w:val="22"/>
          <w:szCs w:val="22"/>
        </w:rPr>
        <w:t>:</w:t>
      </w:r>
      <w:r w:rsidR="001B23EA" w:rsidRPr="00252575">
        <w:rPr>
          <w:b/>
          <w:sz w:val="22"/>
          <w:szCs w:val="22"/>
        </w:rPr>
        <w:t xml:space="preserve"> </w:t>
      </w:r>
    </w:p>
    <w:p w:rsidR="006F22F3" w:rsidRPr="0025257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>-</w:t>
      </w:r>
      <w:r w:rsidRPr="00252575">
        <w:rPr>
          <w:sz w:val="22"/>
          <w:szCs w:val="22"/>
        </w:rPr>
        <w:tab/>
      </w:r>
      <w:r w:rsidR="006D16E6" w:rsidRPr="00252575">
        <w:rPr>
          <w:sz w:val="22"/>
          <w:szCs w:val="22"/>
        </w:rPr>
        <w:t>______________________________________________________________________________.</w:t>
      </w:r>
    </w:p>
    <w:p w:rsidR="006F22F3" w:rsidRPr="0025257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252575">
        <w:rPr>
          <w:sz w:val="22"/>
          <w:szCs w:val="22"/>
        </w:rPr>
        <w:t>Задаткодатель</w:t>
      </w:r>
      <w:proofErr w:type="spellEnd"/>
      <w:r w:rsidRPr="00252575">
        <w:rPr>
          <w:sz w:val="22"/>
          <w:szCs w:val="22"/>
        </w:rPr>
        <w:t xml:space="preserve"> дает, а </w:t>
      </w:r>
      <w:proofErr w:type="spellStart"/>
      <w:r w:rsidRPr="00252575">
        <w:rPr>
          <w:sz w:val="22"/>
          <w:szCs w:val="22"/>
        </w:rPr>
        <w:t>Задаткополучатель</w:t>
      </w:r>
      <w:proofErr w:type="spellEnd"/>
      <w:r w:rsidRPr="00252575">
        <w:rPr>
          <w:sz w:val="22"/>
          <w:szCs w:val="22"/>
        </w:rPr>
        <w:t xml:space="preserve"> принимает задаток в сумме </w:t>
      </w:r>
      <w:r w:rsidR="0017202B" w:rsidRPr="00252575">
        <w:rPr>
          <w:sz w:val="22"/>
          <w:szCs w:val="22"/>
        </w:rPr>
        <w:t>______________</w:t>
      </w:r>
      <w:r w:rsidRPr="0025257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252575">
        <w:rPr>
          <w:sz w:val="22"/>
          <w:szCs w:val="22"/>
        </w:rPr>
        <w:t xml:space="preserve">торгах </w:t>
      </w:r>
      <w:r w:rsidRPr="0025257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252575">
        <w:rPr>
          <w:sz w:val="22"/>
          <w:szCs w:val="22"/>
        </w:rPr>
        <w:t>енного комплекса</w:t>
      </w:r>
      <w:r w:rsidRPr="00252575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252575">
        <w:rPr>
          <w:spacing w:val="-1"/>
          <w:sz w:val="22"/>
          <w:szCs w:val="22"/>
        </w:rPr>
        <w:t>С</w:t>
      </w:r>
      <w:r w:rsidR="006F22F3" w:rsidRPr="00252575">
        <w:rPr>
          <w:sz w:val="22"/>
          <w:szCs w:val="22"/>
        </w:rPr>
        <w:t>тороны договорились, что форма приема задатка безналичная. Задаток принимается путем</w:t>
      </w:r>
      <w:r w:rsidR="006F22F3" w:rsidRPr="005D2969">
        <w:rPr>
          <w:sz w:val="22"/>
          <w:szCs w:val="22"/>
        </w:rPr>
        <w:t xml:space="preserve">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252575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0"/>
                <w:szCs w:val="20"/>
                <w:u w:val="single"/>
              </w:rPr>
            </w:pPr>
            <w:bookmarkStart w:id="0" w:name="_GoBack"/>
            <w:proofErr w:type="spellStart"/>
            <w:r w:rsidRPr="00252575">
              <w:rPr>
                <w:b/>
                <w:color w:val="000000"/>
                <w:sz w:val="20"/>
                <w:szCs w:val="20"/>
                <w:u w:val="single"/>
              </w:rPr>
              <w:t>Задаткополучатель</w:t>
            </w:r>
            <w:proofErr w:type="spellEnd"/>
            <w:r w:rsidRPr="00252575">
              <w:rPr>
                <w:b/>
                <w:color w:val="000000"/>
                <w:sz w:val="20"/>
                <w:szCs w:val="20"/>
                <w:u w:val="single"/>
              </w:rPr>
              <w:t>:</w:t>
            </w:r>
          </w:p>
          <w:p w:rsidR="00827DD5" w:rsidRPr="00252575" w:rsidRDefault="00252575" w:rsidP="00F57B6B">
            <w:pPr>
              <w:suppressAutoHyphens/>
              <w:rPr>
                <w:b/>
                <w:sz w:val="20"/>
                <w:szCs w:val="20"/>
              </w:rPr>
            </w:pPr>
            <w:r w:rsidRPr="00252575">
              <w:rPr>
                <w:b/>
                <w:sz w:val="20"/>
                <w:szCs w:val="20"/>
              </w:rPr>
              <w:t>Минеев Павел Сергеевич (</w:t>
            </w:r>
            <w:r w:rsidRPr="00252575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23.02.1992 г.р., паспорт серия 22 11 860916, выдан Межрайонным отделом УФМС России по Нижегородской области в г. Выкса, код подразделения 520-014, дата выдачи 23.03.2012 г., зарегистрирован по адресу: 607033 Нижегородская обл., г. Выкса, </w:t>
            </w:r>
            <w:proofErr w:type="spellStart"/>
            <w:r w:rsidRPr="00252575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р.п</w:t>
            </w:r>
            <w:proofErr w:type="spellEnd"/>
            <w:r w:rsidRPr="00252575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 </w:t>
            </w:r>
            <w:proofErr w:type="spellStart"/>
            <w:r w:rsidRPr="00252575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Досчатое</w:t>
            </w:r>
            <w:proofErr w:type="spellEnd"/>
            <w:r w:rsidRPr="00252575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, </w:t>
            </w:r>
            <w:proofErr w:type="spellStart"/>
            <w:r w:rsidRPr="00252575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мкр</w:t>
            </w:r>
            <w:proofErr w:type="spellEnd"/>
            <w:r w:rsidRPr="00252575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 </w:t>
            </w:r>
            <w:proofErr w:type="spellStart"/>
            <w:r w:rsidRPr="00252575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Приокский</w:t>
            </w:r>
            <w:proofErr w:type="spellEnd"/>
            <w:r w:rsidRPr="00252575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, д.10, кв.16, СНИЛС 131-816-469 49, ИНН 524709460562</w:t>
            </w:r>
            <w:r w:rsidR="00D410F9" w:rsidRPr="00252575">
              <w:rPr>
                <w:sz w:val="20"/>
                <w:szCs w:val="20"/>
              </w:rPr>
              <w:t>)</w:t>
            </w:r>
            <w:r w:rsidR="003A5116" w:rsidRPr="00252575">
              <w:rPr>
                <w:sz w:val="20"/>
                <w:szCs w:val="20"/>
              </w:rPr>
              <w:t xml:space="preserve"> </w:t>
            </w:r>
            <w:r w:rsidR="009F0002" w:rsidRPr="00252575">
              <w:rPr>
                <w:sz w:val="20"/>
                <w:szCs w:val="20"/>
              </w:rPr>
              <w:t>в лице финансового управляющего</w:t>
            </w:r>
            <w:r w:rsidR="009F0002" w:rsidRPr="00252575">
              <w:rPr>
                <w:b/>
                <w:sz w:val="20"/>
                <w:szCs w:val="20"/>
              </w:rPr>
              <w:t xml:space="preserve"> </w:t>
            </w:r>
            <w:r w:rsidR="009F0002" w:rsidRPr="00252575">
              <w:rPr>
                <w:sz w:val="20"/>
                <w:szCs w:val="20"/>
              </w:rPr>
              <w:t xml:space="preserve">Новицкой Наталии Владимировны </w:t>
            </w:r>
            <w:r w:rsidR="00827DD5" w:rsidRPr="00252575">
              <w:rPr>
                <w:b/>
                <w:sz w:val="20"/>
                <w:szCs w:val="20"/>
              </w:rPr>
              <w:t>Финансовый управляющий</w:t>
            </w:r>
          </w:p>
          <w:p w:rsidR="00827DD5" w:rsidRPr="00252575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252575">
              <w:rPr>
                <w:b/>
                <w:sz w:val="20"/>
                <w:szCs w:val="20"/>
              </w:rPr>
              <w:t>Новицкая Н.В.</w:t>
            </w:r>
            <w:r w:rsidR="00827DD5" w:rsidRPr="00252575">
              <w:rPr>
                <w:b/>
                <w:sz w:val="20"/>
                <w:szCs w:val="20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252575" w:rsidRDefault="00827DD5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2575">
              <w:rPr>
                <w:b/>
                <w:color w:val="000000"/>
                <w:sz w:val="20"/>
                <w:szCs w:val="20"/>
                <w:u w:val="single"/>
              </w:rPr>
              <w:t>Задаткодатель</w:t>
            </w:r>
            <w:proofErr w:type="spellEnd"/>
            <w:r w:rsidRPr="00252575">
              <w:rPr>
                <w:b/>
                <w:color w:val="000000"/>
                <w:sz w:val="20"/>
                <w:szCs w:val="20"/>
                <w:u w:val="single"/>
              </w:rPr>
              <w:t>:</w:t>
            </w:r>
            <w:r w:rsidR="0009645E" w:rsidRPr="00252575">
              <w:rPr>
                <w:sz w:val="20"/>
                <w:szCs w:val="20"/>
              </w:rPr>
              <w:t xml:space="preserve"> </w:t>
            </w: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36615D" w:rsidRPr="00252575" w:rsidRDefault="0036615D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36615D" w:rsidRPr="00252575" w:rsidRDefault="0036615D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827DD5" w:rsidRPr="00252575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252575">
              <w:rPr>
                <w:sz w:val="20"/>
                <w:szCs w:val="20"/>
              </w:rPr>
              <w:t>_______________/____________/</w:t>
            </w:r>
          </w:p>
        </w:tc>
      </w:tr>
      <w:tr w:rsidR="00827DD5" w:rsidRPr="0025257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  <w:bookmarkEnd w:id="0"/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52575"/>
    <w:rsid w:val="002642E9"/>
    <w:rsid w:val="0036615D"/>
    <w:rsid w:val="003A5116"/>
    <w:rsid w:val="003A7479"/>
    <w:rsid w:val="00566FBA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13</cp:revision>
  <dcterms:created xsi:type="dcterms:W3CDTF">2019-09-24T10:43:00Z</dcterms:created>
  <dcterms:modified xsi:type="dcterms:W3CDTF">2022-11-02T09:14:00Z</dcterms:modified>
</cp:coreProperties>
</file>