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06" w:rsidRPr="00AE033E" w:rsidRDefault="000A4C06" w:rsidP="0075280C">
      <w:pPr>
        <w:pStyle w:val="1"/>
        <w:jc w:val="center"/>
        <w:divId w:val="516970059"/>
        <w:rPr>
          <w:sz w:val="32"/>
          <w:szCs w:val="32"/>
        </w:rPr>
      </w:pPr>
      <w:r w:rsidRPr="00AE033E">
        <w:rPr>
          <w:sz w:val="32"/>
          <w:szCs w:val="32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2"/>
        <w:gridCol w:w="4723"/>
      </w:tblGrid>
      <w:tr w:rsidR="000A4C06">
        <w:trPr>
          <w:divId w:val="516970059"/>
          <w:tblCellSpacing w:w="15" w:type="dxa"/>
        </w:trPr>
        <w:tc>
          <w:tcPr>
            <w:tcW w:w="2500" w:type="pct"/>
            <w:vAlign w:val="center"/>
            <w:hideMark/>
          </w:tcPr>
          <w:p w:rsidR="000A4C06" w:rsidRDefault="000A4C06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Москва</w:t>
            </w:r>
          </w:p>
        </w:tc>
        <w:tc>
          <w:tcPr>
            <w:tcW w:w="2500" w:type="pct"/>
            <w:vAlign w:val="center"/>
            <w:hideMark/>
          </w:tcPr>
          <w:p w:rsidR="000A4C06" w:rsidRDefault="000A4C06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5 февраля 2023 г.</w:t>
            </w:r>
          </w:p>
        </w:tc>
      </w:tr>
    </w:tbl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color w:val="0000FF"/>
          <w:sz w:val="20"/>
          <w:szCs w:val="20"/>
        </w:rPr>
        <w:t>Конкурсный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ООО «ТрансСтромСервис»</w:t>
      </w:r>
      <w:r>
        <w:rPr>
          <w:sz w:val="20"/>
          <w:szCs w:val="20"/>
        </w:rPr>
        <w:t xml:space="preserve"> (ОГРН </w:t>
      </w:r>
      <w:r>
        <w:rPr>
          <w:color w:val="0000FF"/>
          <w:sz w:val="20"/>
          <w:szCs w:val="20"/>
        </w:rPr>
        <w:t>1037739195768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7734011143</w:t>
      </w:r>
      <w:r>
        <w:rPr>
          <w:sz w:val="20"/>
          <w:szCs w:val="20"/>
        </w:rPr>
        <w:t xml:space="preserve">, адрес: </w:t>
      </w:r>
      <w:r>
        <w:rPr>
          <w:color w:val="0000FF"/>
          <w:sz w:val="20"/>
          <w:szCs w:val="20"/>
        </w:rPr>
        <w:t>107023, Россия, г. Москва, Барабанный переулок, д. 4 строение 6, кв. 2</w:t>
      </w:r>
      <w:r>
        <w:rPr>
          <w:sz w:val="20"/>
          <w:szCs w:val="20"/>
        </w:rPr>
        <w:t xml:space="preserve">) </w:t>
      </w:r>
      <w:r>
        <w:rPr>
          <w:color w:val="0000FF"/>
          <w:sz w:val="20"/>
          <w:szCs w:val="20"/>
        </w:rPr>
        <w:t>Маккавеев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Юрий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Александрович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ГОРОДА МОСКВЫ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01.11.2017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А40-19963/17</w:t>
      </w:r>
      <w:r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>
        <w:rPr>
          <w:sz w:val="20"/>
          <w:szCs w:val="20"/>
        </w:rPr>
        <w:t>ый</w:t>
      </w:r>
      <w:proofErr w:type="spellEnd"/>
      <w:r>
        <w:rPr>
          <w:sz w:val="20"/>
          <w:szCs w:val="20"/>
        </w:rPr>
        <w:t xml:space="preserve">, </w:t>
      </w:r>
      <w:proofErr w:type="gramStart"/>
      <w:r>
        <w:rPr>
          <w:sz w:val="20"/>
          <w:szCs w:val="20"/>
        </w:rPr>
        <w:t>-</w:t>
      </w:r>
      <w:proofErr w:type="spellStart"/>
      <w:r>
        <w:rPr>
          <w:sz w:val="20"/>
          <w:szCs w:val="20"/>
        </w:rPr>
        <w:t>а</w:t>
      </w:r>
      <w:proofErr w:type="gramEnd"/>
      <w:r>
        <w:rPr>
          <w:sz w:val="20"/>
          <w:szCs w:val="20"/>
        </w:rPr>
        <w:t>я</w:t>
      </w:r>
      <w:proofErr w:type="spellEnd"/>
      <w:r>
        <w:rPr>
          <w:sz w:val="20"/>
          <w:szCs w:val="20"/>
        </w:rPr>
        <w:t xml:space="preserve">) в дальнейшем «Заявитель», с другой стороны, заключили настоящий договор о </w:t>
      </w:r>
      <w:proofErr w:type="gramStart"/>
      <w:r>
        <w:rPr>
          <w:sz w:val="20"/>
          <w:szCs w:val="20"/>
        </w:rPr>
        <w:t>нижеследующем</w:t>
      </w:r>
      <w:proofErr w:type="gramEnd"/>
      <w:r>
        <w:rPr>
          <w:sz w:val="20"/>
          <w:szCs w:val="20"/>
        </w:rPr>
        <w:t>:</w:t>
      </w:r>
    </w:p>
    <w:p w:rsidR="000A4C06" w:rsidRDefault="000A4C06">
      <w:pPr>
        <w:pStyle w:val="2"/>
        <w:divId w:val="516970059"/>
      </w:pPr>
      <w:r>
        <w:t>1. Предмет договора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 xml:space="preserve">1.1. </w:t>
      </w:r>
      <w:proofErr w:type="gramStart"/>
      <w:r>
        <w:rPr>
          <w:sz w:val="20"/>
          <w:szCs w:val="20"/>
        </w:rPr>
        <w:t>В соответствии с условиями настоящего Договора Заявитель для участия в торгах по продаже</w:t>
      </w:r>
      <w:proofErr w:type="gramEnd"/>
      <w:r>
        <w:rPr>
          <w:sz w:val="20"/>
          <w:szCs w:val="20"/>
        </w:rPr>
        <w:t xml:space="preserve"> имущества </w:t>
      </w:r>
      <w:r>
        <w:rPr>
          <w:color w:val="0000FF"/>
          <w:sz w:val="20"/>
          <w:szCs w:val="20"/>
        </w:rPr>
        <w:t>ООО «ТрансСтромСервис»</w:t>
      </w:r>
      <w:r>
        <w:rPr>
          <w:sz w:val="20"/>
          <w:szCs w:val="20"/>
        </w:rPr>
        <w:t xml:space="preserve"> по лоту № </w:t>
      </w:r>
      <w:r w:rsidR="0056765C">
        <w:rPr>
          <w:sz w:val="20"/>
          <w:szCs w:val="20"/>
        </w:rPr>
        <w:t>1</w:t>
      </w:r>
      <w:r>
        <w:rPr>
          <w:sz w:val="20"/>
          <w:szCs w:val="20"/>
        </w:rPr>
        <w:t xml:space="preserve">: </w:t>
      </w:r>
      <w:r w:rsidR="0056765C" w:rsidRPr="0056765C">
        <w:rPr>
          <w:sz w:val="20"/>
          <w:szCs w:val="20"/>
        </w:rPr>
        <w:t>Нежилое помещение 31.4 м.кв., начальная цена продажи: 6941088</w:t>
      </w:r>
      <w:r w:rsidR="00AE033E">
        <w:rPr>
          <w:sz w:val="20"/>
          <w:szCs w:val="20"/>
        </w:rPr>
        <w:t xml:space="preserve">(шесть миллионов девятьсот сорок одна тысяча восемьдесят восемь) </w:t>
      </w:r>
      <w:r w:rsidR="0056765C" w:rsidRPr="0056765C">
        <w:rPr>
          <w:sz w:val="20"/>
          <w:szCs w:val="20"/>
        </w:rPr>
        <w:t xml:space="preserve"> руб</w:t>
      </w:r>
      <w:r w:rsidR="0056765C">
        <w:rPr>
          <w:sz w:val="20"/>
          <w:szCs w:val="20"/>
        </w:rPr>
        <w:t>. 00 коп</w:t>
      </w:r>
      <w:proofErr w:type="gramStart"/>
      <w:r w:rsidR="0056765C">
        <w:rPr>
          <w:sz w:val="20"/>
          <w:szCs w:val="20"/>
        </w:rPr>
        <w:t>.</w:t>
      </w:r>
      <w:proofErr w:type="gramEnd"/>
      <w:r w:rsidR="0056765C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proofErr w:type="gramStart"/>
      <w:r>
        <w:rPr>
          <w:sz w:val="20"/>
          <w:szCs w:val="20"/>
        </w:rPr>
        <w:t>д</w:t>
      </w:r>
      <w:proofErr w:type="gramEnd"/>
      <w:r>
        <w:rPr>
          <w:sz w:val="20"/>
          <w:szCs w:val="20"/>
        </w:rPr>
        <w:t xml:space="preserve">алее по тексту – Предмет торгов), проводимых </w:t>
      </w:r>
      <w:r>
        <w:rPr>
          <w:color w:val="0000FF"/>
          <w:sz w:val="20"/>
          <w:szCs w:val="20"/>
        </w:rPr>
        <w:t>29.03.2023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 xml:space="preserve">el-torg.com </w:t>
      </w:r>
      <w:r>
        <w:rPr>
          <w:sz w:val="20"/>
          <w:szCs w:val="20"/>
        </w:rPr>
        <w:t xml:space="preserve">в сети Интернет, перечисляет задаток в сумме </w:t>
      </w:r>
      <w:r w:rsidR="0056765C">
        <w:rPr>
          <w:sz w:val="20"/>
          <w:szCs w:val="20"/>
        </w:rPr>
        <w:t>694108</w:t>
      </w:r>
      <w:r w:rsidR="00AE033E">
        <w:rPr>
          <w:sz w:val="20"/>
          <w:szCs w:val="20"/>
        </w:rPr>
        <w:t xml:space="preserve"> (шестьсот девяносто одна тысяча сто восемь)</w:t>
      </w:r>
      <w:r w:rsidR="0056765C">
        <w:rPr>
          <w:sz w:val="20"/>
          <w:szCs w:val="20"/>
        </w:rPr>
        <w:t xml:space="preserve"> руб. 80 </w:t>
      </w:r>
      <w:r>
        <w:rPr>
          <w:sz w:val="20"/>
          <w:szCs w:val="20"/>
        </w:rPr>
        <w:t xml:space="preserve"> </w:t>
      </w:r>
      <w:r w:rsidR="0056765C">
        <w:rPr>
          <w:sz w:val="20"/>
          <w:szCs w:val="20"/>
        </w:rPr>
        <w:t>коп</w:t>
      </w:r>
      <w:r>
        <w:rPr>
          <w:sz w:val="20"/>
          <w:szCs w:val="20"/>
        </w:rPr>
        <w:t>. в порядке, установленном настоящим Договором.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0A4C06" w:rsidRDefault="000A4C06">
      <w:pPr>
        <w:pStyle w:val="2"/>
        <w:divId w:val="516970059"/>
      </w:pPr>
      <w:r>
        <w:t>2. Порядок внесения задатка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>2.1. Задаток должен быть внесен Заявителем на расчетный счет Организатора торгов, указанный в разделе 4 настоящего договора, в срок не позднее</w:t>
      </w:r>
      <w:r w:rsidR="0056765C">
        <w:rPr>
          <w:sz w:val="20"/>
          <w:szCs w:val="20"/>
        </w:rPr>
        <w:t xml:space="preserve"> 12.00 28</w:t>
      </w:r>
      <w:r>
        <w:rPr>
          <w:sz w:val="20"/>
          <w:szCs w:val="20"/>
        </w:rPr>
        <w:t>.</w:t>
      </w:r>
      <w:r w:rsidR="0056765C">
        <w:rPr>
          <w:sz w:val="20"/>
          <w:szCs w:val="20"/>
        </w:rPr>
        <w:t>03</w:t>
      </w:r>
      <w:r>
        <w:rPr>
          <w:sz w:val="20"/>
          <w:szCs w:val="20"/>
        </w:rPr>
        <w:t>.</w:t>
      </w:r>
      <w:r w:rsidR="0056765C">
        <w:rPr>
          <w:sz w:val="20"/>
          <w:szCs w:val="20"/>
        </w:rPr>
        <w:t>2023</w:t>
      </w:r>
      <w:r>
        <w:rPr>
          <w:sz w:val="20"/>
          <w:szCs w:val="20"/>
        </w:rPr>
        <w:t xml:space="preserve"> г. В назначении платежа необходимо указать: «Задаток для участия в торгах по продаже имуществ</w:t>
      </w:r>
      <w:proofErr w:type="gramStart"/>
      <w:r>
        <w:rPr>
          <w:sz w:val="20"/>
          <w:szCs w:val="20"/>
        </w:rPr>
        <w:t xml:space="preserve">а </w:t>
      </w:r>
      <w:r>
        <w:rPr>
          <w:color w:val="0000FF"/>
          <w:sz w:val="20"/>
          <w:szCs w:val="20"/>
        </w:rPr>
        <w:t>ООО</w:t>
      </w:r>
      <w:proofErr w:type="gramEnd"/>
      <w:r>
        <w:rPr>
          <w:color w:val="0000FF"/>
          <w:sz w:val="20"/>
          <w:szCs w:val="20"/>
        </w:rPr>
        <w:t xml:space="preserve"> «ТрансСтромСервис»</w:t>
      </w:r>
      <w:r>
        <w:rPr>
          <w:sz w:val="20"/>
          <w:szCs w:val="20"/>
        </w:rPr>
        <w:t xml:space="preserve">, проводимых </w:t>
      </w:r>
      <w:r>
        <w:rPr>
          <w:color w:val="0000FF"/>
          <w:sz w:val="20"/>
          <w:szCs w:val="20"/>
        </w:rPr>
        <w:t>29.03.2023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>ООО " Электронные системы Поволжья"</w:t>
      </w:r>
      <w:r>
        <w:rPr>
          <w:sz w:val="20"/>
          <w:szCs w:val="20"/>
        </w:rPr>
        <w:t xml:space="preserve">, лот № </w:t>
      </w:r>
      <w:r w:rsidR="0056765C">
        <w:rPr>
          <w:sz w:val="20"/>
          <w:szCs w:val="20"/>
        </w:rPr>
        <w:t>1</w:t>
      </w:r>
      <w:r>
        <w:rPr>
          <w:sz w:val="20"/>
          <w:szCs w:val="20"/>
        </w:rPr>
        <w:t>».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0A4C06" w:rsidRDefault="000A4C06">
      <w:pPr>
        <w:pStyle w:val="2"/>
        <w:divId w:val="516970059"/>
      </w:pPr>
      <w:r>
        <w:t>3. Заключительные положения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ГОРОДА МОСКВЫ</w:t>
      </w:r>
      <w:r>
        <w:rPr>
          <w:sz w:val="20"/>
          <w:szCs w:val="20"/>
        </w:rPr>
        <w:t>.</w:t>
      </w:r>
    </w:p>
    <w:p w:rsidR="000A4C06" w:rsidRDefault="000A4C06">
      <w:pPr>
        <w:pStyle w:val="a3"/>
        <w:divId w:val="516970059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A4C06" w:rsidRDefault="000A4C06">
      <w:pPr>
        <w:pStyle w:val="2"/>
        <w:divId w:val="516970059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2"/>
        <w:gridCol w:w="4723"/>
      </w:tblGrid>
      <w:tr w:rsidR="000A4C06">
        <w:trPr>
          <w:divId w:val="516970059"/>
          <w:tblCellSpacing w:w="15" w:type="dxa"/>
        </w:trPr>
        <w:tc>
          <w:tcPr>
            <w:tcW w:w="2500" w:type="pct"/>
            <w:vAlign w:val="center"/>
            <w:hideMark/>
          </w:tcPr>
          <w:p w:rsidR="000A4C06" w:rsidRDefault="000A4C0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0A4C06" w:rsidRDefault="000A4C06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0A4C06">
        <w:trPr>
          <w:divId w:val="516970059"/>
          <w:tblCellSpacing w:w="15" w:type="dxa"/>
        </w:trPr>
        <w:tc>
          <w:tcPr>
            <w:tcW w:w="2500" w:type="pct"/>
            <w:vAlign w:val="center"/>
            <w:hideMark/>
          </w:tcPr>
          <w:p w:rsidR="000A4C06" w:rsidRDefault="000A4C06" w:rsidP="00AE033E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Конкурсный управляющий</w:t>
            </w:r>
            <w:r>
              <w:rPr>
                <w:sz w:val="20"/>
                <w:szCs w:val="20"/>
              </w:rPr>
              <w:br/>
            </w:r>
            <w:r>
              <w:rPr>
                <w:color w:val="0000FF"/>
                <w:sz w:val="20"/>
                <w:szCs w:val="20"/>
              </w:rPr>
              <w:t>ООО «ТрансСтромСервис»</w:t>
            </w:r>
            <w:r>
              <w:rPr>
                <w:sz w:val="20"/>
                <w:szCs w:val="20"/>
              </w:rPr>
              <w:br/>
            </w: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/с </w:t>
            </w:r>
            <w:r w:rsidR="0056765C" w:rsidRPr="0056765C">
              <w:rPr>
                <w:sz w:val="20"/>
                <w:szCs w:val="20"/>
              </w:rPr>
              <w:t>40702810305800000930</w:t>
            </w:r>
            <w:r>
              <w:rPr>
                <w:sz w:val="20"/>
                <w:szCs w:val="20"/>
              </w:rPr>
              <w:br/>
              <w:t xml:space="preserve">в </w:t>
            </w:r>
            <w:r w:rsidR="0056765C" w:rsidRPr="0056765C">
              <w:rPr>
                <w:sz w:val="20"/>
                <w:szCs w:val="20"/>
              </w:rPr>
              <w:t>Банк ВТБ (ПАО)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  <w:t>к</w:t>
            </w:r>
            <w:r w:rsidR="00AE033E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с </w:t>
            </w:r>
            <w:r w:rsidR="0056765C" w:rsidRPr="0056765C">
              <w:rPr>
                <w:sz w:val="20"/>
                <w:szCs w:val="20"/>
              </w:rPr>
              <w:t>30101810700000000187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br/>
              <w:t xml:space="preserve">БИК </w:t>
            </w:r>
            <w:r w:rsidR="0056765C" w:rsidRPr="0056765C">
              <w:rPr>
                <w:sz w:val="20"/>
                <w:szCs w:val="20"/>
              </w:rPr>
              <w:t>044525187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00" w:type="pct"/>
            <w:vAlign w:val="center"/>
            <w:hideMark/>
          </w:tcPr>
          <w:p w:rsidR="000A4C06" w:rsidRDefault="000A4C06">
            <w:pPr>
              <w:rPr>
                <w:sz w:val="20"/>
                <w:szCs w:val="20"/>
              </w:rPr>
            </w:pPr>
          </w:p>
        </w:tc>
      </w:tr>
      <w:tr w:rsidR="000A4C06">
        <w:trPr>
          <w:divId w:val="516970059"/>
          <w:tblCellSpacing w:w="15" w:type="dxa"/>
        </w:trPr>
        <w:tc>
          <w:tcPr>
            <w:tcW w:w="2500" w:type="pct"/>
            <w:vAlign w:val="center"/>
            <w:hideMark/>
          </w:tcPr>
          <w:p w:rsidR="000A4C06" w:rsidRDefault="000A4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 </w:t>
            </w:r>
            <w:r>
              <w:rPr>
                <w:color w:val="0000FF"/>
                <w:sz w:val="20"/>
                <w:szCs w:val="20"/>
              </w:rPr>
              <w:t>Ю. А. Маккавеев</w:t>
            </w:r>
          </w:p>
        </w:tc>
        <w:tc>
          <w:tcPr>
            <w:tcW w:w="2500" w:type="pct"/>
            <w:vAlign w:val="center"/>
            <w:hideMark/>
          </w:tcPr>
          <w:p w:rsidR="000A4C06" w:rsidRDefault="000A4C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:rsidR="000A4C06" w:rsidRDefault="000A4C06">
      <w:pPr>
        <w:divId w:val="516970059"/>
      </w:pPr>
    </w:p>
    <w:sectPr w:rsidR="000A4C06" w:rsidSect="00AE033E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compat/>
  <w:rsids>
    <w:rsidRoot w:val="009E10D5"/>
    <w:rsid w:val="000A4C06"/>
    <w:rsid w:val="00164F4C"/>
    <w:rsid w:val="0056765C"/>
    <w:rsid w:val="0075280C"/>
    <w:rsid w:val="009E10D5"/>
    <w:rsid w:val="00AE033E"/>
    <w:rsid w:val="00E073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3D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73DB"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rsid w:val="00E073DB"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3D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073D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E073DB"/>
    <w:pPr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970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2023-02-05T10:17:00Z</dcterms:created>
  <dcterms:modified xsi:type="dcterms:W3CDTF">2023-02-05T10:45:00Z</dcterms:modified>
</cp:coreProperties>
</file>