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 №</w:t>
      </w:r>
      <w:r w:rsidR="00B92A37">
        <w:rPr>
          <w:rFonts w:ascii="Times New Roman" w:hAnsi="Times New Roman"/>
          <w:b/>
          <w:sz w:val="24"/>
        </w:rPr>
        <w:t>2</w:t>
      </w: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купли-продажи имущества </w:t>
      </w:r>
    </w:p>
    <w:p w:rsidR="0080212C" w:rsidRDefault="0080212C" w:rsidP="0080212C">
      <w:pPr>
        <w:pStyle w:val="a3"/>
        <w:jc w:val="center"/>
        <w:rPr>
          <w:rFonts w:ascii="Times New Roman" w:hAnsi="Times New Roman"/>
          <w:sz w:val="24"/>
        </w:rPr>
      </w:pPr>
    </w:p>
    <w:p w:rsidR="0080212C" w:rsidRDefault="0080212C" w:rsidP="0080212C">
      <w:pPr>
        <w:pStyle w:val="a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Екатеринбург                                                               </w:t>
      </w:r>
      <w:r w:rsidR="00713A7B">
        <w:rPr>
          <w:sz w:val="22"/>
          <w:szCs w:val="22"/>
        </w:rPr>
        <w:t xml:space="preserve">                            </w:t>
      </w:r>
      <w:proofErr w:type="gramStart"/>
      <w:r w:rsidR="00713A7B">
        <w:rPr>
          <w:sz w:val="22"/>
          <w:szCs w:val="22"/>
        </w:rPr>
        <w:t xml:space="preserve">  </w:t>
      </w:r>
      <w:r w:rsidR="00B92A37">
        <w:rPr>
          <w:sz w:val="22"/>
          <w:szCs w:val="22"/>
        </w:rPr>
        <w:t xml:space="preserve"> «</w:t>
      </w:r>
      <w:proofErr w:type="gramEnd"/>
      <w:r w:rsidR="00B92A37">
        <w:rPr>
          <w:sz w:val="22"/>
          <w:szCs w:val="22"/>
        </w:rPr>
        <w:t>___</w:t>
      </w:r>
      <w:r w:rsidR="00A5478C">
        <w:rPr>
          <w:sz w:val="22"/>
          <w:szCs w:val="22"/>
        </w:rPr>
        <w:t xml:space="preserve">» </w:t>
      </w:r>
      <w:r w:rsidR="00B92A37">
        <w:rPr>
          <w:sz w:val="22"/>
          <w:szCs w:val="22"/>
        </w:rPr>
        <w:t xml:space="preserve">________ </w:t>
      </w:r>
      <w:r w:rsidR="00A5478C">
        <w:rPr>
          <w:sz w:val="22"/>
          <w:szCs w:val="22"/>
        </w:rPr>
        <w:t>20</w:t>
      </w:r>
      <w:r w:rsidR="00B554DB">
        <w:rPr>
          <w:sz w:val="22"/>
          <w:szCs w:val="22"/>
        </w:rPr>
        <w:t>22</w:t>
      </w:r>
      <w:r>
        <w:rPr>
          <w:sz w:val="22"/>
          <w:szCs w:val="22"/>
        </w:rPr>
        <w:t xml:space="preserve"> г.</w:t>
      </w:r>
    </w:p>
    <w:p w:rsidR="0080212C" w:rsidRDefault="0080212C" w:rsidP="0080212C">
      <w:pPr>
        <w:pStyle w:val="a5"/>
        <w:tabs>
          <w:tab w:val="left" w:pos="2649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80212C" w:rsidRPr="00B554DB" w:rsidRDefault="00C45D8D" w:rsidP="00B554DB">
      <w:pPr>
        <w:pStyle w:val="1"/>
        <w:ind w:firstLine="540"/>
        <w:jc w:val="both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b/>
          <w:sz w:val="22"/>
          <w:szCs w:val="22"/>
        </w:rPr>
        <w:t>Безлепкина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Розалия </w:t>
      </w:r>
      <w:proofErr w:type="spellStart"/>
      <w:r>
        <w:rPr>
          <w:rFonts w:ascii="Times New Roman" w:hAnsi="Times New Roman"/>
          <w:b/>
          <w:sz w:val="22"/>
          <w:szCs w:val="22"/>
        </w:rPr>
        <w:t>Мухаметдиновна</w:t>
      </w:r>
      <w:proofErr w:type="spellEnd"/>
      <w:r w:rsidR="0080212C" w:rsidRPr="00B0465C">
        <w:rPr>
          <w:rFonts w:ascii="Times New Roman" w:hAnsi="Times New Roman"/>
          <w:b/>
          <w:sz w:val="22"/>
          <w:szCs w:val="22"/>
        </w:rPr>
        <w:t xml:space="preserve">, </w:t>
      </w:r>
      <w:r w:rsidR="0080212C" w:rsidRPr="00BF61C3">
        <w:rPr>
          <w:rFonts w:ascii="Times New Roman" w:hAnsi="Times New Roman"/>
          <w:sz w:val="22"/>
          <w:szCs w:val="22"/>
        </w:rPr>
        <w:t>в лице</w:t>
      </w:r>
      <w:r w:rsidR="0080212C" w:rsidRPr="00BF61C3">
        <w:rPr>
          <w:rFonts w:ascii="Times New Roman" w:hAnsi="Times New Roman"/>
          <w:b/>
          <w:sz w:val="22"/>
          <w:szCs w:val="22"/>
        </w:rPr>
        <w:t xml:space="preserve"> </w:t>
      </w:r>
      <w:r w:rsidR="0080212C" w:rsidRPr="00BF61C3">
        <w:rPr>
          <w:rFonts w:ascii="Times New Roman" w:hAnsi="Times New Roman"/>
          <w:bCs/>
          <w:iCs/>
          <w:sz w:val="22"/>
          <w:szCs w:val="22"/>
        </w:rPr>
        <w:t>финанс</w:t>
      </w:r>
      <w:r w:rsidR="0080212C">
        <w:rPr>
          <w:rFonts w:ascii="Times New Roman" w:hAnsi="Times New Roman"/>
          <w:bCs/>
          <w:iCs/>
          <w:sz w:val="22"/>
          <w:szCs w:val="22"/>
        </w:rPr>
        <w:t xml:space="preserve">ового управляющего </w:t>
      </w:r>
      <w:proofErr w:type="spellStart"/>
      <w:r>
        <w:rPr>
          <w:rFonts w:ascii="Times New Roman" w:hAnsi="Times New Roman"/>
          <w:bCs/>
          <w:iCs/>
          <w:sz w:val="22"/>
          <w:szCs w:val="22"/>
        </w:rPr>
        <w:t>Кочегаровой</w:t>
      </w:r>
      <w:proofErr w:type="spellEnd"/>
      <w:r>
        <w:rPr>
          <w:rFonts w:ascii="Times New Roman" w:hAnsi="Times New Roman"/>
          <w:bCs/>
          <w:iCs/>
          <w:sz w:val="22"/>
          <w:szCs w:val="22"/>
        </w:rPr>
        <w:t xml:space="preserve"> Анастасии Владиславовны</w:t>
      </w:r>
      <w:r w:rsidR="003F6699">
        <w:rPr>
          <w:rFonts w:ascii="Times New Roman" w:hAnsi="Times New Roman"/>
          <w:bCs/>
          <w:iCs/>
          <w:sz w:val="22"/>
          <w:szCs w:val="22"/>
        </w:rPr>
        <w:t>,</w:t>
      </w:r>
      <w:r>
        <w:rPr>
          <w:rFonts w:ascii="Times New Roman" w:hAnsi="Times New Roman"/>
          <w:bCs/>
          <w:iCs/>
          <w:sz w:val="22"/>
          <w:szCs w:val="22"/>
        </w:rPr>
        <w:t xml:space="preserve"> действующей</w:t>
      </w:r>
      <w:r w:rsidR="0080212C" w:rsidRPr="00BF61C3">
        <w:rPr>
          <w:rFonts w:ascii="Times New Roman" w:hAnsi="Times New Roman"/>
          <w:bCs/>
          <w:iCs/>
          <w:sz w:val="22"/>
          <w:szCs w:val="22"/>
        </w:rPr>
        <w:t xml:space="preserve"> на основании </w:t>
      </w:r>
      <w:r w:rsidR="003A2106">
        <w:rPr>
          <w:rFonts w:ascii="Times New Roman" w:hAnsi="Times New Roman"/>
          <w:bCs/>
          <w:iCs/>
          <w:sz w:val="22"/>
          <w:szCs w:val="22"/>
        </w:rPr>
        <w:t>решения</w:t>
      </w:r>
      <w:r w:rsidR="003A2106" w:rsidRPr="003A2106">
        <w:rPr>
          <w:rFonts w:ascii="Times New Roman" w:hAnsi="Times New Roman"/>
          <w:bCs/>
          <w:iCs/>
          <w:sz w:val="22"/>
          <w:szCs w:val="22"/>
        </w:rPr>
        <w:t xml:space="preserve"> Арбитражного</w:t>
      </w:r>
      <w:r w:rsidR="000F0C1E">
        <w:rPr>
          <w:rFonts w:ascii="Times New Roman" w:hAnsi="Times New Roman"/>
          <w:bCs/>
          <w:iCs/>
          <w:sz w:val="22"/>
          <w:szCs w:val="22"/>
        </w:rPr>
        <w:t xml:space="preserve"> суда </w:t>
      </w:r>
      <w:r>
        <w:rPr>
          <w:rFonts w:ascii="Times New Roman" w:hAnsi="Times New Roman"/>
          <w:bCs/>
          <w:iCs/>
          <w:sz w:val="22"/>
          <w:szCs w:val="22"/>
        </w:rPr>
        <w:t>Челябинской</w:t>
      </w:r>
      <w:r w:rsidR="000F0C1E">
        <w:rPr>
          <w:rFonts w:ascii="Times New Roman" w:hAnsi="Times New Roman"/>
          <w:bCs/>
          <w:iCs/>
          <w:sz w:val="22"/>
          <w:szCs w:val="22"/>
        </w:rPr>
        <w:t xml:space="preserve"> области </w:t>
      </w:r>
      <w:r>
        <w:rPr>
          <w:rFonts w:ascii="Times New Roman" w:hAnsi="Times New Roman"/>
          <w:bCs/>
          <w:iCs/>
          <w:sz w:val="22"/>
          <w:szCs w:val="22"/>
        </w:rPr>
        <w:t xml:space="preserve">от </w:t>
      </w:r>
      <w:r w:rsidRPr="00C45D8D">
        <w:rPr>
          <w:rFonts w:ascii="Times New Roman" w:eastAsia="Calibri" w:hAnsi="Times New Roman"/>
          <w:sz w:val="22"/>
          <w:szCs w:val="22"/>
          <w:lang w:eastAsia="en-US"/>
        </w:rPr>
        <w:t>02.09.2021 г по делу № А76-26473/2021</w:t>
      </w:r>
      <w:r w:rsidR="00903688">
        <w:rPr>
          <w:rFonts w:ascii="Times New Roman" w:hAnsi="Times New Roman"/>
          <w:bCs/>
          <w:iCs/>
          <w:spacing w:val="-9"/>
          <w:sz w:val="22"/>
          <w:szCs w:val="22"/>
        </w:rPr>
        <w:t>, именуемы</w:t>
      </w:r>
      <w:r w:rsidR="0080212C" w:rsidRPr="000749F9">
        <w:rPr>
          <w:rFonts w:ascii="Times New Roman" w:hAnsi="Times New Roman"/>
          <w:bCs/>
          <w:iCs/>
          <w:spacing w:val="-9"/>
          <w:sz w:val="22"/>
          <w:szCs w:val="22"/>
        </w:rPr>
        <w:t>е</w:t>
      </w:r>
      <w:r w:rsidR="0080212C" w:rsidRPr="00B0465C">
        <w:rPr>
          <w:rFonts w:ascii="Times New Roman" w:hAnsi="Times New Roman"/>
          <w:bCs/>
          <w:iCs/>
          <w:spacing w:val="-9"/>
          <w:sz w:val="22"/>
          <w:szCs w:val="22"/>
        </w:rPr>
        <w:t xml:space="preserve"> в дальнейшем </w:t>
      </w:r>
      <w:r w:rsidR="0080212C" w:rsidRPr="00B0465C">
        <w:rPr>
          <w:rFonts w:ascii="Times New Roman" w:hAnsi="Times New Roman"/>
          <w:b/>
          <w:sz w:val="22"/>
          <w:szCs w:val="22"/>
        </w:rPr>
        <w:t>«Продавец»</w:t>
      </w:r>
      <w:r w:rsidR="0080212C" w:rsidRPr="00B0465C">
        <w:rPr>
          <w:rFonts w:ascii="Times New Roman" w:hAnsi="Times New Roman"/>
          <w:bCs/>
          <w:spacing w:val="-7"/>
          <w:sz w:val="22"/>
          <w:szCs w:val="22"/>
        </w:rPr>
        <w:t xml:space="preserve">, </w:t>
      </w:r>
      <w:r w:rsidR="0080212C" w:rsidRPr="00B0465C">
        <w:rPr>
          <w:rFonts w:ascii="Times New Roman" w:hAnsi="Times New Roman"/>
          <w:sz w:val="22"/>
          <w:szCs w:val="22"/>
        </w:rPr>
        <w:t>с одной стороны, и</w:t>
      </w:r>
      <w:r w:rsidR="00B92A37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80212C" w:rsidRPr="00B0465C">
        <w:rPr>
          <w:rFonts w:ascii="Times New Roman" w:hAnsi="Times New Roman"/>
          <w:sz w:val="22"/>
          <w:szCs w:val="22"/>
        </w:rPr>
        <w:t xml:space="preserve">именуемый в дальнейшем </w:t>
      </w:r>
      <w:r w:rsidR="0080212C" w:rsidRPr="00B0465C">
        <w:rPr>
          <w:rFonts w:ascii="Times New Roman" w:hAnsi="Times New Roman"/>
          <w:b/>
          <w:sz w:val="22"/>
          <w:szCs w:val="22"/>
        </w:rPr>
        <w:t>«Покупатель»</w:t>
      </w:r>
      <w:r w:rsidR="00B554DB">
        <w:rPr>
          <w:rFonts w:ascii="Times New Roman" w:hAnsi="Times New Roman"/>
          <w:sz w:val="22"/>
          <w:szCs w:val="22"/>
        </w:rPr>
        <w:t xml:space="preserve">, </w:t>
      </w:r>
      <w:r w:rsidR="0080212C" w:rsidRPr="00B0465C">
        <w:rPr>
          <w:rFonts w:ascii="Times New Roman" w:hAnsi="Times New Roman"/>
          <w:sz w:val="22"/>
          <w:szCs w:val="22"/>
        </w:rPr>
        <w:t xml:space="preserve">с другой стороны </w:t>
      </w:r>
      <w:r w:rsidR="0080212C" w:rsidRPr="00B554DB">
        <w:rPr>
          <w:rFonts w:ascii="Times New Roman" w:hAnsi="Times New Roman"/>
          <w:sz w:val="22"/>
          <w:szCs w:val="22"/>
        </w:rPr>
        <w:t>заключили настоящий до</w:t>
      </w:r>
      <w:r w:rsidR="0080212C" w:rsidRPr="00B554DB">
        <w:rPr>
          <w:rFonts w:ascii="Times New Roman" w:hAnsi="Times New Roman"/>
          <w:sz w:val="22"/>
          <w:szCs w:val="22"/>
        </w:rPr>
        <w:softHyphen/>
        <w:t>говор (далее по тексту «Договор») о нижеследующем:</w:t>
      </w:r>
    </w:p>
    <w:p w:rsidR="0080212C" w:rsidRPr="00337A54" w:rsidRDefault="0080212C" w:rsidP="0080212C">
      <w:pPr>
        <w:pStyle w:val="a3"/>
        <w:ind w:firstLine="567"/>
        <w:rPr>
          <w:rFonts w:ascii="Times New Roman" w:hAnsi="Times New Roman"/>
          <w:sz w:val="22"/>
          <w:szCs w:val="22"/>
        </w:rPr>
      </w:pP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1. Предмет и общие условия договора.</w:t>
      </w:r>
    </w:p>
    <w:p w:rsidR="00B92A37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6C7FE7">
        <w:rPr>
          <w:rFonts w:ascii="Times New Roman" w:hAnsi="Times New Roman"/>
          <w:sz w:val="22"/>
          <w:szCs w:val="22"/>
        </w:rPr>
        <w:t xml:space="preserve">1.1. По настоящему договору Продавец продает, а Покупатель, являющийся победителем торгов по продаже имущества </w:t>
      </w:r>
      <w:proofErr w:type="spellStart"/>
      <w:r w:rsidR="00C45D8D">
        <w:rPr>
          <w:rFonts w:ascii="Times New Roman" w:hAnsi="Times New Roman"/>
          <w:b/>
          <w:sz w:val="22"/>
          <w:szCs w:val="22"/>
        </w:rPr>
        <w:t>Безлепкиной</w:t>
      </w:r>
      <w:proofErr w:type="spellEnd"/>
      <w:r w:rsidR="00C45D8D">
        <w:rPr>
          <w:rFonts w:ascii="Times New Roman" w:hAnsi="Times New Roman"/>
          <w:b/>
          <w:sz w:val="22"/>
          <w:szCs w:val="22"/>
        </w:rPr>
        <w:t xml:space="preserve"> Розалии </w:t>
      </w:r>
      <w:proofErr w:type="spellStart"/>
      <w:r w:rsidR="00C45D8D">
        <w:rPr>
          <w:rFonts w:ascii="Times New Roman" w:hAnsi="Times New Roman"/>
          <w:b/>
          <w:sz w:val="22"/>
          <w:szCs w:val="22"/>
        </w:rPr>
        <w:t>Мухаметдиновны</w:t>
      </w:r>
      <w:proofErr w:type="spellEnd"/>
      <w:r w:rsidR="003A2106" w:rsidRPr="003A2106">
        <w:rPr>
          <w:rFonts w:ascii="Times New Roman" w:hAnsi="Times New Roman"/>
          <w:b/>
          <w:sz w:val="22"/>
          <w:szCs w:val="22"/>
        </w:rPr>
        <w:t xml:space="preserve"> </w:t>
      </w:r>
      <w:r w:rsidRPr="006C7FE7">
        <w:rPr>
          <w:rFonts w:ascii="Times New Roman" w:hAnsi="Times New Roman"/>
          <w:sz w:val="22"/>
          <w:szCs w:val="22"/>
        </w:rPr>
        <w:t xml:space="preserve">по лоту № </w:t>
      </w:r>
      <w:r w:rsidR="00B554DB">
        <w:rPr>
          <w:rFonts w:ascii="Times New Roman" w:hAnsi="Times New Roman"/>
          <w:sz w:val="22"/>
          <w:szCs w:val="22"/>
        </w:rPr>
        <w:t xml:space="preserve">1 </w:t>
      </w:r>
      <w:r w:rsidRPr="006C7FE7">
        <w:rPr>
          <w:rFonts w:ascii="Times New Roman" w:hAnsi="Times New Roman"/>
          <w:sz w:val="22"/>
          <w:szCs w:val="22"/>
        </w:rPr>
        <w:t xml:space="preserve">(Протокол № </w:t>
      </w:r>
      <w:r w:rsidR="00B92A37">
        <w:rPr>
          <w:rFonts w:ascii="Times New Roman" w:hAnsi="Times New Roman"/>
          <w:sz w:val="22"/>
          <w:szCs w:val="22"/>
        </w:rPr>
        <w:t>____</w:t>
      </w:r>
      <w:r w:rsidRPr="006C7FE7">
        <w:rPr>
          <w:rFonts w:ascii="Times New Roman" w:hAnsi="Times New Roman"/>
          <w:sz w:val="22"/>
          <w:szCs w:val="22"/>
        </w:rPr>
        <w:t xml:space="preserve"> от «</w:t>
      </w:r>
      <w:r w:rsidR="00B92A37">
        <w:rPr>
          <w:rFonts w:ascii="Times New Roman" w:hAnsi="Times New Roman"/>
          <w:sz w:val="22"/>
          <w:szCs w:val="22"/>
        </w:rPr>
        <w:t>__</w:t>
      </w:r>
      <w:proofErr w:type="gramStart"/>
      <w:r w:rsidR="00B92A37">
        <w:rPr>
          <w:rFonts w:ascii="Times New Roman" w:hAnsi="Times New Roman"/>
          <w:sz w:val="22"/>
          <w:szCs w:val="22"/>
        </w:rPr>
        <w:t>_»_</w:t>
      </w:r>
      <w:proofErr w:type="gramEnd"/>
      <w:r w:rsidR="00B92A37">
        <w:rPr>
          <w:rFonts w:ascii="Times New Roman" w:hAnsi="Times New Roman"/>
          <w:sz w:val="22"/>
          <w:szCs w:val="22"/>
        </w:rPr>
        <w:t>_____</w:t>
      </w:r>
      <w:r w:rsidRPr="006C7FE7">
        <w:rPr>
          <w:rFonts w:ascii="Times New Roman" w:hAnsi="Times New Roman"/>
          <w:sz w:val="22"/>
          <w:szCs w:val="22"/>
        </w:rPr>
        <w:t xml:space="preserve"> </w:t>
      </w:r>
      <w:r w:rsidR="00A5478C">
        <w:rPr>
          <w:rFonts w:ascii="Times New Roman" w:hAnsi="Times New Roman"/>
          <w:sz w:val="22"/>
          <w:szCs w:val="22"/>
        </w:rPr>
        <w:t>20</w:t>
      </w:r>
      <w:r w:rsidR="00B554DB">
        <w:rPr>
          <w:rFonts w:ascii="Times New Roman" w:hAnsi="Times New Roman"/>
          <w:sz w:val="22"/>
          <w:szCs w:val="22"/>
        </w:rPr>
        <w:t>22</w:t>
      </w:r>
      <w:r w:rsidRPr="006C7FE7">
        <w:rPr>
          <w:rFonts w:ascii="Times New Roman" w:hAnsi="Times New Roman"/>
          <w:sz w:val="22"/>
          <w:szCs w:val="22"/>
        </w:rPr>
        <w:t xml:space="preserve"> г.), покупает в собственность на условиях и в порядке, указанном в Договоре, </w:t>
      </w:r>
      <w:r>
        <w:rPr>
          <w:rFonts w:ascii="Times New Roman" w:hAnsi="Times New Roman"/>
          <w:sz w:val="22"/>
          <w:szCs w:val="22"/>
        </w:rPr>
        <w:t xml:space="preserve">следующее имущество: </w:t>
      </w:r>
    </w:p>
    <w:p w:rsidR="00B92A37" w:rsidRDefault="00B92A37" w:rsidP="0080212C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B92A37">
        <w:rPr>
          <w:rFonts w:ascii="Times New Roman" w:hAnsi="Times New Roman"/>
          <w:sz w:val="22"/>
          <w:szCs w:val="22"/>
        </w:rPr>
        <w:t xml:space="preserve">Жилой дом с кадастровым номером 74:32:0404077:47, 94.6 </w:t>
      </w:r>
      <w:proofErr w:type="spellStart"/>
      <w:r w:rsidRPr="00B92A37">
        <w:rPr>
          <w:rFonts w:ascii="Times New Roman" w:hAnsi="Times New Roman"/>
          <w:sz w:val="22"/>
          <w:szCs w:val="22"/>
        </w:rPr>
        <w:t>кв.м</w:t>
      </w:r>
      <w:proofErr w:type="spellEnd"/>
      <w:r w:rsidRPr="00B92A37">
        <w:rPr>
          <w:rFonts w:ascii="Times New Roman" w:hAnsi="Times New Roman"/>
          <w:sz w:val="22"/>
          <w:szCs w:val="22"/>
        </w:rPr>
        <w:t xml:space="preserve"> и земельный участок с кадастровым номером 74:32:0404020:12, 942 </w:t>
      </w:r>
      <w:proofErr w:type="spellStart"/>
      <w:r w:rsidRPr="00B92A37">
        <w:rPr>
          <w:rFonts w:ascii="Times New Roman" w:hAnsi="Times New Roman"/>
          <w:sz w:val="22"/>
          <w:szCs w:val="22"/>
        </w:rPr>
        <w:t>кв.м</w:t>
      </w:r>
      <w:proofErr w:type="spellEnd"/>
      <w:r w:rsidRPr="00B92A37">
        <w:rPr>
          <w:rFonts w:ascii="Times New Roman" w:hAnsi="Times New Roman"/>
          <w:sz w:val="22"/>
          <w:szCs w:val="22"/>
        </w:rPr>
        <w:t>., расположенные по адресу: Челябинская область, г. Кыштым, ул. Горелова, д. 44</w:t>
      </w:r>
    </w:p>
    <w:p w:rsidR="0080212C" w:rsidRPr="006C7FE7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6C7FE7">
        <w:rPr>
          <w:rFonts w:ascii="Times New Roman" w:hAnsi="Times New Roman"/>
          <w:sz w:val="22"/>
          <w:szCs w:val="22"/>
        </w:rPr>
        <w:t xml:space="preserve">1.2. Продаваемое имущество принадлежат Продавцу на праве собственности. 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2. Передача имущества. Переход права собственности на имущество.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2.1. Передача Продавцом имущества Покупателю осуществляется по передаточному акту.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Передаточный акт должен быть</w:t>
      </w:r>
      <w:r w:rsidR="003F6699">
        <w:rPr>
          <w:rFonts w:ascii="Times New Roman" w:hAnsi="Times New Roman"/>
          <w:sz w:val="22"/>
        </w:rPr>
        <w:t xml:space="preserve"> подписан сторонами не позднее 10</w:t>
      </w:r>
      <w:r>
        <w:rPr>
          <w:rFonts w:ascii="Times New Roman" w:hAnsi="Times New Roman"/>
          <w:sz w:val="22"/>
        </w:rPr>
        <w:t xml:space="preserve"> (</w:t>
      </w:r>
      <w:r w:rsidR="003F6699">
        <w:rPr>
          <w:rFonts w:ascii="Times New Roman" w:hAnsi="Times New Roman"/>
          <w:sz w:val="22"/>
        </w:rPr>
        <w:t>Десяти</w:t>
      </w:r>
      <w:r>
        <w:rPr>
          <w:rFonts w:ascii="Times New Roman" w:hAnsi="Times New Roman"/>
          <w:sz w:val="22"/>
        </w:rPr>
        <w:t>) дней с момента уплаты Покупателем цены, указанной в п. 3.3. настоящего Договора.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 Имущество будет считаться переданным от Продавца Покупателю с момента подписания передаточного акта обеими сторонами договора. С этого момента Покупатель вправе владеть и пользоваться имуществом, указанным в п. 1.1. настоящего Договора.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 момента подписания акта на Покупателя переходит риск случайной гибели или случайного повреждения имущества, переданного Покупателю.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2.3. Право собственности на продаваемое имущество переходит к Покупателю с момента подписания Акта приемки-передачи имущества. </w:t>
      </w:r>
    </w:p>
    <w:p w:rsidR="0080212C" w:rsidRDefault="0080212C" w:rsidP="0080212C">
      <w:pPr>
        <w:pStyle w:val="a9"/>
      </w:pPr>
      <w:r>
        <w:t xml:space="preserve">2.4. При передаче имущества от Продавца к Покупателю стороны руководствуются принципом «Осмотрено – одобрено». С момента передачи имущества, являющегося предметом настоящего Договора от Продавца Покупателю последний не вправе предъявлять претензии по качеству, количеству либо комплектности этого имущества. </w:t>
      </w:r>
    </w:p>
    <w:p w:rsidR="003F6699" w:rsidRDefault="003F6699" w:rsidP="003F6699">
      <w:pPr>
        <w:pStyle w:val="a9"/>
      </w:pPr>
      <w:r>
        <w:t xml:space="preserve">2.5. Расходы, связанные с переходом права собственности возлагаются на Покупателя. </w:t>
      </w:r>
    </w:p>
    <w:p w:rsidR="0080212C" w:rsidRDefault="0080212C" w:rsidP="0080212C">
      <w:pPr>
        <w:pStyle w:val="a3"/>
        <w:ind w:firstLine="709"/>
        <w:rPr>
          <w:rFonts w:ascii="Times New Roman" w:hAnsi="Times New Roman"/>
          <w:sz w:val="22"/>
        </w:rPr>
      </w:pP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3. Цена договора. Порядок расчетов.</w:t>
      </w:r>
    </w:p>
    <w:p w:rsidR="0080212C" w:rsidRPr="001A272E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1A272E">
        <w:rPr>
          <w:rFonts w:ascii="Times New Roman" w:hAnsi="Times New Roman"/>
          <w:sz w:val="22"/>
          <w:szCs w:val="22"/>
        </w:rPr>
        <w:t xml:space="preserve">3.1. Общая стоимость имущества, указанного в п. 1.1. настоящего Договора, установлена на основании Протокола </w:t>
      </w:r>
      <w:r>
        <w:rPr>
          <w:rFonts w:ascii="Times New Roman" w:hAnsi="Times New Roman"/>
          <w:sz w:val="22"/>
          <w:szCs w:val="22"/>
        </w:rPr>
        <w:t xml:space="preserve">№ </w:t>
      </w:r>
      <w:r w:rsidR="00B92A37">
        <w:rPr>
          <w:rFonts w:ascii="Times New Roman" w:hAnsi="Times New Roman"/>
          <w:sz w:val="22"/>
          <w:szCs w:val="22"/>
        </w:rPr>
        <w:t>________ от «__</w:t>
      </w:r>
      <w:r w:rsidR="00B554DB" w:rsidRPr="00B554DB">
        <w:rPr>
          <w:rFonts w:ascii="Times New Roman" w:hAnsi="Times New Roman"/>
          <w:sz w:val="22"/>
          <w:szCs w:val="22"/>
        </w:rPr>
        <w:t xml:space="preserve">» </w:t>
      </w:r>
      <w:r w:rsidR="00B92A37">
        <w:rPr>
          <w:rFonts w:ascii="Times New Roman" w:hAnsi="Times New Roman"/>
          <w:sz w:val="22"/>
          <w:szCs w:val="22"/>
        </w:rPr>
        <w:t>________</w:t>
      </w:r>
      <w:r w:rsidR="00B554DB" w:rsidRPr="00B554DB">
        <w:rPr>
          <w:rFonts w:ascii="Times New Roman" w:hAnsi="Times New Roman"/>
          <w:sz w:val="22"/>
          <w:szCs w:val="22"/>
        </w:rPr>
        <w:t>2022 г.</w:t>
      </w:r>
      <w:r w:rsidRPr="001A272E">
        <w:rPr>
          <w:rFonts w:ascii="Times New Roman" w:hAnsi="Times New Roman"/>
          <w:sz w:val="22"/>
          <w:szCs w:val="22"/>
        </w:rPr>
        <w:t xml:space="preserve"> по лот</w:t>
      </w:r>
      <w:r>
        <w:rPr>
          <w:rFonts w:ascii="Times New Roman" w:hAnsi="Times New Roman"/>
          <w:sz w:val="22"/>
          <w:szCs w:val="22"/>
        </w:rPr>
        <w:t>у</w:t>
      </w:r>
      <w:r w:rsidRPr="001A272E">
        <w:rPr>
          <w:rFonts w:ascii="Times New Roman" w:hAnsi="Times New Roman"/>
          <w:sz w:val="22"/>
          <w:szCs w:val="22"/>
        </w:rPr>
        <w:t xml:space="preserve"> № </w:t>
      </w:r>
      <w:r w:rsidR="00B554DB">
        <w:rPr>
          <w:rFonts w:ascii="Times New Roman" w:hAnsi="Times New Roman"/>
          <w:sz w:val="22"/>
          <w:szCs w:val="22"/>
        </w:rPr>
        <w:t>1</w:t>
      </w:r>
      <w:r w:rsidR="006254B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и </w:t>
      </w:r>
      <w:r w:rsidRPr="001A272E">
        <w:rPr>
          <w:rFonts w:ascii="Times New Roman" w:hAnsi="Times New Roman"/>
          <w:sz w:val="22"/>
          <w:szCs w:val="22"/>
        </w:rPr>
        <w:t xml:space="preserve">составляет: </w:t>
      </w:r>
      <w:r w:rsidR="00B92A37">
        <w:rPr>
          <w:rFonts w:ascii="Times New Roman" w:hAnsi="Times New Roman"/>
          <w:b/>
          <w:sz w:val="22"/>
          <w:szCs w:val="22"/>
        </w:rPr>
        <w:t>______________</w:t>
      </w:r>
      <w:r w:rsidRPr="005A4C91">
        <w:rPr>
          <w:rFonts w:ascii="Times New Roman" w:hAnsi="Times New Roman"/>
          <w:b/>
          <w:sz w:val="22"/>
          <w:szCs w:val="22"/>
        </w:rPr>
        <w:t>.</w:t>
      </w:r>
      <w:r w:rsidRPr="001A272E">
        <w:rPr>
          <w:rFonts w:ascii="Times New Roman" w:hAnsi="Times New Roman"/>
          <w:sz w:val="22"/>
          <w:szCs w:val="22"/>
        </w:rPr>
        <w:t xml:space="preserve"> </w:t>
      </w:r>
    </w:p>
    <w:p w:rsidR="0080212C" w:rsidRPr="001A272E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1A272E">
        <w:rPr>
          <w:rFonts w:ascii="Times New Roman" w:hAnsi="Times New Roman"/>
          <w:color w:val="000000"/>
          <w:sz w:val="22"/>
          <w:szCs w:val="22"/>
        </w:rPr>
        <w:t>3.2. Задаток в сумме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B92A37">
        <w:rPr>
          <w:rFonts w:ascii="Times New Roman" w:hAnsi="Times New Roman"/>
          <w:b/>
          <w:sz w:val="22"/>
          <w:szCs w:val="22"/>
        </w:rPr>
        <w:t>__________</w:t>
      </w:r>
      <w:r w:rsidRPr="001A272E">
        <w:rPr>
          <w:rFonts w:ascii="Times New Roman" w:hAnsi="Times New Roman"/>
          <w:color w:val="000000"/>
          <w:sz w:val="22"/>
          <w:szCs w:val="22"/>
        </w:rPr>
        <w:t>, внесенный Покупателем Продавцу до подписания настоящего Договора, зачитывается в счет оплаты имущества, приобретенного Покупателем у Продавца на условиях настоящего Договора.</w:t>
      </w:r>
    </w:p>
    <w:p w:rsidR="0080212C" w:rsidRDefault="0080212C" w:rsidP="0080212C">
      <w:pPr>
        <w:ind w:firstLine="709"/>
        <w:jc w:val="both"/>
        <w:rPr>
          <w:sz w:val="22"/>
        </w:rPr>
      </w:pPr>
      <w:r w:rsidRPr="001A272E">
        <w:rPr>
          <w:color w:val="000000"/>
          <w:sz w:val="22"/>
          <w:szCs w:val="22"/>
        </w:rPr>
        <w:t>3.3. Оставшуюся стоимость имущества, указанного в п. 1.1. Договора, в размере</w:t>
      </w:r>
      <w:r>
        <w:rPr>
          <w:color w:val="000000"/>
          <w:sz w:val="22"/>
          <w:szCs w:val="22"/>
        </w:rPr>
        <w:t xml:space="preserve"> </w:t>
      </w:r>
      <w:r w:rsidR="00B92A37">
        <w:rPr>
          <w:b/>
          <w:sz w:val="22"/>
          <w:szCs w:val="22"/>
        </w:rPr>
        <w:t>________</w:t>
      </w:r>
      <w:r w:rsidRPr="00C035F9">
        <w:rPr>
          <w:b/>
          <w:color w:val="000000"/>
          <w:sz w:val="22"/>
        </w:rPr>
        <w:t>,</w:t>
      </w:r>
      <w:r>
        <w:rPr>
          <w:color w:val="000000"/>
          <w:sz w:val="22"/>
        </w:rPr>
        <w:t xml:space="preserve"> Покупатель обязан уплатить Продавцу </w:t>
      </w:r>
      <w:r>
        <w:rPr>
          <w:sz w:val="22"/>
        </w:rPr>
        <w:t xml:space="preserve">в течение </w:t>
      </w:r>
      <w:r w:rsidR="00BA5407">
        <w:rPr>
          <w:b/>
          <w:sz w:val="22"/>
        </w:rPr>
        <w:t>30</w:t>
      </w:r>
      <w:r>
        <w:rPr>
          <w:b/>
          <w:sz w:val="22"/>
        </w:rPr>
        <w:t xml:space="preserve"> (</w:t>
      </w:r>
      <w:r w:rsidR="00BA5407">
        <w:rPr>
          <w:b/>
          <w:sz w:val="22"/>
        </w:rPr>
        <w:t>Тридцати</w:t>
      </w:r>
      <w:r>
        <w:rPr>
          <w:b/>
          <w:sz w:val="22"/>
        </w:rPr>
        <w:t>) дней</w:t>
      </w:r>
      <w:r>
        <w:rPr>
          <w:sz w:val="22"/>
        </w:rPr>
        <w:t xml:space="preserve"> с момента подписания настоящего Договора.</w:t>
      </w:r>
    </w:p>
    <w:p w:rsidR="00407FA4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3.4. Оплата производится путем перечисления денежных средств на счет Продавца, указанный в настоящем </w:t>
      </w:r>
      <w:r w:rsidRPr="00FA0AB7">
        <w:rPr>
          <w:rFonts w:ascii="Times New Roman" w:hAnsi="Times New Roman"/>
          <w:color w:val="000000"/>
          <w:sz w:val="22"/>
        </w:rPr>
        <w:t xml:space="preserve">договоре. 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3.5. В случае просрочки оплаты цены договора (полностью или в части) против сроков, указанных в п. 3.3. настоящего договора, Продавец вправе отказаться от исполнения договора в одностороннем внесудебном порядке. 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</w:p>
    <w:p w:rsidR="00B92A37" w:rsidRDefault="00B92A37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4. Права и обязанности сторон.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lastRenderedPageBreak/>
        <w:t>4.1. Продавец обязуется:</w:t>
      </w:r>
    </w:p>
    <w:p w:rsidR="00407FA4" w:rsidRDefault="00407FA4" w:rsidP="00407FA4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4.1.1. Передать Покупателю имущество, являющееся предметом настоящего Договора, поименованное в п. </w:t>
      </w:r>
      <w:proofErr w:type="gramStart"/>
      <w:r>
        <w:rPr>
          <w:rFonts w:ascii="Times New Roman" w:hAnsi="Times New Roman"/>
          <w:color w:val="000000"/>
          <w:sz w:val="22"/>
        </w:rPr>
        <w:t>1.1.,</w:t>
      </w:r>
      <w:proofErr w:type="gramEnd"/>
      <w:r>
        <w:rPr>
          <w:rFonts w:ascii="Times New Roman" w:hAnsi="Times New Roman"/>
          <w:color w:val="000000"/>
          <w:sz w:val="22"/>
        </w:rPr>
        <w:t xml:space="preserve"> после полной оплаты цены договора с оформлением акта приемки-передачи. 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4.2. Покупатель обязуется: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4.2.1. Оплатить стоимость имущества, являющегося предметом настоящего договора, в порядке, сроки и размере, </w:t>
      </w:r>
      <w:proofErr w:type="spellStart"/>
      <w:r>
        <w:rPr>
          <w:rFonts w:ascii="Times New Roman" w:hAnsi="Times New Roman"/>
          <w:color w:val="000000"/>
          <w:sz w:val="22"/>
        </w:rPr>
        <w:t>указанно</w:t>
      </w:r>
      <w:r w:rsidR="00407FA4">
        <w:rPr>
          <w:rFonts w:ascii="Times New Roman" w:hAnsi="Times New Roman"/>
          <w:color w:val="000000"/>
          <w:sz w:val="22"/>
        </w:rPr>
        <w:t>х</w:t>
      </w:r>
      <w:proofErr w:type="spellEnd"/>
      <w:r>
        <w:rPr>
          <w:rFonts w:ascii="Times New Roman" w:hAnsi="Times New Roman"/>
          <w:color w:val="000000"/>
          <w:sz w:val="22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2"/>
        </w:rPr>
        <w:t>пп</w:t>
      </w:r>
      <w:proofErr w:type="spellEnd"/>
      <w:r>
        <w:rPr>
          <w:rFonts w:ascii="Times New Roman" w:hAnsi="Times New Roman"/>
          <w:color w:val="000000"/>
          <w:sz w:val="22"/>
        </w:rPr>
        <w:t xml:space="preserve">. </w:t>
      </w:r>
      <w:proofErr w:type="gramStart"/>
      <w:r>
        <w:rPr>
          <w:rFonts w:ascii="Times New Roman" w:hAnsi="Times New Roman"/>
          <w:color w:val="000000"/>
          <w:sz w:val="22"/>
        </w:rPr>
        <w:t>3.3.,</w:t>
      </w:r>
      <w:proofErr w:type="gramEnd"/>
      <w:r>
        <w:rPr>
          <w:rFonts w:ascii="Times New Roman" w:hAnsi="Times New Roman"/>
          <w:color w:val="000000"/>
          <w:sz w:val="22"/>
        </w:rPr>
        <w:t xml:space="preserve"> 3.4. Договора.</w:t>
      </w:r>
    </w:p>
    <w:p w:rsidR="00407FA4" w:rsidRDefault="00407FA4" w:rsidP="00407FA4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4.2.2. Принять имущество, указанное в п. 1.1. Договора, по акту приемки-передачи после полной оплаты цены договора.</w:t>
      </w:r>
    </w:p>
    <w:p w:rsidR="00407FA4" w:rsidRDefault="00407FA4" w:rsidP="00407FA4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4.2.3. С момента приобретения права владения и пользования на имущество осуществлять за свой счет его охрану и оплату эксплуатационных платежей.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5. Ответственность сторон.</w:t>
      </w:r>
    </w:p>
    <w:p w:rsidR="00407FA4" w:rsidRDefault="00407FA4" w:rsidP="00407FA4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407FA4" w:rsidRDefault="00407FA4" w:rsidP="00407FA4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80212C" w:rsidRDefault="0080212C" w:rsidP="0080212C">
      <w:pPr>
        <w:pStyle w:val="a3"/>
        <w:ind w:firstLine="709"/>
        <w:rPr>
          <w:rFonts w:ascii="Times New Roman" w:hAnsi="Times New Roman"/>
          <w:sz w:val="22"/>
        </w:rPr>
      </w:pP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6. Порядок разрешения споров.</w:t>
      </w:r>
    </w:p>
    <w:p w:rsidR="00407FA4" w:rsidRDefault="00407FA4" w:rsidP="00407FA4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</w:p>
    <w:p w:rsidR="00407FA4" w:rsidRDefault="00407FA4" w:rsidP="00407FA4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6.2. При </w:t>
      </w:r>
      <w:proofErr w:type="spellStart"/>
      <w:r>
        <w:rPr>
          <w:rFonts w:ascii="Times New Roman" w:hAnsi="Times New Roman"/>
          <w:sz w:val="22"/>
        </w:rPr>
        <w:t>недостижении</w:t>
      </w:r>
      <w:proofErr w:type="spellEnd"/>
      <w:r>
        <w:rPr>
          <w:rFonts w:ascii="Times New Roman" w:hAnsi="Times New Roman"/>
          <w:sz w:val="22"/>
        </w:rPr>
        <w:t xml:space="preserve"> взаимоприемлемого решения спор подлежит рассмотрению в судебном порядке.</w:t>
      </w:r>
    </w:p>
    <w:p w:rsidR="00407FA4" w:rsidRDefault="00407FA4" w:rsidP="00407FA4">
      <w:pPr>
        <w:pStyle w:val="a3"/>
        <w:ind w:firstLine="709"/>
        <w:jc w:val="both"/>
        <w:rPr>
          <w:rFonts w:ascii="Times New Roman" w:hAnsi="Times New Roman"/>
          <w:sz w:val="22"/>
        </w:rPr>
      </w:pPr>
      <w:bookmarkStart w:id="0" w:name="_GoBack"/>
      <w:bookmarkEnd w:id="0"/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7. Заключительные положения.</w:t>
      </w:r>
    </w:p>
    <w:p w:rsidR="0080212C" w:rsidRDefault="0080212C" w:rsidP="0080212C">
      <w:pPr>
        <w:pStyle w:val="a7"/>
        <w:ind w:firstLine="709"/>
        <w:rPr>
          <w:sz w:val="22"/>
        </w:rPr>
      </w:pPr>
      <w:r>
        <w:rPr>
          <w:sz w:val="22"/>
        </w:rPr>
        <w:t>7.1.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7.2.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 Прекращение действия настоящего договора влечет за собой прекращение обязательств сторон по нему, но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7.4. </w:t>
      </w:r>
      <w:r w:rsidRPr="00F115CE">
        <w:rPr>
          <w:rFonts w:ascii="Times New Roman" w:hAnsi="Times New Roman"/>
          <w:sz w:val="22"/>
        </w:rPr>
        <w:t>Настоящий договор составлен в трех экземплярах, имеющих одинаковую юридическую силу, один из которых находятся у Продавца, второй - у Покупателя, третий - для регистрирующего органа.</w:t>
      </w:r>
    </w:p>
    <w:p w:rsidR="0080212C" w:rsidRDefault="0080212C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</w:t>
      </w:r>
    </w:p>
    <w:p w:rsidR="0080212C" w:rsidRDefault="0080212C" w:rsidP="0080212C">
      <w:pPr>
        <w:pStyle w:val="a3"/>
        <w:rPr>
          <w:rFonts w:ascii="Times New Roman" w:hAnsi="Times New Roman"/>
          <w:b/>
          <w:sz w:val="22"/>
        </w:rPr>
      </w:pPr>
    </w:p>
    <w:tbl>
      <w:tblPr>
        <w:tblW w:w="986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60"/>
        <w:gridCol w:w="4604"/>
      </w:tblGrid>
      <w:tr w:rsidR="0080212C" w:rsidTr="00FB2CED">
        <w:trPr>
          <w:trHeight w:val="241"/>
        </w:trPr>
        <w:tc>
          <w:tcPr>
            <w:tcW w:w="5102" w:type="dxa"/>
            <w:shd w:val="clear" w:color="auto" w:fill="auto"/>
          </w:tcPr>
          <w:p w:rsidR="0080212C" w:rsidRDefault="0080212C" w:rsidP="00FB2CED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60" w:type="dxa"/>
            <w:shd w:val="clear" w:color="auto" w:fill="auto"/>
          </w:tcPr>
          <w:p w:rsidR="0080212C" w:rsidRDefault="0080212C" w:rsidP="00FB2CE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80212C" w:rsidRDefault="0080212C" w:rsidP="00FB2CED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80212C" w:rsidTr="00FB2CED">
        <w:trPr>
          <w:trHeight w:val="308"/>
        </w:trPr>
        <w:tc>
          <w:tcPr>
            <w:tcW w:w="5102" w:type="dxa"/>
            <w:shd w:val="clear" w:color="auto" w:fill="auto"/>
          </w:tcPr>
          <w:p w:rsidR="0080212C" w:rsidRPr="00BF61C3" w:rsidRDefault="0080212C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:rsidR="0080212C" w:rsidRDefault="0080212C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  <w:vAlign w:val="center"/>
          </w:tcPr>
          <w:p w:rsidR="0080212C" w:rsidRDefault="0080212C" w:rsidP="00FB2CED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80212C" w:rsidTr="00FB2CED">
        <w:trPr>
          <w:trHeight w:val="686"/>
        </w:trPr>
        <w:tc>
          <w:tcPr>
            <w:tcW w:w="5102" w:type="dxa"/>
            <w:shd w:val="clear" w:color="auto" w:fill="auto"/>
          </w:tcPr>
          <w:p w:rsidR="003A2106" w:rsidRDefault="00C45D8D" w:rsidP="003F6699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Безлепкина</w:t>
            </w:r>
            <w:proofErr w:type="spellEnd"/>
            <w:r>
              <w:rPr>
                <w:b/>
                <w:sz w:val="22"/>
                <w:szCs w:val="22"/>
              </w:rPr>
              <w:t xml:space="preserve"> Розалии </w:t>
            </w:r>
            <w:proofErr w:type="spellStart"/>
            <w:r>
              <w:rPr>
                <w:b/>
                <w:sz w:val="22"/>
                <w:szCs w:val="22"/>
              </w:rPr>
              <w:t>Мухаметдиновна</w:t>
            </w:r>
            <w:proofErr w:type="spellEnd"/>
          </w:p>
          <w:p w:rsidR="0080212C" w:rsidRDefault="009F3216" w:rsidP="003F66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Паспорт </w:t>
            </w:r>
            <w:r w:rsidR="00C45D8D">
              <w:rPr>
                <w:sz w:val="22"/>
                <w:szCs w:val="22"/>
              </w:rPr>
              <w:t>75 12</w:t>
            </w:r>
            <w:r w:rsidR="000A596D">
              <w:rPr>
                <w:sz w:val="22"/>
                <w:szCs w:val="22"/>
              </w:rPr>
              <w:t xml:space="preserve"> </w:t>
            </w:r>
            <w:r w:rsidR="00FB2CED">
              <w:rPr>
                <w:sz w:val="22"/>
                <w:szCs w:val="22"/>
              </w:rPr>
              <w:t xml:space="preserve">№ </w:t>
            </w:r>
            <w:r w:rsidR="00C45D8D">
              <w:rPr>
                <w:sz w:val="22"/>
                <w:szCs w:val="22"/>
              </w:rPr>
              <w:t>132200</w:t>
            </w:r>
          </w:p>
          <w:p w:rsidR="0080212C" w:rsidRDefault="004247EE" w:rsidP="00C45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Выдан: </w:t>
            </w:r>
            <w:r w:rsidR="00C45D8D">
              <w:rPr>
                <w:sz w:val="22"/>
                <w:szCs w:val="22"/>
              </w:rPr>
              <w:t>19.06.2012 Отделом УФМС России</w:t>
            </w:r>
          </w:p>
          <w:p w:rsidR="00C45D8D" w:rsidRPr="00BF61C3" w:rsidRDefault="00C45D8D" w:rsidP="00C45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Челябинской области</w:t>
            </w:r>
          </w:p>
        </w:tc>
        <w:tc>
          <w:tcPr>
            <w:tcW w:w="160" w:type="dxa"/>
            <w:shd w:val="clear" w:color="auto" w:fill="auto"/>
          </w:tcPr>
          <w:p w:rsidR="0080212C" w:rsidRDefault="0080212C" w:rsidP="00FB2CE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80212C" w:rsidRDefault="0080212C" w:rsidP="00FB2CED">
            <w:pPr>
              <w:pStyle w:val="1"/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0212C" w:rsidTr="00FB2CED">
        <w:tc>
          <w:tcPr>
            <w:tcW w:w="5102" w:type="dxa"/>
            <w:shd w:val="clear" w:color="auto" w:fill="auto"/>
          </w:tcPr>
          <w:p w:rsidR="00CB651B" w:rsidRDefault="00CB651B" w:rsidP="003F6699">
            <w:pPr>
              <w:rPr>
                <w:sz w:val="22"/>
                <w:szCs w:val="22"/>
                <w:shd w:val="clear" w:color="auto" w:fill="FEFEFE"/>
              </w:rPr>
            </w:pPr>
            <w:r w:rsidRPr="00CB651B">
              <w:rPr>
                <w:sz w:val="22"/>
                <w:szCs w:val="22"/>
                <w:shd w:val="clear" w:color="auto" w:fill="FEFEFE"/>
              </w:rPr>
              <w:t xml:space="preserve">место жительства: </w:t>
            </w:r>
            <w:r w:rsidR="00C45D8D">
              <w:rPr>
                <w:sz w:val="22"/>
                <w:szCs w:val="22"/>
                <w:shd w:val="clear" w:color="auto" w:fill="FEFEFE"/>
              </w:rPr>
              <w:t>Челябинская область,</w:t>
            </w:r>
          </w:p>
          <w:p w:rsidR="00C45D8D" w:rsidRPr="00CB651B" w:rsidRDefault="00C45D8D" w:rsidP="003F6699">
            <w:pPr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 xml:space="preserve">пос. </w:t>
            </w:r>
            <w:proofErr w:type="spellStart"/>
            <w:r>
              <w:rPr>
                <w:sz w:val="22"/>
                <w:szCs w:val="22"/>
                <w:shd w:val="clear" w:color="auto" w:fill="FEFEFE"/>
              </w:rPr>
              <w:t>Новогорный</w:t>
            </w:r>
            <w:proofErr w:type="spellEnd"/>
            <w:r>
              <w:rPr>
                <w:sz w:val="22"/>
                <w:szCs w:val="22"/>
                <w:shd w:val="clear" w:color="auto" w:fill="FEFEFE"/>
              </w:rPr>
              <w:t>, ул. Южно-Уральская, д. 4, кв. 64</w:t>
            </w:r>
          </w:p>
          <w:p w:rsidR="003A2106" w:rsidRDefault="003A2106" w:rsidP="003F6699">
            <w:pPr>
              <w:rPr>
                <w:sz w:val="22"/>
                <w:szCs w:val="22"/>
                <w:shd w:val="clear" w:color="auto" w:fill="FEFEFE"/>
              </w:rPr>
            </w:pPr>
          </w:p>
          <w:p w:rsidR="003A2106" w:rsidRDefault="003F6699" w:rsidP="003F6699">
            <w:pPr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П</w:t>
            </w:r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олучатель: </w:t>
            </w:r>
            <w:proofErr w:type="spellStart"/>
            <w:r w:rsidR="00C45D8D">
              <w:rPr>
                <w:sz w:val="22"/>
                <w:szCs w:val="22"/>
                <w:shd w:val="clear" w:color="auto" w:fill="FEFEFE"/>
              </w:rPr>
              <w:t>Безлепкина</w:t>
            </w:r>
            <w:proofErr w:type="spellEnd"/>
            <w:r w:rsidR="00C45D8D">
              <w:rPr>
                <w:sz w:val="22"/>
                <w:szCs w:val="22"/>
                <w:shd w:val="clear" w:color="auto" w:fill="FEFEFE"/>
              </w:rPr>
              <w:t xml:space="preserve"> Розалии </w:t>
            </w:r>
            <w:proofErr w:type="spellStart"/>
            <w:r w:rsidR="00C45D8D">
              <w:rPr>
                <w:sz w:val="22"/>
                <w:szCs w:val="22"/>
                <w:shd w:val="clear" w:color="auto" w:fill="FEFEFE"/>
              </w:rPr>
              <w:t>Мухаметдиновна</w:t>
            </w:r>
            <w:proofErr w:type="spellEnd"/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, </w:t>
            </w:r>
          </w:p>
          <w:p w:rsidR="003A2106" w:rsidRDefault="003F6699" w:rsidP="003F6699">
            <w:pPr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С</w:t>
            </w:r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чет </w:t>
            </w:r>
            <w:r w:rsidR="00B92A37" w:rsidRPr="00B92A37">
              <w:rPr>
                <w:sz w:val="22"/>
                <w:szCs w:val="22"/>
                <w:shd w:val="clear" w:color="auto" w:fill="FEFEFE"/>
              </w:rPr>
              <w:t>40817810172006462465</w:t>
            </w:r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, </w:t>
            </w:r>
          </w:p>
          <w:p w:rsidR="003A2106" w:rsidRDefault="003F6699" w:rsidP="003F6699">
            <w:pPr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 xml:space="preserve">Банк: </w:t>
            </w:r>
            <w:r w:rsidRPr="003F6699">
              <w:rPr>
                <w:sz w:val="22"/>
                <w:szCs w:val="22"/>
                <w:shd w:val="clear" w:color="auto" w:fill="FEFEFE"/>
              </w:rPr>
              <w:t>Челябинское отделение №8597 ПАО СБЕРБАНК</w:t>
            </w:r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, </w:t>
            </w:r>
          </w:p>
          <w:p w:rsidR="003A2106" w:rsidRDefault="003F6699" w:rsidP="003F6699">
            <w:pPr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К</w:t>
            </w:r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/с </w:t>
            </w:r>
            <w:r w:rsidRPr="003F6699">
              <w:rPr>
                <w:sz w:val="22"/>
                <w:szCs w:val="22"/>
                <w:shd w:val="clear" w:color="auto" w:fill="FEFEFE"/>
              </w:rPr>
              <w:t>30101810700000000602</w:t>
            </w:r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, </w:t>
            </w:r>
          </w:p>
          <w:p w:rsidR="000E1556" w:rsidRDefault="003F6699" w:rsidP="003F6699">
            <w:pPr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 xml:space="preserve">БИК </w:t>
            </w:r>
            <w:r w:rsidRPr="003F6699">
              <w:rPr>
                <w:sz w:val="22"/>
                <w:szCs w:val="22"/>
                <w:shd w:val="clear" w:color="auto" w:fill="FEFEFE"/>
              </w:rPr>
              <w:t>047501602</w:t>
            </w:r>
            <w:r w:rsidR="003A2106" w:rsidRPr="003A2106">
              <w:rPr>
                <w:sz w:val="22"/>
                <w:szCs w:val="22"/>
                <w:shd w:val="clear" w:color="auto" w:fill="FEFEFE"/>
              </w:rPr>
              <w:t xml:space="preserve">. </w:t>
            </w:r>
          </w:p>
          <w:p w:rsidR="003A2106" w:rsidRPr="00BF61C3" w:rsidRDefault="003A2106" w:rsidP="003F6699">
            <w:pPr>
              <w:rPr>
                <w:sz w:val="22"/>
                <w:szCs w:val="22"/>
              </w:rPr>
            </w:pPr>
          </w:p>
        </w:tc>
        <w:tc>
          <w:tcPr>
            <w:tcW w:w="160" w:type="dxa"/>
            <w:shd w:val="clear" w:color="auto" w:fill="auto"/>
          </w:tcPr>
          <w:p w:rsidR="0080212C" w:rsidRDefault="0080212C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80212C" w:rsidRDefault="0080212C" w:rsidP="00FB2CE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212C" w:rsidTr="00FB2CED">
        <w:tc>
          <w:tcPr>
            <w:tcW w:w="5102" w:type="dxa"/>
            <w:shd w:val="clear" w:color="auto" w:fill="auto"/>
          </w:tcPr>
          <w:p w:rsidR="0080212C" w:rsidRDefault="0080212C" w:rsidP="00FB2C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:rsidR="0080212C" w:rsidRDefault="0080212C" w:rsidP="00FB2CED">
            <w:pPr>
              <w:rPr>
                <w:b/>
                <w:sz w:val="22"/>
                <w:szCs w:val="22"/>
              </w:rPr>
            </w:pPr>
          </w:p>
          <w:p w:rsidR="0080212C" w:rsidRPr="005D7507" w:rsidRDefault="006712E5" w:rsidP="00C45D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32302A">
              <w:rPr>
                <w:b/>
                <w:sz w:val="22"/>
                <w:szCs w:val="22"/>
              </w:rPr>
              <w:t>___</w:t>
            </w:r>
            <w:r w:rsidR="0080212C" w:rsidRPr="005D7507">
              <w:rPr>
                <w:b/>
                <w:sz w:val="22"/>
                <w:szCs w:val="22"/>
              </w:rPr>
              <w:t>__________</w:t>
            </w:r>
            <w:r w:rsidR="0080212C">
              <w:rPr>
                <w:b/>
                <w:sz w:val="22"/>
                <w:szCs w:val="22"/>
              </w:rPr>
              <w:t>/</w:t>
            </w:r>
            <w:r w:rsidR="00C45D8D">
              <w:rPr>
                <w:b/>
                <w:sz w:val="22"/>
                <w:szCs w:val="22"/>
              </w:rPr>
              <w:t>Кочегарова А.В</w:t>
            </w:r>
            <w:r w:rsidR="0080212C">
              <w:rPr>
                <w:b/>
                <w:sz w:val="22"/>
                <w:szCs w:val="22"/>
              </w:rPr>
              <w:t>./</w:t>
            </w:r>
            <w:r w:rsidR="0080212C" w:rsidRPr="005D7507">
              <w:rPr>
                <w:b/>
                <w:sz w:val="22"/>
                <w:szCs w:val="22"/>
              </w:rPr>
              <w:t xml:space="preserve">                                                         </w:t>
            </w:r>
          </w:p>
        </w:tc>
        <w:tc>
          <w:tcPr>
            <w:tcW w:w="160" w:type="dxa"/>
            <w:shd w:val="clear" w:color="auto" w:fill="auto"/>
          </w:tcPr>
          <w:p w:rsidR="0080212C" w:rsidRDefault="0080212C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80212C" w:rsidRDefault="0080212C" w:rsidP="00FB2CED">
            <w:pPr>
              <w:snapToGrid w:val="0"/>
              <w:rPr>
                <w:b/>
                <w:sz w:val="22"/>
                <w:szCs w:val="22"/>
              </w:rPr>
            </w:pPr>
          </w:p>
          <w:p w:rsidR="0080212C" w:rsidRDefault="0080212C" w:rsidP="00FB2CED">
            <w:pPr>
              <w:snapToGrid w:val="0"/>
              <w:rPr>
                <w:b/>
                <w:sz w:val="22"/>
                <w:szCs w:val="22"/>
              </w:rPr>
            </w:pPr>
          </w:p>
          <w:p w:rsidR="0080212C" w:rsidRDefault="0080212C" w:rsidP="00B92A37">
            <w:pPr>
              <w:tabs>
                <w:tab w:val="center" w:pos="2232"/>
              </w:tabs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</w:t>
            </w:r>
            <w:r>
              <w:rPr>
                <w:b/>
                <w:sz w:val="22"/>
                <w:szCs w:val="22"/>
              </w:rPr>
              <w:tab/>
            </w:r>
            <w:r>
              <w:rPr>
                <w:b/>
                <w:sz w:val="22"/>
                <w:szCs w:val="22"/>
                <w:u w:val="single"/>
              </w:rPr>
              <w:t xml:space="preserve">  </w:t>
            </w:r>
            <w:r w:rsidRPr="00BF61C3">
              <w:rPr>
                <w:b/>
                <w:sz w:val="22"/>
                <w:szCs w:val="22"/>
              </w:rPr>
              <w:t>__________/</w:t>
            </w:r>
          </w:p>
        </w:tc>
      </w:tr>
    </w:tbl>
    <w:p w:rsidR="0080212C" w:rsidRDefault="0080212C" w:rsidP="0080212C">
      <w:pPr>
        <w:pStyle w:val="a3"/>
        <w:rPr>
          <w:rFonts w:ascii="Times New Roman" w:hAnsi="Times New Roman"/>
          <w:b/>
          <w:sz w:val="22"/>
        </w:rPr>
      </w:pPr>
    </w:p>
    <w:p w:rsidR="00E6006D" w:rsidRDefault="00E6006D"/>
    <w:sectPr w:rsidR="00E60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895"/>
    <w:rsid w:val="00071E59"/>
    <w:rsid w:val="0007269B"/>
    <w:rsid w:val="000A596D"/>
    <w:rsid w:val="000C0F85"/>
    <w:rsid w:val="000E1556"/>
    <w:rsid w:val="000F0C1E"/>
    <w:rsid w:val="000F5637"/>
    <w:rsid w:val="00172871"/>
    <w:rsid w:val="001B74E4"/>
    <w:rsid w:val="001D00B4"/>
    <w:rsid w:val="001F57FA"/>
    <w:rsid w:val="002149DC"/>
    <w:rsid w:val="00235FCA"/>
    <w:rsid w:val="002645B3"/>
    <w:rsid w:val="0027215E"/>
    <w:rsid w:val="002C7A02"/>
    <w:rsid w:val="002D2C60"/>
    <w:rsid w:val="003122B0"/>
    <w:rsid w:val="00315625"/>
    <w:rsid w:val="0032302A"/>
    <w:rsid w:val="00344861"/>
    <w:rsid w:val="003A2106"/>
    <w:rsid w:val="003F6699"/>
    <w:rsid w:val="003F6839"/>
    <w:rsid w:val="004017F0"/>
    <w:rsid w:val="00407FA4"/>
    <w:rsid w:val="004247EE"/>
    <w:rsid w:val="004339BA"/>
    <w:rsid w:val="0045721C"/>
    <w:rsid w:val="00462217"/>
    <w:rsid w:val="004C20E8"/>
    <w:rsid w:val="00523854"/>
    <w:rsid w:val="00532D5D"/>
    <w:rsid w:val="005A7E3C"/>
    <w:rsid w:val="005D3349"/>
    <w:rsid w:val="006254BE"/>
    <w:rsid w:val="006610EA"/>
    <w:rsid w:val="006712E5"/>
    <w:rsid w:val="006736F5"/>
    <w:rsid w:val="00713A7B"/>
    <w:rsid w:val="007208A4"/>
    <w:rsid w:val="0074460F"/>
    <w:rsid w:val="00747ADE"/>
    <w:rsid w:val="007525FC"/>
    <w:rsid w:val="00767487"/>
    <w:rsid w:val="007C027E"/>
    <w:rsid w:val="0080212C"/>
    <w:rsid w:val="00825AD9"/>
    <w:rsid w:val="00903688"/>
    <w:rsid w:val="009E26BF"/>
    <w:rsid w:val="009F3216"/>
    <w:rsid w:val="00A15949"/>
    <w:rsid w:val="00A5478C"/>
    <w:rsid w:val="00A93DC4"/>
    <w:rsid w:val="00AF0C56"/>
    <w:rsid w:val="00B2030E"/>
    <w:rsid w:val="00B554DB"/>
    <w:rsid w:val="00B92A37"/>
    <w:rsid w:val="00BA5407"/>
    <w:rsid w:val="00BA5806"/>
    <w:rsid w:val="00BC4C9E"/>
    <w:rsid w:val="00BE3895"/>
    <w:rsid w:val="00BE3EA8"/>
    <w:rsid w:val="00C102A9"/>
    <w:rsid w:val="00C45D8D"/>
    <w:rsid w:val="00C73056"/>
    <w:rsid w:val="00CB651B"/>
    <w:rsid w:val="00DD3FC5"/>
    <w:rsid w:val="00DF4B1D"/>
    <w:rsid w:val="00E22316"/>
    <w:rsid w:val="00E5097D"/>
    <w:rsid w:val="00E560A0"/>
    <w:rsid w:val="00E6006D"/>
    <w:rsid w:val="00F308D0"/>
    <w:rsid w:val="00F62841"/>
    <w:rsid w:val="00FB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CE303-2486-4BAA-AA8D-81C7F6E8F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0212C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80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80212C"/>
    <w:pPr>
      <w:jc w:val="center"/>
    </w:pPr>
    <w:rPr>
      <w:b/>
      <w:sz w:val="24"/>
    </w:rPr>
  </w:style>
  <w:style w:type="character" w:customStyle="1" w:styleId="a6">
    <w:name w:val="Название Знак"/>
    <w:basedOn w:val="a0"/>
    <w:link w:val="a5"/>
    <w:rsid w:val="008021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80212C"/>
    <w:pPr>
      <w:jc w:val="both"/>
    </w:pPr>
    <w:rPr>
      <w:sz w:val="24"/>
    </w:rPr>
  </w:style>
  <w:style w:type="character" w:customStyle="1" w:styleId="a8">
    <w:name w:val="Основной текст Знак"/>
    <w:basedOn w:val="a0"/>
    <w:link w:val="a7"/>
    <w:rsid w:val="008021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reformat">
    <w:name w:val="Preformat"/>
    <w:rsid w:val="0080212C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ody Text Indent"/>
    <w:basedOn w:val="a"/>
    <w:link w:val="aa"/>
    <w:rsid w:val="0080212C"/>
    <w:pPr>
      <w:ind w:firstLine="709"/>
      <w:jc w:val="both"/>
    </w:pPr>
    <w:rPr>
      <w:sz w:val="22"/>
    </w:rPr>
  </w:style>
  <w:style w:type="character" w:customStyle="1" w:styleId="aa">
    <w:name w:val="Основной текст с отступом Знак"/>
    <w:basedOn w:val="a0"/>
    <w:link w:val="a9"/>
    <w:rsid w:val="0080212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80212C"/>
    <w:rPr>
      <w:rFonts w:ascii="Verdana" w:hAnsi="Verdana" w:cs="Verdana"/>
      <w:lang w:val="en-US" w:eastAsia="en-US"/>
    </w:rPr>
  </w:style>
  <w:style w:type="paragraph" w:customStyle="1" w:styleId="1">
    <w:name w:val="Текст1"/>
    <w:basedOn w:val="a"/>
    <w:rsid w:val="0080212C"/>
    <w:pPr>
      <w:suppressAutoHyphens/>
    </w:pPr>
    <w:rPr>
      <w:rFonts w:ascii="Courier New" w:hAnsi="Courier New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Пользователь</cp:lastModifiedBy>
  <cp:revision>21</cp:revision>
  <dcterms:created xsi:type="dcterms:W3CDTF">2017-04-21T11:29:00Z</dcterms:created>
  <dcterms:modified xsi:type="dcterms:W3CDTF">2022-04-15T11:02:00Z</dcterms:modified>
</cp:coreProperties>
</file>