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D1B" w:rsidRPr="006772AC" w:rsidRDefault="00423F29" w:rsidP="00423F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2AC">
        <w:rPr>
          <w:rFonts w:ascii="Times New Roman" w:hAnsi="Times New Roman" w:cs="Times New Roman"/>
          <w:b/>
          <w:sz w:val="24"/>
          <w:szCs w:val="24"/>
        </w:rPr>
        <w:t xml:space="preserve">Договор уступки права требования </w:t>
      </w:r>
      <w:r w:rsidR="004C58ED" w:rsidRPr="006772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262" w:rsidRPr="006772AC">
        <w:rPr>
          <w:rFonts w:ascii="Times New Roman" w:hAnsi="Times New Roman" w:cs="Times New Roman"/>
          <w:b/>
          <w:sz w:val="24"/>
          <w:szCs w:val="24"/>
        </w:rPr>
        <w:t>(цессии)</w:t>
      </w:r>
      <w:r w:rsidR="00187CF6" w:rsidRPr="006772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3F29" w:rsidRPr="006772AC" w:rsidRDefault="00423F29" w:rsidP="00423F29">
      <w:pPr>
        <w:jc w:val="both"/>
        <w:rPr>
          <w:rFonts w:ascii="Times New Roman" w:hAnsi="Times New Roman" w:cs="Times New Roman"/>
          <w:sz w:val="24"/>
          <w:szCs w:val="24"/>
        </w:rPr>
      </w:pPr>
      <w:r w:rsidRPr="006772AC">
        <w:rPr>
          <w:rFonts w:ascii="Times New Roman" w:hAnsi="Times New Roman" w:cs="Times New Roman"/>
          <w:sz w:val="24"/>
          <w:szCs w:val="24"/>
        </w:rPr>
        <w:t xml:space="preserve">г. </w:t>
      </w:r>
      <w:r w:rsidR="0021652A" w:rsidRPr="006772AC">
        <w:rPr>
          <w:rFonts w:ascii="Times New Roman" w:hAnsi="Times New Roman" w:cs="Times New Roman"/>
          <w:sz w:val="24"/>
          <w:szCs w:val="24"/>
        </w:rPr>
        <w:t>Москва</w:t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="00234645"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="004C58ED"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="0001494E" w:rsidRPr="006772AC">
        <w:rPr>
          <w:rFonts w:ascii="Times New Roman" w:hAnsi="Times New Roman" w:cs="Times New Roman"/>
          <w:sz w:val="24"/>
          <w:szCs w:val="24"/>
        </w:rPr>
        <w:t xml:space="preserve">   </w:t>
      </w:r>
      <w:r w:rsidRPr="006772AC">
        <w:rPr>
          <w:rFonts w:ascii="Times New Roman" w:hAnsi="Times New Roman" w:cs="Times New Roman"/>
          <w:sz w:val="24"/>
          <w:szCs w:val="24"/>
        </w:rPr>
        <w:t>«</w:t>
      </w:r>
      <w:r w:rsidR="00231948">
        <w:rPr>
          <w:rFonts w:ascii="Times New Roman" w:hAnsi="Times New Roman" w:cs="Times New Roman"/>
          <w:sz w:val="24"/>
          <w:szCs w:val="24"/>
        </w:rPr>
        <w:t xml:space="preserve">    </w:t>
      </w:r>
      <w:r w:rsidRPr="006772AC">
        <w:rPr>
          <w:rFonts w:ascii="Times New Roman" w:hAnsi="Times New Roman" w:cs="Times New Roman"/>
          <w:sz w:val="24"/>
          <w:szCs w:val="24"/>
        </w:rPr>
        <w:t xml:space="preserve">» </w:t>
      </w:r>
      <w:r w:rsidR="0023194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6772AC">
        <w:rPr>
          <w:rFonts w:ascii="Times New Roman" w:hAnsi="Times New Roman" w:cs="Times New Roman"/>
          <w:sz w:val="24"/>
          <w:szCs w:val="24"/>
        </w:rPr>
        <w:t xml:space="preserve"> 20</w:t>
      </w:r>
      <w:r w:rsidR="00866766" w:rsidRPr="006772AC">
        <w:rPr>
          <w:rFonts w:ascii="Times New Roman" w:hAnsi="Times New Roman" w:cs="Times New Roman"/>
          <w:sz w:val="24"/>
          <w:szCs w:val="24"/>
        </w:rPr>
        <w:t>2</w:t>
      </w:r>
      <w:r w:rsidR="008C7F1B">
        <w:rPr>
          <w:rFonts w:ascii="Times New Roman" w:hAnsi="Times New Roman" w:cs="Times New Roman"/>
          <w:sz w:val="24"/>
          <w:szCs w:val="24"/>
        </w:rPr>
        <w:t>2</w:t>
      </w:r>
      <w:r w:rsidRPr="006772A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F5FD8" w:rsidRPr="006772AC" w:rsidRDefault="008C7F1B" w:rsidP="006772AC">
      <w:pPr>
        <w:pStyle w:val="center"/>
        <w:jc w:val="both"/>
        <w:rPr>
          <w:sz w:val="24"/>
          <w:szCs w:val="24"/>
        </w:rPr>
      </w:pPr>
      <w:r>
        <w:rPr>
          <w:b/>
        </w:rPr>
        <w:t>Общество с ограниченной ответственностью</w:t>
      </w:r>
      <w:r w:rsidRPr="003A234C">
        <w:rPr>
          <w:b/>
        </w:rPr>
        <w:t xml:space="preserve"> «</w:t>
      </w:r>
      <w:r>
        <w:rPr>
          <w:b/>
          <w:noProof/>
        </w:rPr>
        <w:t>Южно-Владигорское</w:t>
      </w:r>
      <w:r w:rsidRPr="003A234C">
        <w:rPr>
          <w:b/>
          <w:noProof/>
        </w:rPr>
        <w:t>»</w:t>
      </w:r>
      <w:r w:rsidR="00E20183" w:rsidRPr="006772AC">
        <w:rPr>
          <w:sz w:val="24"/>
          <w:szCs w:val="24"/>
        </w:rPr>
        <w:t xml:space="preserve">, в лице конкурсного управляющего </w:t>
      </w:r>
      <w:r>
        <w:rPr>
          <w:sz w:val="24"/>
          <w:szCs w:val="24"/>
        </w:rPr>
        <w:t>Сутормина Дмитрия Викторовича</w:t>
      </w:r>
      <w:r w:rsidR="00E20183" w:rsidRPr="006772AC">
        <w:rPr>
          <w:sz w:val="24"/>
          <w:szCs w:val="24"/>
        </w:rPr>
        <w:t xml:space="preserve">, </w:t>
      </w:r>
      <w:r w:rsidR="00E20183" w:rsidRPr="006772AC">
        <w:rPr>
          <w:noProof/>
          <w:sz w:val="24"/>
          <w:szCs w:val="24"/>
        </w:rPr>
        <w:t>действующ</w:t>
      </w:r>
      <w:r w:rsidR="00575BFC" w:rsidRPr="006772AC">
        <w:rPr>
          <w:noProof/>
          <w:sz w:val="24"/>
          <w:szCs w:val="24"/>
        </w:rPr>
        <w:t>его</w:t>
      </w:r>
      <w:r w:rsidR="00E20183" w:rsidRPr="006772AC">
        <w:rPr>
          <w:noProof/>
          <w:sz w:val="24"/>
          <w:szCs w:val="24"/>
        </w:rPr>
        <w:t xml:space="preserve"> на основании </w:t>
      </w:r>
      <w:r w:rsidRPr="006C660E">
        <w:t>Постановления девятого арбитражного апелляционного суда от 08.07.2021 по делу № А40-65419/2019</w:t>
      </w:r>
      <w:r w:rsidR="00E20183" w:rsidRPr="007A0C00">
        <w:rPr>
          <w:sz w:val="24"/>
          <w:szCs w:val="24"/>
        </w:rPr>
        <w:t>,</w:t>
      </w:r>
      <w:r w:rsidR="003158A3" w:rsidRPr="007A0C00">
        <w:rPr>
          <w:sz w:val="24"/>
          <w:szCs w:val="24"/>
        </w:rPr>
        <w:t xml:space="preserve"> </w:t>
      </w:r>
      <w:r w:rsidR="008F5FD8" w:rsidRPr="007A0C00">
        <w:rPr>
          <w:sz w:val="24"/>
          <w:szCs w:val="24"/>
        </w:rPr>
        <w:t>именуемое в дальнейшем «Цедент», с одной стороны, и</w:t>
      </w:r>
      <w:r w:rsidR="00DD1FA8" w:rsidRPr="007A0C00">
        <w:rPr>
          <w:sz w:val="24"/>
          <w:szCs w:val="24"/>
        </w:rPr>
        <w:t xml:space="preserve"> </w:t>
      </w:r>
      <w:r w:rsidR="00231948" w:rsidRPr="003A234C">
        <w:t>_________________</w:t>
      </w:r>
      <w:r w:rsidR="006212FF" w:rsidRPr="007A0C00">
        <w:rPr>
          <w:sz w:val="24"/>
          <w:szCs w:val="24"/>
        </w:rPr>
        <w:t>,</w:t>
      </w:r>
      <w:r w:rsidR="006212FF" w:rsidRPr="007A0C00">
        <w:rPr>
          <w:bCs/>
          <w:sz w:val="24"/>
          <w:szCs w:val="24"/>
        </w:rPr>
        <w:t xml:space="preserve"> </w:t>
      </w:r>
      <w:r w:rsidR="008F5FD8" w:rsidRPr="007A0C00">
        <w:rPr>
          <w:bCs/>
          <w:sz w:val="24"/>
          <w:szCs w:val="24"/>
        </w:rPr>
        <w:t>именуемое в дальнейшем «Цессионарий», с другой стороны, именуемы</w:t>
      </w:r>
      <w:r w:rsidR="00231948">
        <w:rPr>
          <w:bCs/>
          <w:sz w:val="24"/>
          <w:szCs w:val="24"/>
        </w:rPr>
        <w:t>е совместно «Стороны»</w:t>
      </w:r>
      <w:r w:rsidR="008F5FD8" w:rsidRPr="007A0C00">
        <w:rPr>
          <w:bCs/>
          <w:sz w:val="24"/>
          <w:szCs w:val="24"/>
        </w:rPr>
        <w:t>, заключили настоящий Договор о нижеследующем:</w:t>
      </w:r>
    </w:p>
    <w:p w:rsidR="006F0A2E" w:rsidRPr="007F393A" w:rsidRDefault="006F0A2E" w:rsidP="008F5F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2AC" w:rsidRDefault="00D213C1" w:rsidP="006339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79F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772AC" w:rsidRPr="006772AC" w:rsidRDefault="006772AC" w:rsidP="006772AC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231948" w:rsidRDefault="00D213C1" w:rsidP="004C107B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54AA">
        <w:rPr>
          <w:rFonts w:ascii="Times New Roman" w:hAnsi="Times New Roman" w:cs="Times New Roman"/>
          <w:sz w:val="24"/>
          <w:szCs w:val="24"/>
        </w:rPr>
        <w:t>Цедент уступает</w:t>
      </w:r>
      <w:r w:rsidR="00C16CAB" w:rsidRPr="00B354AA">
        <w:rPr>
          <w:rFonts w:ascii="Times New Roman" w:hAnsi="Times New Roman" w:cs="Times New Roman"/>
          <w:sz w:val="24"/>
          <w:szCs w:val="24"/>
        </w:rPr>
        <w:t xml:space="preserve">, а Цессионарий принимает в полном объеме </w:t>
      </w:r>
      <w:r w:rsidR="00406FA1" w:rsidRPr="00B354AA">
        <w:rPr>
          <w:rFonts w:ascii="Times New Roman" w:hAnsi="Times New Roman" w:cs="Times New Roman"/>
          <w:sz w:val="24"/>
          <w:szCs w:val="24"/>
        </w:rPr>
        <w:t>права</w:t>
      </w:r>
      <w:r w:rsidRPr="00B354AA">
        <w:rPr>
          <w:rFonts w:ascii="Times New Roman" w:hAnsi="Times New Roman" w:cs="Times New Roman"/>
          <w:sz w:val="24"/>
          <w:szCs w:val="24"/>
        </w:rPr>
        <w:t xml:space="preserve"> требования </w:t>
      </w:r>
      <w:r w:rsidR="00935AA1" w:rsidRPr="00B354AA">
        <w:rPr>
          <w:rFonts w:ascii="Times New Roman" w:hAnsi="Times New Roman" w:cs="Times New Roman"/>
          <w:sz w:val="24"/>
          <w:szCs w:val="24"/>
        </w:rPr>
        <w:t>Цедента к Д</w:t>
      </w:r>
      <w:r w:rsidR="00C16CAB" w:rsidRPr="00B354AA">
        <w:rPr>
          <w:rFonts w:ascii="Times New Roman" w:hAnsi="Times New Roman" w:cs="Times New Roman"/>
          <w:sz w:val="24"/>
          <w:szCs w:val="24"/>
        </w:rPr>
        <w:t xml:space="preserve">олжнику – </w:t>
      </w:r>
      <w:r w:rsidR="00C3269D" w:rsidRPr="00B354AA">
        <w:rPr>
          <w:rFonts w:ascii="Times New Roman" w:hAnsi="Times New Roman" w:cs="Times New Roman"/>
          <w:b/>
          <w:sz w:val="24"/>
          <w:szCs w:val="24"/>
        </w:rPr>
        <w:t>Лот</w:t>
      </w:r>
      <w:r w:rsidR="008676EE" w:rsidRPr="00B35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5FD8" w:rsidRPr="00B354AA">
        <w:rPr>
          <w:rFonts w:ascii="Times New Roman" w:hAnsi="Times New Roman" w:cs="Times New Roman"/>
          <w:b/>
          <w:sz w:val="24"/>
          <w:szCs w:val="24"/>
        </w:rPr>
        <w:t>№</w:t>
      </w:r>
      <w:r w:rsidR="008676EE" w:rsidRPr="00B35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7F1B">
        <w:rPr>
          <w:rFonts w:ascii="Times New Roman" w:hAnsi="Times New Roman" w:cs="Times New Roman"/>
          <w:b/>
          <w:sz w:val="24"/>
          <w:szCs w:val="24"/>
        </w:rPr>
        <w:t>3</w:t>
      </w:r>
      <w:r w:rsidR="008F5FD8" w:rsidRPr="00B354AA">
        <w:rPr>
          <w:rFonts w:ascii="Times New Roman" w:hAnsi="Times New Roman" w:cs="Times New Roman"/>
          <w:sz w:val="24"/>
          <w:szCs w:val="24"/>
        </w:rPr>
        <w:t xml:space="preserve">, </w:t>
      </w:r>
      <w:r w:rsidR="007A625D" w:rsidRPr="00B354AA">
        <w:rPr>
          <w:rFonts w:ascii="Times New Roman" w:hAnsi="Times New Roman" w:cs="Times New Roman"/>
          <w:sz w:val="24"/>
          <w:szCs w:val="24"/>
        </w:rPr>
        <w:t>прав</w:t>
      </w:r>
      <w:r w:rsidR="00231948">
        <w:rPr>
          <w:rFonts w:ascii="Times New Roman" w:hAnsi="Times New Roman" w:cs="Times New Roman"/>
          <w:sz w:val="24"/>
          <w:szCs w:val="24"/>
        </w:rPr>
        <w:t>а</w:t>
      </w:r>
      <w:r w:rsidR="007A625D" w:rsidRPr="00B354AA">
        <w:rPr>
          <w:rFonts w:ascii="Times New Roman" w:hAnsi="Times New Roman" w:cs="Times New Roman"/>
          <w:sz w:val="24"/>
          <w:szCs w:val="24"/>
        </w:rPr>
        <w:t xml:space="preserve"> </w:t>
      </w:r>
      <w:r w:rsidR="008F5FD8" w:rsidRPr="00B354AA">
        <w:rPr>
          <w:rFonts w:ascii="Times New Roman" w:hAnsi="Times New Roman" w:cs="Times New Roman"/>
          <w:sz w:val="24"/>
          <w:szCs w:val="24"/>
        </w:rPr>
        <w:t>тре</w:t>
      </w:r>
      <w:r w:rsidR="00745321" w:rsidRPr="00B354AA">
        <w:rPr>
          <w:rFonts w:ascii="Times New Roman" w:hAnsi="Times New Roman" w:cs="Times New Roman"/>
          <w:sz w:val="24"/>
          <w:szCs w:val="24"/>
        </w:rPr>
        <w:t>бо</w:t>
      </w:r>
      <w:r w:rsidR="008F5FD8" w:rsidRPr="00B354AA">
        <w:rPr>
          <w:rFonts w:ascii="Times New Roman" w:hAnsi="Times New Roman" w:cs="Times New Roman"/>
          <w:sz w:val="24"/>
          <w:szCs w:val="24"/>
        </w:rPr>
        <w:t>вани</w:t>
      </w:r>
      <w:r w:rsidR="007A625D" w:rsidRPr="00B354AA">
        <w:rPr>
          <w:rFonts w:ascii="Times New Roman" w:hAnsi="Times New Roman" w:cs="Times New Roman"/>
          <w:sz w:val="24"/>
          <w:szCs w:val="24"/>
        </w:rPr>
        <w:t>я</w:t>
      </w:r>
      <w:r w:rsidR="008F5FD8" w:rsidRPr="00B354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5FD8" w:rsidRPr="00B354A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231948">
        <w:rPr>
          <w:rFonts w:ascii="Times New Roman" w:hAnsi="Times New Roman" w:cs="Times New Roman"/>
          <w:sz w:val="24"/>
          <w:szCs w:val="24"/>
        </w:rPr>
        <w:t>:</w:t>
      </w:r>
    </w:p>
    <w:p w:rsidR="008F5FD8" w:rsidRDefault="008F5FD8" w:rsidP="006339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A26">
        <w:rPr>
          <w:rFonts w:ascii="Times New Roman" w:hAnsi="Times New Roman" w:cs="Times New Roman"/>
          <w:sz w:val="24"/>
          <w:szCs w:val="24"/>
        </w:rPr>
        <w:t xml:space="preserve"> </w:t>
      </w:r>
      <w:r w:rsidR="00231948" w:rsidRPr="00EA4A26">
        <w:rPr>
          <w:rFonts w:ascii="Times New Roman" w:hAnsi="Times New Roman" w:cs="Times New Roman"/>
          <w:sz w:val="24"/>
          <w:szCs w:val="24"/>
        </w:rPr>
        <w:t xml:space="preserve">- </w:t>
      </w:r>
      <w:r w:rsidR="008C7F1B" w:rsidRPr="00EA4A26">
        <w:rPr>
          <w:rFonts w:ascii="Times New Roman" w:hAnsi="Times New Roman" w:cs="Times New Roman"/>
          <w:sz w:val="24"/>
          <w:szCs w:val="24"/>
        </w:rPr>
        <w:t xml:space="preserve">ООО "БУРНЕФТЬ" ИНН: </w:t>
      </w:r>
      <w:r w:rsidR="008C7F1B" w:rsidRPr="00EA4A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5610144348 </w:t>
      </w:r>
      <w:r w:rsidR="00231948" w:rsidRPr="00EA4A26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8C7F1B" w:rsidRPr="00EA4A26">
        <w:rPr>
          <w:rFonts w:ascii="Times New Roman" w:hAnsi="Times New Roman" w:cs="Times New Roman"/>
          <w:sz w:val="24"/>
          <w:szCs w:val="24"/>
        </w:rPr>
        <w:t>476 466 785,05</w:t>
      </w:r>
      <w:r w:rsidR="00231948" w:rsidRPr="00EA4A26">
        <w:rPr>
          <w:rFonts w:ascii="Times New Roman" w:hAnsi="Times New Roman" w:cs="Times New Roman"/>
          <w:sz w:val="24"/>
          <w:szCs w:val="24"/>
        </w:rPr>
        <w:t xml:space="preserve"> рублей на основании </w:t>
      </w:r>
      <w:r w:rsidR="008C7F1B" w:rsidRPr="00EA4A26">
        <w:rPr>
          <w:rFonts w:ascii="Times New Roman" w:hAnsi="Times New Roman" w:cs="Times New Roman"/>
          <w:sz w:val="24"/>
          <w:szCs w:val="24"/>
        </w:rPr>
        <w:t>Определение Арбитражного суда Оренбургской области от 26.04.2018 по делу №А47–12729/2017</w:t>
      </w:r>
      <w:r w:rsidR="00B354AA" w:rsidRPr="00EA4A26">
        <w:rPr>
          <w:rFonts w:ascii="Times New Roman" w:hAnsi="Times New Roman" w:cs="Times New Roman"/>
          <w:sz w:val="24"/>
          <w:szCs w:val="24"/>
        </w:rPr>
        <w:t>.</w:t>
      </w:r>
    </w:p>
    <w:p w:rsidR="00265C65" w:rsidRPr="00265C65" w:rsidRDefault="00265C65" w:rsidP="00265C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65C65">
        <w:rPr>
          <w:rFonts w:ascii="Times New Roman" w:hAnsi="Times New Roman" w:cs="Times New Roman"/>
          <w:sz w:val="24"/>
          <w:szCs w:val="24"/>
        </w:rPr>
        <w:t xml:space="preserve">ООО "Меридиан" ИНН: 7802451547 </w:t>
      </w:r>
      <w:r w:rsidRPr="00265C65">
        <w:rPr>
          <w:rFonts w:ascii="Times New Roman" w:hAnsi="Times New Roman" w:cs="Times New Roman"/>
          <w:sz w:val="24"/>
          <w:szCs w:val="24"/>
        </w:rPr>
        <w:t>в размере</w:t>
      </w:r>
      <w:r w:rsidRPr="00265C65">
        <w:rPr>
          <w:rFonts w:ascii="Times New Roman" w:hAnsi="Times New Roman" w:cs="Times New Roman"/>
          <w:sz w:val="24"/>
          <w:szCs w:val="24"/>
        </w:rPr>
        <w:t xml:space="preserve"> 273 000 рублей </w:t>
      </w:r>
      <w:r w:rsidRPr="00265C65">
        <w:rPr>
          <w:rFonts w:ascii="Times New Roman" w:hAnsi="Times New Roman" w:cs="Times New Roman"/>
          <w:sz w:val="24"/>
          <w:szCs w:val="24"/>
        </w:rPr>
        <w:t>на основании</w:t>
      </w:r>
      <w:r w:rsidRPr="00265C65">
        <w:rPr>
          <w:rFonts w:ascii="Times New Roman" w:hAnsi="Times New Roman" w:cs="Times New Roman"/>
          <w:sz w:val="24"/>
          <w:szCs w:val="24"/>
        </w:rPr>
        <w:t xml:space="preserve"> Определения Арбитражного суда г. Москвы от 20.07.2022 по делу №А40-151879/20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5AA1" w:rsidRPr="002D579F" w:rsidRDefault="00935AA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79F">
        <w:rPr>
          <w:rFonts w:ascii="Times New Roman" w:hAnsi="Times New Roman" w:cs="Times New Roman"/>
          <w:sz w:val="24"/>
          <w:szCs w:val="24"/>
        </w:rPr>
        <w:t xml:space="preserve">К Цессионарию переходят права требования, указанные в п. 1.1. настоящего договора, в том объеме и на тех условиях, которые существуют к моменту перехода права. </w:t>
      </w:r>
    </w:p>
    <w:p w:rsidR="002A57CA" w:rsidRPr="00C71E72" w:rsidRDefault="00172231" w:rsidP="002A57C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E72">
        <w:rPr>
          <w:rFonts w:ascii="Times New Roman" w:hAnsi="Times New Roman" w:cs="Times New Roman"/>
          <w:sz w:val="24"/>
          <w:szCs w:val="24"/>
        </w:rPr>
        <w:t>За произведенную уступку Цессионарий выплачи</w:t>
      </w:r>
      <w:r w:rsidR="008F5FD8" w:rsidRPr="00C71E72">
        <w:rPr>
          <w:rFonts w:ascii="Times New Roman" w:hAnsi="Times New Roman" w:cs="Times New Roman"/>
          <w:sz w:val="24"/>
          <w:szCs w:val="24"/>
        </w:rPr>
        <w:t>вает Цеденту сумму в размере</w:t>
      </w:r>
      <w:r w:rsidR="0009712B" w:rsidRPr="00C71E72">
        <w:rPr>
          <w:rFonts w:ascii="Times New Roman" w:hAnsi="Times New Roman" w:cs="Times New Roman"/>
          <w:sz w:val="24"/>
          <w:szCs w:val="24"/>
        </w:rPr>
        <w:t xml:space="preserve"> </w:t>
      </w:r>
      <w:r w:rsidR="00265C65" w:rsidRPr="00265C65">
        <w:rPr>
          <w:rFonts w:ascii="Times New Roman" w:hAnsi="Times New Roman" w:cs="Times New Roman"/>
          <w:b/>
          <w:sz w:val="24"/>
          <w:szCs w:val="24"/>
        </w:rPr>
        <w:t>476 739 785,05</w:t>
      </w:r>
      <w:r w:rsidR="00265C65">
        <w:rPr>
          <w:rFonts w:ascii="Arial Narrow" w:hAnsi="Arial Narrow"/>
          <w:sz w:val="20"/>
        </w:rPr>
        <w:t xml:space="preserve"> </w:t>
      </w:r>
      <w:r w:rsidR="00265C65" w:rsidRPr="00C92F79">
        <w:rPr>
          <w:b/>
          <w:szCs w:val="24"/>
        </w:rPr>
        <w:t xml:space="preserve"> </w:t>
      </w:r>
      <w:r w:rsidR="000E4FBE" w:rsidRPr="00776C1A">
        <w:rPr>
          <w:rFonts w:ascii="Times New Roman" w:hAnsi="Times New Roman" w:cs="Times New Roman"/>
          <w:sz w:val="24"/>
          <w:szCs w:val="24"/>
        </w:rPr>
        <w:t xml:space="preserve"> </w:t>
      </w:r>
      <w:r w:rsidR="00A24867" w:rsidRPr="00776C1A">
        <w:rPr>
          <w:rFonts w:ascii="Times New Roman" w:hAnsi="Times New Roman" w:cs="Times New Roman"/>
          <w:sz w:val="24"/>
          <w:szCs w:val="24"/>
        </w:rPr>
        <w:t>(</w:t>
      </w:r>
      <w:r w:rsidR="00EA4A26">
        <w:rPr>
          <w:rFonts w:ascii="Times New Roman" w:hAnsi="Times New Roman" w:cs="Times New Roman"/>
          <w:sz w:val="24"/>
          <w:szCs w:val="24"/>
        </w:rPr>
        <w:t>четыреста семьдесят ше</w:t>
      </w:r>
      <w:bookmarkStart w:id="0" w:name="_GoBack"/>
      <w:bookmarkEnd w:id="0"/>
      <w:r w:rsidR="00EA4A26">
        <w:rPr>
          <w:rFonts w:ascii="Times New Roman" w:hAnsi="Times New Roman" w:cs="Times New Roman"/>
          <w:sz w:val="24"/>
          <w:szCs w:val="24"/>
        </w:rPr>
        <w:t>сть</w:t>
      </w:r>
      <w:r w:rsidR="000E4FBE">
        <w:rPr>
          <w:rFonts w:ascii="Times New Roman" w:hAnsi="Times New Roman" w:cs="Times New Roman"/>
          <w:sz w:val="24"/>
          <w:szCs w:val="24"/>
        </w:rPr>
        <w:t xml:space="preserve"> миллионов </w:t>
      </w:r>
      <w:r w:rsidR="00265C65">
        <w:rPr>
          <w:rFonts w:ascii="Times New Roman" w:hAnsi="Times New Roman" w:cs="Times New Roman"/>
          <w:sz w:val="24"/>
          <w:szCs w:val="24"/>
        </w:rPr>
        <w:t>семьсот</w:t>
      </w:r>
      <w:r w:rsidR="00EA4A26">
        <w:rPr>
          <w:rFonts w:ascii="Times New Roman" w:hAnsi="Times New Roman" w:cs="Times New Roman"/>
          <w:sz w:val="24"/>
          <w:szCs w:val="24"/>
        </w:rPr>
        <w:t xml:space="preserve"> </w:t>
      </w:r>
      <w:r w:rsidR="00265C65">
        <w:rPr>
          <w:rFonts w:ascii="Times New Roman" w:hAnsi="Times New Roman" w:cs="Times New Roman"/>
          <w:sz w:val="24"/>
          <w:szCs w:val="24"/>
        </w:rPr>
        <w:t>тридцать девять</w:t>
      </w:r>
      <w:r w:rsidR="000E4FBE">
        <w:rPr>
          <w:rFonts w:ascii="Times New Roman" w:hAnsi="Times New Roman" w:cs="Times New Roman"/>
          <w:sz w:val="24"/>
          <w:szCs w:val="24"/>
        </w:rPr>
        <w:t xml:space="preserve"> тысяч </w:t>
      </w:r>
      <w:r w:rsidR="00EA4A26">
        <w:rPr>
          <w:rFonts w:ascii="Times New Roman" w:hAnsi="Times New Roman" w:cs="Times New Roman"/>
          <w:sz w:val="24"/>
          <w:szCs w:val="24"/>
        </w:rPr>
        <w:t>семьсот восемьдесят пять</w:t>
      </w:r>
      <w:r w:rsidR="004C107B">
        <w:rPr>
          <w:rFonts w:ascii="Times New Roman" w:hAnsi="Times New Roman" w:cs="Times New Roman"/>
          <w:sz w:val="24"/>
          <w:szCs w:val="24"/>
        </w:rPr>
        <w:t>)</w:t>
      </w:r>
      <w:r w:rsidR="0009712B" w:rsidRPr="00C71E72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A24867">
        <w:rPr>
          <w:rFonts w:ascii="Times New Roman" w:hAnsi="Times New Roman" w:cs="Times New Roman"/>
          <w:sz w:val="24"/>
          <w:szCs w:val="24"/>
        </w:rPr>
        <w:t xml:space="preserve"> </w:t>
      </w:r>
      <w:r w:rsidR="00EA4A26">
        <w:rPr>
          <w:rFonts w:ascii="Times New Roman" w:hAnsi="Times New Roman" w:cs="Times New Roman"/>
          <w:sz w:val="24"/>
          <w:szCs w:val="24"/>
        </w:rPr>
        <w:t xml:space="preserve">05 </w:t>
      </w:r>
      <w:r w:rsidR="00A24867">
        <w:rPr>
          <w:rFonts w:ascii="Times New Roman" w:hAnsi="Times New Roman" w:cs="Times New Roman"/>
          <w:sz w:val="24"/>
          <w:szCs w:val="24"/>
        </w:rPr>
        <w:t>коп.</w:t>
      </w:r>
      <w:r w:rsidR="002A57CA" w:rsidRPr="00C71E72">
        <w:rPr>
          <w:rFonts w:ascii="Times New Roman" w:hAnsi="Times New Roman" w:cs="Times New Roman"/>
          <w:sz w:val="24"/>
          <w:szCs w:val="24"/>
        </w:rPr>
        <w:t xml:space="preserve"> </w:t>
      </w:r>
      <w:r w:rsidR="00C90D37">
        <w:rPr>
          <w:rFonts w:ascii="Times New Roman" w:hAnsi="Times New Roman" w:cs="Times New Roman"/>
          <w:sz w:val="24"/>
          <w:szCs w:val="24"/>
        </w:rPr>
        <w:t>(</w:t>
      </w:r>
      <w:r w:rsidR="002A57CA" w:rsidRPr="00C71E72">
        <w:rPr>
          <w:rFonts w:ascii="Times New Roman" w:hAnsi="Times New Roman" w:cs="Times New Roman"/>
          <w:sz w:val="24"/>
          <w:szCs w:val="24"/>
        </w:rPr>
        <w:t xml:space="preserve">НДС </w:t>
      </w:r>
      <w:r w:rsidR="00C90D37">
        <w:rPr>
          <w:rFonts w:ascii="Times New Roman" w:hAnsi="Times New Roman" w:cs="Times New Roman"/>
          <w:sz w:val="24"/>
          <w:szCs w:val="24"/>
        </w:rPr>
        <w:t>не облагается)</w:t>
      </w:r>
      <w:r w:rsidR="002A57CA" w:rsidRPr="00C71E72">
        <w:rPr>
          <w:rFonts w:ascii="Times New Roman" w:hAnsi="Times New Roman" w:cs="Times New Roman"/>
          <w:sz w:val="24"/>
          <w:szCs w:val="24"/>
        </w:rPr>
        <w:t>.</w:t>
      </w:r>
    </w:p>
    <w:p w:rsidR="009400CE" w:rsidRPr="00EA4A26" w:rsidRDefault="002A57CA" w:rsidP="00B354AA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4A26">
        <w:rPr>
          <w:rFonts w:ascii="Times New Roman" w:hAnsi="Times New Roman" w:cs="Times New Roman"/>
          <w:sz w:val="24"/>
          <w:szCs w:val="24"/>
          <w:lang w:eastAsia="ru-RU"/>
        </w:rPr>
        <w:t>Цессионарий рассчитывается с Цедентом за право требования, указанное в п. 1.1 настоящего договора, по цене, указанной в п. 1.3. настоящего договора, в течение 30</w:t>
      </w:r>
      <w:r w:rsidR="00E20183" w:rsidRPr="00EA4A2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A0C00" w:rsidRPr="00EA4A26">
        <w:rPr>
          <w:rFonts w:ascii="Times New Roman" w:hAnsi="Times New Roman" w:cs="Times New Roman"/>
          <w:sz w:val="24"/>
          <w:szCs w:val="24"/>
          <w:lang w:eastAsia="ru-RU"/>
        </w:rPr>
        <w:t xml:space="preserve">(тридцати) </w:t>
      </w:r>
      <w:r w:rsidR="00E20183" w:rsidRPr="00EA4A26">
        <w:rPr>
          <w:rFonts w:ascii="Times New Roman" w:hAnsi="Times New Roman" w:cs="Times New Roman"/>
          <w:sz w:val="24"/>
          <w:szCs w:val="24"/>
          <w:lang w:eastAsia="ru-RU"/>
        </w:rPr>
        <w:t>рабочих</w:t>
      </w:r>
      <w:r w:rsidRPr="00EA4A26">
        <w:rPr>
          <w:rFonts w:ascii="Times New Roman" w:hAnsi="Times New Roman" w:cs="Times New Roman"/>
          <w:sz w:val="24"/>
          <w:szCs w:val="24"/>
          <w:lang w:eastAsia="ru-RU"/>
        </w:rPr>
        <w:t xml:space="preserve"> дней с момента подписания настоящего Договора, путем перечисления денеж</w:t>
      </w:r>
      <w:r w:rsidR="00D12E6D" w:rsidRPr="00EA4A26">
        <w:rPr>
          <w:rFonts w:ascii="Times New Roman" w:hAnsi="Times New Roman" w:cs="Times New Roman"/>
          <w:sz w:val="24"/>
          <w:szCs w:val="24"/>
          <w:lang w:eastAsia="ru-RU"/>
        </w:rPr>
        <w:t xml:space="preserve">ных средств на расчетный счет </w:t>
      </w:r>
      <w:r w:rsidR="000E4FBE" w:rsidRPr="00EA4A26">
        <w:rPr>
          <w:rFonts w:ascii="Times New Roman" w:hAnsi="Times New Roman" w:cs="Times New Roman"/>
          <w:sz w:val="24"/>
          <w:szCs w:val="24"/>
        </w:rPr>
        <w:t xml:space="preserve">№ </w:t>
      </w:r>
      <w:r w:rsidR="00EA4A26" w:rsidRPr="00EA4A26">
        <w:rPr>
          <w:rFonts w:ascii="Times New Roman" w:hAnsi="Times New Roman" w:cs="Times New Roman"/>
          <w:sz w:val="24"/>
          <w:szCs w:val="24"/>
        </w:rPr>
        <w:t>40702810224220000428</w:t>
      </w:r>
      <w:r w:rsidR="000E4FBE" w:rsidRPr="00EA4A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E4FBE" w:rsidRPr="00EA4A26">
        <w:rPr>
          <w:rFonts w:ascii="Times New Roman" w:hAnsi="Times New Roman" w:cs="Times New Roman"/>
          <w:sz w:val="24"/>
          <w:szCs w:val="24"/>
        </w:rPr>
        <w:t xml:space="preserve">в </w:t>
      </w:r>
      <w:r w:rsidR="00EA4A26" w:rsidRPr="00EA4A26">
        <w:rPr>
          <w:rFonts w:ascii="Times New Roman" w:hAnsi="Times New Roman" w:cs="Times New Roman"/>
          <w:sz w:val="24"/>
          <w:szCs w:val="24"/>
        </w:rPr>
        <w:t>ФИЛИАЛ ПАО "БАНК УРАЛСИБ" В Г. ЕКАТЕРИНБУРГ</w:t>
      </w:r>
      <w:r w:rsidR="000E4FBE" w:rsidRPr="00EA4A26">
        <w:rPr>
          <w:rFonts w:ascii="Times New Roman" w:hAnsi="Times New Roman" w:cs="Times New Roman"/>
          <w:sz w:val="24"/>
          <w:szCs w:val="24"/>
        </w:rPr>
        <w:t xml:space="preserve">, к/с </w:t>
      </w:r>
      <w:r w:rsidR="00EA4A26" w:rsidRPr="00EA4A26">
        <w:rPr>
          <w:rFonts w:ascii="Times New Roman" w:hAnsi="Times New Roman" w:cs="Times New Roman"/>
          <w:sz w:val="24"/>
          <w:szCs w:val="24"/>
        </w:rPr>
        <w:t>30101810165770000446</w:t>
      </w:r>
      <w:r w:rsidR="000E4FBE" w:rsidRPr="00EA4A26">
        <w:rPr>
          <w:rFonts w:ascii="Times New Roman" w:hAnsi="Times New Roman" w:cs="Times New Roman"/>
          <w:sz w:val="24"/>
          <w:szCs w:val="24"/>
        </w:rPr>
        <w:t xml:space="preserve">, БИК </w:t>
      </w:r>
      <w:r w:rsidR="00EA4A26" w:rsidRPr="00EA4A26">
        <w:rPr>
          <w:rFonts w:ascii="Times New Roman" w:hAnsi="Times New Roman" w:cs="Times New Roman"/>
          <w:sz w:val="24"/>
          <w:szCs w:val="24"/>
        </w:rPr>
        <w:t>046577446</w:t>
      </w:r>
      <w:r w:rsidR="00FC1262" w:rsidRPr="00EA4A26">
        <w:rPr>
          <w:rFonts w:ascii="Times New Roman" w:hAnsi="Times New Roman" w:cs="Times New Roman"/>
          <w:sz w:val="24"/>
          <w:szCs w:val="24"/>
        </w:rPr>
        <w:t xml:space="preserve">, получатель - </w:t>
      </w:r>
      <w:r w:rsidR="00EA4A26" w:rsidRPr="00EA4A26">
        <w:rPr>
          <w:rFonts w:ascii="Times New Roman" w:hAnsi="Times New Roman" w:cs="Times New Roman"/>
          <w:sz w:val="24"/>
          <w:szCs w:val="24"/>
        </w:rPr>
        <w:t>ОО</w:t>
      </w:r>
      <w:r w:rsidR="00FC1262" w:rsidRPr="00EA4A26">
        <w:rPr>
          <w:rFonts w:ascii="Times New Roman" w:hAnsi="Times New Roman" w:cs="Times New Roman"/>
          <w:sz w:val="24"/>
          <w:szCs w:val="24"/>
        </w:rPr>
        <w:t>О «</w:t>
      </w:r>
      <w:r w:rsidR="00EA4A26" w:rsidRPr="00EA4A26">
        <w:rPr>
          <w:rFonts w:ascii="Times New Roman" w:hAnsi="Times New Roman" w:cs="Times New Roman"/>
          <w:sz w:val="24"/>
          <w:szCs w:val="24"/>
        </w:rPr>
        <w:t>Южно-Владигорское</w:t>
      </w:r>
      <w:r w:rsidR="00FC1262" w:rsidRPr="00EA4A26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935AA1" w:rsidRPr="009400CE" w:rsidRDefault="002A57CA" w:rsidP="00B354AA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0CE">
        <w:rPr>
          <w:rFonts w:ascii="Times New Roman" w:hAnsi="Times New Roman"/>
          <w:sz w:val="24"/>
          <w:szCs w:val="24"/>
          <w:lang w:eastAsia="ru-RU"/>
        </w:rPr>
        <w:t>Перечислению Продавц</w:t>
      </w:r>
      <w:r w:rsidR="007A0C00" w:rsidRPr="009400CE">
        <w:rPr>
          <w:rFonts w:ascii="Times New Roman" w:hAnsi="Times New Roman"/>
          <w:sz w:val="24"/>
          <w:szCs w:val="24"/>
          <w:lang w:eastAsia="ru-RU"/>
        </w:rPr>
        <w:t>ом</w:t>
      </w:r>
      <w:r w:rsidRPr="009400CE">
        <w:rPr>
          <w:rFonts w:ascii="Times New Roman" w:hAnsi="Times New Roman"/>
          <w:sz w:val="24"/>
          <w:szCs w:val="24"/>
          <w:lang w:eastAsia="ru-RU"/>
        </w:rPr>
        <w:t xml:space="preserve"> подлежит сумма в размере</w:t>
      </w:r>
      <w:r w:rsidR="004C107B" w:rsidRPr="009400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90D37" w:rsidRPr="009400CE">
        <w:rPr>
          <w:rFonts w:ascii="Times New Roman" w:hAnsi="Times New Roman" w:cs="Times New Roman"/>
          <w:b/>
          <w:sz w:val="24"/>
          <w:szCs w:val="24"/>
          <w:lang w:eastAsia="ru-RU"/>
        </w:rPr>
        <w:t>-</w:t>
      </w:r>
      <w:r w:rsidR="00B354AA" w:rsidRPr="009400C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E4FB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Pr="00492396">
        <w:rPr>
          <w:rFonts w:ascii="Times New Roman" w:hAnsi="Times New Roman"/>
          <w:sz w:val="24"/>
          <w:szCs w:val="24"/>
          <w:lang w:eastAsia="ru-RU"/>
        </w:rPr>
        <w:t>ст</w:t>
      </w:r>
      <w:r w:rsidRPr="009400CE">
        <w:rPr>
          <w:rFonts w:ascii="Times New Roman" w:hAnsi="Times New Roman"/>
          <w:sz w:val="24"/>
          <w:szCs w:val="24"/>
          <w:lang w:eastAsia="ru-RU"/>
        </w:rPr>
        <w:t xml:space="preserve">оимость имущества за вычетом оплаченного задатка </w:t>
      </w:r>
      <w:r w:rsidRPr="009400CE">
        <w:rPr>
          <w:rFonts w:ascii="Times New Roman" w:hAnsi="Times New Roman"/>
          <w:b/>
          <w:sz w:val="24"/>
          <w:szCs w:val="24"/>
          <w:lang w:eastAsia="ru-RU"/>
        </w:rPr>
        <w:t xml:space="preserve">по лоту № </w:t>
      </w:r>
      <w:r w:rsidR="00EA4A26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C34CC4" w:rsidRPr="009400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400CE">
        <w:rPr>
          <w:rFonts w:ascii="Times New Roman" w:hAnsi="Times New Roman"/>
          <w:sz w:val="24"/>
          <w:szCs w:val="24"/>
          <w:lang w:eastAsia="ru-RU"/>
        </w:rPr>
        <w:t>в сумме</w:t>
      </w:r>
      <w:proofErr w:type="gramStart"/>
      <w:r w:rsidR="00C34CC4" w:rsidRPr="009400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E4F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</w:t>
      </w:r>
      <w:r w:rsidR="009400CE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proofErr w:type="gramEnd"/>
    </w:p>
    <w:p w:rsidR="002A57CA" w:rsidRPr="00034F51" w:rsidRDefault="002A57C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/>
          <w:sz w:val="24"/>
          <w:szCs w:val="24"/>
          <w:lang w:eastAsia="ru-RU"/>
        </w:rPr>
        <w:t>В случае нарушения Покупателем условий срока оплаты, указанного в п.</w:t>
      </w:r>
      <w:r w:rsidR="002346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C6F23">
        <w:rPr>
          <w:rFonts w:ascii="Times New Roman" w:hAnsi="Times New Roman"/>
          <w:sz w:val="24"/>
          <w:szCs w:val="24"/>
          <w:lang w:eastAsia="ru-RU"/>
        </w:rPr>
        <w:t>1.4.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Продавец вправе в однос</w:t>
      </w:r>
      <w:r w:rsidR="00284D70">
        <w:rPr>
          <w:rFonts w:ascii="Times New Roman" w:hAnsi="Times New Roman"/>
          <w:sz w:val="24"/>
          <w:szCs w:val="24"/>
          <w:lang w:eastAsia="ru-RU"/>
        </w:rPr>
        <w:t>т</w:t>
      </w:r>
      <w:r w:rsidRPr="00034F51">
        <w:rPr>
          <w:rFonts w:ascii="Times New Roman" w:hAnsi="Times New Roman"/>
          <w:sz w:val="24"/>
          <w:szCs w:val="24"/>
          <w:lang w:eastAsia="ru-RU"/>
        </w:rPr>
        <w:t>ороннем порядке отказаться от исполнения настоящего договора, что влечет прекращение его действия.</w:t>
      </w:r>
    </w:p>
    <w:p w:rsidR="002E0F17" w:rsidRPr="00034F51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D03AD" w:rsidRPr="00034F51" w:rsidRDefault="008F3730" w:rsidP="006339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r w:rsidR="005D03AD" w:rsidRPr="00034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F3730" w:rsidRPr="00FA58B6" w:rsidRDefault="00143D6C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35AA1" w:rsidRPr="00034F51">
        <w:rPr>
          <w:rFonts w:ascii="Times New Roman" w:hAnsi="Times New Roman" w:cs="Times New Roman"/>
          <w:sz w:val="24"/>
          <w:szCs w:val="24"/>
        </w:rPr>
        <w:t xml:space="preserve"> течение 3 (трех) календарных дней с момента </w:t>
      </w:r>
      <w:r w:rsidR="00034F51">
        <w:rPr>
          <w:rFonts w:ascii="Times New Roman" w:hAnsi="Times New Roman" w:cs="Times New Roman"/>
          <w:sz w:val="24"/>
          <w:szCs w:val="24"/>
        </w:rPr>
        <w:t>поступления оплаты согласно п. 1.5.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Pr="00034F51">
        <w:rPr>
          <w:rFonts w:ascii="Times New Roman" w:hAnsi="Times New Roman" w:cs="Times New Roman"/>
          <w:sz w:val="24"/>
          <w:szCs w:val="24"/>
        </w:rPr>
        <w:t xml:space="preserve">Цедент обязан передать </w:t>
      </w:r>
      <w:r w:rsidR="008F3730" w:rsidRPr="00FA58B6">
        <w:rPr>
          <w:rFonts w:ascii="Times New Roman" w:hAnsi="Times New Roman" w:cs="Times New Roman"/>
          <w:sz w:val="24"/>
          <w:szCs w:val="24"/>
        </w:rPr>
        <w:t>Цессионарию документы, удостоверяющие право требования задолженности,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3730" w:rsidRPr="00FA58B6">
        <w:rPr>
          <w:rFonts w:ascii="Times New Roman" w:hAnsi="Times New Roman" w:cs="Times New Roman"/>
          <w:sz w:val="24"/>
          <w:szCs w:val="24"/>
        </w:rPr>
        <w:t xml:space="preserve"> в п. 1.1</w:t>
      </w:r>
      <w:r w:rsidR="00935AA1" w:rsidRPr="00FA58B6">
        <w:rPr>
          <w:rFonts w:ascii="Times New Roman" w:hAnsi="Times New Roman" w:cs="Times New Roman"/>
          <w:sz w:val="24"/>
          <w:szCs w:val="24"/>
        </w:rPr>
        <w:t>., а также все иные документы, имеющие значение для удостоверения права требования, передаваемого по настоящему договору.</w:t>
      </w:r>
    </w:p>
    <w:p w:rsidR="008F3730" w:rsidRPr="003E7E98" w:rsidRDefault="008F3730" w:rsidP="00E2018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Цедент </w:t>
      </w:r>
      <w:r w:rsidR="002E0F17" w:rsidRPr="00FA58B6">
        <w:rPr>
          <w:rFonts w:ascii="Times New Roman" w:hAnsi="Times New Roman" w:cs="Times New Roman"/>
          <w:sz w:val="24"/>
          <w:szCs w:val="24"/>
        </w:rPr>
        <w:t>обязан</w:t>
      </w:r>
      <w:r w:rsidR="00D77149">
        <w:rPr>
          <w:rFonts w:ascii="Times New Roman" w:hAnsi="Times New Roman" w:cs="Times New Roman"/>
          <w:sz w:val="24"/>
          <w:szCs w:val="24"/>
        </w:rPr>
        <w:t xml:space="preserve"> письменно</w:t>
      </w:r>
      <w:r w:rsidR="002E0F17">
        <w:rPr>
          <w:rFonts w:ascii="Times New Roman" w:hAnsi="Times New Roman" w:cs="Times New Roman"/>
          <w:sz w:val="24"/>
          <w:szCs w:val="24"/>
        </w:rPr>
        <w:t xml:space="preserve"> известить</w:t>
      </w:r>
      <w:r w:rsidR="002E0F17" w:rsidRPr="00FA58B6">
        <w:rPr>
          <w:rFonts w:ascii="Times New Roman" w:hAnsi="Times New Roman" w:cs="Times New Roman"/>
          <w:sz w:val="24"/>
          <w:szCs w:val="24"/>
        </w:rPr>
        <w:t xml:space="preserve"> Цессионария</w:t>
      </w:r>
      <w:r w:rsidR="002E0F17">
        <w:rPr>
          <w:rFonts w:ascii="Times New Roman" w:hAnsi="Times New Roman" w:cs="Times New Roman"/>
          <w:sz w:val="24"/>
          <w:szCs w:val="24"/>
        </w:rPr>
        <w:t xml:space="preserve"> о</w:t>
      </w:r>
      <w:r w:rsidR="00053316">
        <w:rPr>
          <w:rFonts w:ascii="Times New Roman" w:hAnsi="Times New Roman" w:cs="Times New Roman"/>
          <w:sz w:val="24"/>
          <w:szCs w:val="24"/>
        </w:rPr>
        <w:t>бо</w:t>
      </w:r>
      <w:r w:rsidRPr="00FA58B6">
        <w:rPr>
          <w:rFonts w:ascii="Times New Roman" w:hAnsi="Times New Roman" w:cs="Times New Roman"/>
          <w:sz w:val="24"/>
          <w:szCs w:val="24"/>
        </w:rPr>
        <w:t xml:space="preserve"> всех возражениях Дол</w:t>
      </w:r>
      <w:r w:rsidR="003E7E98">
        <w:rPr>
          <w:rFonts w:ascii="Times New Roman" w:hAnsi="Times New Roman" w:cs="Times New Roman"/>
          <w:sz w:val="24"/>
          <w:szCs w:val="24"/>
        </w:rPr>
        <w:t>жника против требований Цедента до момента подписания настоящего договора</w:t>
      </w:r>
      <w:r w:rsidR="000C66D2">
        <w:rPr>
          <w:rFonts w:ascii="Times New Roman" w:hAnsi="Times New Roman" w:cs="Times New Roman"/>
          <w:sz w:val="24"/>
          <w:szCs w:val="24"/>
        </w:rPr>
        <w:t>, в течение 5 календарных дней</w:t>
      </w:r>
      <w:r w:rsidR="003E7E98">
        <w:rPr>
          <w:rFonts w:ascii="Times New Roman" w:hAnsi="Times New Roman" w:cs="Times New Roman"/>
          <w:sz w:val="24"/>
          <w:szCs w:val="24"/>
        </w:rPr>
        <w:t>.</w:t>
      </w:r>
    </w:p>
    <w:p w:rsidR="002E0F17" w:rsidRPr="00FA58B6" w:rsidRDefault="002E0F17" w:rsidP="0063392E">
      <w:pPr>
        <w:pStyle w:val="a3"/>
        <w:tabs>
          <w:tab w:val="left" w:pos="284"/>
          <w:tab w:val="left" w:pos="426"/>
        </w:tabs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46F9A" w:rsidRPr="00FA58B6" w:rsidRDefault="00846F9A" w:rsidP="0063392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46F9A" w:rsidRPr="00FA58B6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Цедент несет ответств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енность перед Цессионарием за </w:t>
      </w:r>
      <w:r w:rsidRPr="00FA58B6">
        <w:rPr>
          <w:rFonts w:ascii="Times New Roman" w:hAnsi="Times New Roman" w:cs="Times New Roman"/>
          <w:sz w:val="24"/>
          <w:szCs w:val="24"/>
        </w:rPr>
        <w:t xml:space="preserve">действительность </w:t>
      </w:r>
      <w:r w:rsidR="00FA58B6">
        <w:rPr>
          <w:rFonts w:ascii="Times New Roman" w:hAnsi="Times New Roman" w:cs="Times New Roman"/>
          <w:sz w:val="24"/>
          <w:szCs w:val="24"/>
        </w:rPr>
        <w:t>передаваемых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Цессионарию в соответствии с настоящим договором документов и сведений, </w:t>
      </w:r>
      <w:r w:rsidR="00EC7927" w:rsidRPr="00FA58B6">
        <w:rPr>
          <w:rFonts w:ascii="Times New Roman" w:hAnsi="Times New Roman" w:cs="Times New Roman"/>
          <w:sz w:val="24"/>
          <w:szCs w:val="24"/>
        </w:rPr>
        <w:lastRenderedPageBreak/>
        <w:t xml:space="preserve">гарантирует, что на момент подписания настоящего договора нет ограничений на уступку передаваемого права требования к Должнику. </w:t>
      </w:r>
    </w:p>
    <w:p w:rsidR="00846F9A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Сторона, ненадлежащим</w:t>
      </w:r>
      <w:r w:rsidR="008F2724" w:rsidRPr="00FA58B6">
        <w:rPr>
          <w:rFonts w:ascii="Times New Roman" w:hAnsi="Times New Roman" w:cs="Times New Roman"/>
          <w:sz w:val="24"/>
          <w:szCs w:val="24"/>
        </w:rPr>
        <w:t xml:space="preserve"> образом исполнившая свои обязательства по настоящему Договору обязана возместить другой стороне все возникшие в связи с этим убытки.</w:t>
      </w:r>
    </w:p>
    <w:p w:rsidR="002E0F17" w:rsidRPr="00FA58B6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6339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выполнения его сторонами.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настоящий Договор сторонами могут быть внесены и дополнения, которые вступают в силу с момента их подписания сторонами и являются </w:t>
      </w:r>
      <w:r w:rsidR="00AA7485" w:rsidRPr="00FA58B6">
        <w:rPr>
          <w:rFonts w:ascii="Times New Roman" w:hAnsi="Times New Roman" w:cs="Times New Roman"/>
          <w:sz w:val="24"/>
          <w:szCs w:val="24"/>
        </w:rPr>
        <w:t>неотъемлемой</w:t>
      </w:r>
      <w:r w:rsidRPr="00FA58B6">
        <w:rPr>
          <w:rFonts w:ascii="Times New Roman" w:hAnsi="Times New Roman" w:cs="Times New Roman"/>
          <w:sz w:val="24"/>
          <w:szCs w:val="24"/>
        </w:rPr>
        <w:t xml:space="preserve"> частью настоящего Договора.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8F2724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составлен 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="00D3250C">
        <w:rPr>
          <w:rFonts w:ascii="Times New Roman" w:hAnsi="Times New Roman" w:cs="Times New Roman"/>
          <w:sz w:val="24"/>
          <w:szCs w:val="24"/>
        </w:rPr>
        <w:t>трех</w:t>
      </w:r>
      <w:r w:rsidRPr="00FA58B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</w:t>
      </w:r>
      <w:r w:rsidR="00D3250C">
        <w:rPr>
          <w:rFonts w:ascii="Times New Roman" w:hAnsi="Times New Roman" w:cs="Times New Roman"/>
          <w:sz w:val="24"/>
          <w:szCs w:val="24"/>
        </w:rPr>
        <w:t>мпляру для Цедента, Цессионария и Должника.</w:t>
      </w:r>
    </w:p>
    <w:p w:rsidR="000C66D2" w:rsidRPr="00FA58B6" w:rsidRDefault="000C66D2" w:rsidP="000C66D2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6339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Порядок рассмотрения споров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8F2724" w:rsidRPr="00FA58B6" w:rsidRDefault="002301FB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CE430A" w:rsidRPr="00FA58B6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="00CE430A" w:rsidRPr="00FA58B6">
        <w:rPr>
          <w:rFonts w:ascii="Times New Roman" w:hAnsi="Times New Roman" w:cs="Times New Roman"/>
          <w:sz w:val="24"/>
          <w:szCs w:val="24"/>
        </w:rPr>
        <w:t xml:space="preserve"> согласия споры подлежат </w:t>
      </w:r>
      <w:r w:rsidR="002E0F17">
        <w:rPr>
          <w:rFonts w:ascii="Times New Roman" w:hAnsi="Times New Roman" w:cs="Times New Roman"/>
          <w:sz w:val="24"/>
          <w:szCs w:val="24"/>
        </w:rPr>
        <w:t>рассмотрению в Арбитражном суде</w:t>
      </w:r>
      <w:r w:rsidR="00045B2E">
        <w:rPr>
          <w:rFonts w:ascii="Times New Roman" w:hAnsi="Times New Roman" w:cs="Times New Roman"/>
          <w:sz w:val="24"/>
          <w:szCs w:val="24"/>
        </w:rPr>
        <w:t xml:space="preserve"> </w:t>
      </w:r>
      <w:r w:rsidR="00EA4A26">
        <w:rPr>
          <w:rFonts w:ascii="Times New Roman" w:hAnsi="Times New Roman" w:cs="Times New Roman"/>
          <w:sz w:val="24"/>
          <w:szCs w:val="24"/>
        </w:rPr>
        <w:t>г. Москвы</w:t>
      </w:r>
      <w:r w:rsidR="002E0F17">
        <w:rPr>
          <w:rFonts w:ascii="Times New Roman" w:hAnsi="Times New Roman" w:cs="Times New Roman"/>
          <w:sz w:val="24"/>
          <w:szCs w:val="24"/>
        </w:rPr>
        <w:t>, согласно арбитражному процессуальному кодексу Российской Федерации.</w:t>
      </w:r>
    </w:p>
    <w:p w:rsidR="002E0F17" w:rsidRDefault="002E0F17" w:rsidP="002E0F17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Pr="00FA58B6" w:rsidRDefault="00CE430A" w:rsidP="006339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pPr w:leftFromText="180" w:rightFromText="180" w:vertAnchor="text" w:horzAnchor="margin" w:tblpX="182" w:tblpY="208"/>
        <w:tblW w:w="958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45321" w:rsidRPr="007573BC" w:rsidTr="0074532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4FBE" w:rsidRPr="009647BC" w:rsidRDefault="00EA4A26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647BC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</w:t>
            </w:r>
            <w:r w:rsidR="000E4FBE" w:rsidRPr="009647B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647BC">
              <w:rPr>
                <w:rFonts w:ascii="Times New Roman" w:hAnsi="Times New Roman"/>
                <w:sz w:val="24"/>
                <w:szCs w:val="24"/>
              </w:rPr>
              <w:t>Южно-Владигорское</w:t>
            </w:r>
            <w:r w:rsidR="000E4FBE" w:rsidRPr="009647BC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0E4FBE" w:rsidRPr="009647BC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647BC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A87DA8" w:rsidRPr="009647BC">
              <w:rPr>
                <w:rFonts w:ascii="Times New Roman" w:hAnsi="Times New Roman"/>
                <w:sz w:val="24"/>
                <w:szCs w:val="24"/>
              </w:rPr>
              <w:t>8602205313</w:t>
            </w:r>
            <w:r w:rsidRPr="009647BC">
              <w:rPr>
                <w:rFonts w:ascii="Times New Roman" w:hAnsi="Times New Roman"/>
                <w:sz w:val="24"/>
                <w:szCs w:val="24"/>
              </w:rPr>
              <w:t xml:space="preserve">  КПП </w:t>
            </w:r>
            <w:r w:rsidR="00A87DA8" w:rsidRPr="009647BC">
              <w:rPr>
                <w:rFonts w:ascii="Times New Roman" w:hAnsi="Times New Roman"/>
                <w:sz w:val="24"/>
                <w:szCs w:val="24"/>
              </w:rPr>
              <w:t>770801001</w:t>
            </w:r>
            <w:r w:rsidRPr="009647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E4FBE" w:rsidRPr="009647BC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647BC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A87DA8" w:rsidRPr="009647BC">
              <w:rPr>
                <w:rFonts w:ascii="Times New Roman" w:hAnsi="Times New Roman"/>
                <w:sz w:val="24"/>
                <w:szCs w:val="24"/>
              </w:rPr>
              <w:t>1138602010645</w:t>
            </w:r>
          </w:p>
          <w:p w:rsidR="000E4FBE" w:rsidRPr="009647BC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47BC">
              <w:rPr>
                <w:rFonts w:ascii="Times New Roman" w:hAnsi="Times New Roman"/>
                <w:sz w:val="24"/>
                <w:szCs w:val="24"/>
              </w:rPr>
              <w:t xml:space="preserve">Банковские реквизиты: </w:t>
            </w:r>
            <w:proofErr w:type="gramStart"/>
            <w:r w:rsidRPr="009647B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9647BC">
              <w:rPr>
                <w:rFonts w:ascii="Times New Roman" w:hAnsi="Times New Roman"/>
                <w:sz w:val="24"/>
                <w:szCs w:val="24"/>
              </w:rPr>
              <w:t xml:space="preserve">/с </w:t>
            </w:r>
            <w:r w:rsidR="00A87DA8" w:rsidRPr="009647BC">
              <w:rPr>
                <w:rFonts w:ascii="Times New Roman" w:hAnsi="Times New Roman" w:cs="Times New Roman"/>
                <w:sz w:val="24"/>
                <w:szCs w:val="24"/>
              </w:rPr>
              <w:t>40702810224220000428</w:t>
            </w:r>
            <w:r w:rsidRPr="00964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647B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A87DA8" w:rsidRPr="009647BC">
              <w:rPr>
                <w:rFonts w:ascii="Times New Roman" w:hAnsi="Times New Roman" w:cs="Times New Roman"/>
                <w:sz w:val="24"/>
                <w:szCs w:val="24"/>
              </w:rPr>
              <w:t xml:space="preserve"> ФИЛИАЛ ПАО "БАНК УРАЛСИБ" В Г. ЕКАТЕРИНБУРГ </w:t>
            </w:r>
            <w:r w:rsidRPr="009647BC">
              <w:rPr>
                <w:rFonts w:ascii="Times New Roman" w:hAnsi="Times New Roman" w:cs="Times New Roman"/>
                <w:sz w:val="24"/>
                <w:szCs w:val="24"/>
              </w:rPr>
              <w:t xml:space="preserve">, к/с </w:t>
            </w:r>
            <w:r w:rsidR="00A87DA8" w:rsidRPr="009647BC">
              <w:rPr>
                <w:rFonts w:ascii="Times New Roman" w:hAnsi="Times New Roman" w:cs="Times New Roman"/>
                <w:sz w:val="24"/>
                <w:szCs w:val="24"/>
              </w:rPr>
              <w:t>30101810165770000446</w:t>
            </w:r>
            <w:r w:rsidRPr="009647BC">
              <w:rPr>
                <w:rFonts w:ascii="Times New Roman" w:hAnsi="Times New Roman" w:cs="Times New Roman"/>
                <w:sz w:val="24"/>
                <w:szCs w:val="24"/>
              </w:rPr>
              <w:t xml:space="preserve">, БИК </w:t>
            </w:r>
            <w:r w:rsidR="00A87DA8" w:rsidRPr="009647BC">
              <w:rPr>
                <w:rFonts w:ascii="Times New Roman" w:hAnsi="Times New Roman" w:cs="Times New Roman"/>
                <w:sz w:val="24"/>
                <w:szCs w:val="24"/>
              </w:rPr>
              <w:t>046577446</w:t>
            </w:r>
            <w:r w:rsidRPr="00964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45321" w:rsidRPr="006A33A0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адрес:</w:t>
            </w:r>
            <w:r w:rsidRPr="00964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7DA8" w:rsidRPr="009647BC">
              <w:rPr>
                <w:rFonts w:ascii="Times New Roman" w:hAnsi="Times New Roman" w:cs="Times New Roman"/>
                <w:sz w:val="24"/>
                <w:szCs w:val="24"/>
              </w:rPr>
              <w:t>107078, Москва г, Орликов пер, дом 5, строение 2, этаж 02, помещение 26,26</w:t>
            </w:r>
            <w:proofErr w:type="gramStart"/>
            <w:r w:rsidR="00A87DA8" w:rsidRPr="009647B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1BA2" w:rsidRDefault="00D81BA2" w:rsidP="00D81B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81BA2" w:rsidRDefault="00D81BA2" w:rsidP="00D81B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B083A" w:rsidRPr="002149C7" w:rsidRDefault="00FB083A" w:rsidP="007A0C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4FBE" w:rsidRPr="000E4FBE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E4F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0E4FBE" w:rsidRPr="000E4FBE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45321" w:rsidRPr="006A33A0" w:rsidRDefault="000E4FBE" w:rsidP="00EA4A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E4F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A4A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EA4A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Сутормин</w:t>
            </w:r>
            <w:r w:rsidRPr="000E4F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EA4A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</w:t>
            </w:r>
            <w:r w:rsidRPr="000E4F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EA4A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</w:t>
            </w:r>
            <w:r w:rsidRPr="000E4F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3CAE" w:rsidRPr="002149C7" w:rsidRDefault="00DD3CAE" w:rsidP="00D81B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0C66D2" w:rsidRDefault="000C66D2" w:rsidP="00C9230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BA2" w:rsidRDefault="00D81BA2" w:rsidP="00C9230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BA2" w:rsidRDefault="00D81BA2" w:rsidP="00C9230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81BA2" w:rsidSect="00A07FEB">
      <w:footerReference w:type="default" r:id="rId8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C1A" w:rsidRDefault="00776C1A" w:rsidP="002E0F17">
      <w:pPr>
        <w:spacing w:after="0" w:line="240" w:lineRule="auto"/>
      </w:pPr>
      <w:r>
        <w:separator/>
      </w:r>
    </w:p>
  </w:endnote>
  <w:endnote w:type="continuationSeparator" w:id="0">
    <w:p w:rsidR="00776C1A" w:rsidRDefault="00776C1A" w:rsidP="002E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2182113"/>
      <w:docPartObj>
        <w:docPartGallery w:val="Page Numbers (Bottom of Page)"/>
        <w:docPartUnique/>
      </w:docPartObj>
    </w:sdtPr>
    <w:sdtEndPr/>
    <w:sdtContent>
      <w:p w:rsidR="00776C1A" w:rsidRDefault="009F5B86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5C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76C1A" w:rsidRDefault="00776C1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C1A" w:rsidRDefault="00776C1A" w:rsidP="002E0F17">
      <w:pPr>
        <w:spacing w:after="0" w:line="240" w:lineRule="auto"/>
      </w:pPr>
      <w:r>
        <w:separator/>
      </w:r>
    </w:p>
  </w:footnote>
  <w:footnote w:type="continuationSeparator" w:id="0">
    <w:p w:rsidR="00776C1A" w:rsidRDefault="00776C1A" w:rsidP="002E0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09FC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>
    <w:nsid w:val="201D2AA4"/>
    <w:multiLevelType w:val="hybridMultilevel"/>
    <w:tmpl w:val="8EE8CAE0"/>
    <w:lvl w:ilvl="0" w:tplc="960015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9D1A67"/>
    <w:multiLevelType w:val="hybridMultilevel"/>
    <w:tmpl w:val="597A3896"/>
    <w:lvl w:ilvl="0" w:tplc="9924AA5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3B91E64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4">
    <w:nsid w:val="5A4428C7"/>
    <w:multiLevelType w:val="multilevel"/>
    <w:tmpl w:val="C40239C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5" w:hanging="55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7908"/>
    <w:rsid w:val="000030C5"/>
    <w:rsid w:val="0001494E"/>
    <w:rsid w:val="000207E2"/>
    <w:rsid w:val="00024D21"/>
    <w:rsid w:val="000333E8"/>
    <w:rsid w:val="00034F51"/>
    <w:rsid w:val="00045B2E"/>
    <w:rsid w:val="00046743"/>
    <w:rsid w:val="00053316"/>
    <w:rsid w:val="0005791C"/>
    <w:rsid w:val="00062567"/>
    <w:rsid w:val="00076EFB"/>
    <w:rsid w:val="0008348A"/>
    <w:rsid w:val="0009712B"/>
    <w:rsid w:val="000A4984"/>
    <w:rsid w:val="000A66DE"/>
    <w:rsid w:val="000C66D2"/>
    <w:rsid w:val="000C6F23"/>
    <w:rsid w:val="000E4FBE"/>
    <w:rsid w:val="000F08EA"/>
    <w:rsid w:val="00132C71"/>
    <w:rsid w:val="0013564E"/>
    <w:rsid w:val="00143D6C"/>
    <w:rsid w:val="0014469E"/>
    <w:rsid w:val="00152AB5"/>
    <w:rsid w:val="0016366F"/>
    <w:rsid w:val="00166F9A"/>
    <w:rsid w:val="00172231"/>
    <w:rsid w:val="00187CF6"/>
    <w:rsid w:val="00196D1B"/>
    <w:rsid w:val="001A3076"/>
    <w:rsid w:val="001C27CA"/>
    <w:rsid w:val="001D6517"/>
    <w:rsid w:val="001F659E"/>
    <w:rsid w:val="00207757"/>
    <w:rsid w:val="002149C7"/>
    <w:rsid w:val="0021652A"/>
    <w:rsid w:val="00227587"/>
    <w:rsid w:val="002301FB"/>
    <w:rsid w:val="00231948"/>
    <w:rsid w:val="00234645"/>
    <w:rsid w:val="002436EE"/>
    <w:rsid w:val="00265C65"/>
    <w:rsid w:val="00271FE3"/>
    <w:rsid w:val="00284D70"/>
    <w:rsid w:val="002A57CA"/>
    <w:rsid w:val="002B100D"/>
    <w:rsid w:val="002C2E47"/>
    <w:rsid w:val="002D579F"/>
    <w:rsid w:val="002E0F17"/>
    <w:rsid w:val="002F4E81"/>
    <w:rsid w:val="00313CAB"/>
    <w:rsid w:val="003158A3"/>
    <w:rsid w:val="003541DD"/>
    <w:rsid w:val="00360FE0"/>
    <w:rsid w:val="00384F18"/>
    <w:rsid w:val="003D2240"/>
    <w:rsid w:val="003E0283"/>
    <w:rsid w:val="003E7E98"/>
    <w:rsid w:val="00404279"/>
    <w:rsid w:val="00406FA1"/>
    <w:rsid w:val="004149EA"/>
    <w:rsid w:val="00422B6D"/>
    <w:rsid w:val="00423F29"/>
    <w:rsid w:val="00426487"/>
    <w:rsid w:val="004841AD"/>
    <w:rsid w:val="00492396"/>
    <w:rsid w:val="0049420D"/>
    <w:rsid w:val="004A7B03"/>
    <w:rsid w:val="004C107B"/>
    <w:rsid w:val="004C58ED"/>
    <w:rsid w:val="004D19AF"/>
    <w:rsid w:val="004E0FA7"/>
    <w:rsid w:val="004F4100"/>
    <w:rsid w:val="00512F3A"/>
    <w:rsid w:val="00526DC6"/>
    <w:rsid w:val="00544F32"/>
    <w:rsid w:val="00547785"/>
    <w:rsid w:val="00552E06"/>
    <w:rsid w:val="00573631"/>
    <w:rsid w:val="00575BFC"/>
    <w:rsid w:val="00585117"/>
    <w:rsid w:val="00585FC2"/>
    <w:rsid w:val="005B3141"/>
    <w:rsid w:val="005B5CE6"/>
    <w:rsid w:val="005D03AD"/>
    <w:rsid w:val="005D0CA6"/>
    <w:rsid w:val="00603A3F"/>
    <w:rsid w:val="006068DC"/>
    <w:rsid w:val="006212FF"/>
    <w:rsid w:val="00625813"/>
    <w:rsid w:val="0063392E"/>
    <w:rsid w:val="00636D95"/>
    <w:rsid w:val="006504AA"/>
    <w:rsid w:val="00675341"/>
    <w:rsid w:val="006772AC"/>
    <w:rsid w:val="006A33A0"/>
    <w:rsid w:val="006B7828"/>
    <w:rsid w:val="006D39B8"/>
    <w:rsid w:val="006F0A2E"/>
    <w:rsid w:val="00745321"/>
    <w:rsid w:val="00745810"/>
    <w:rsid w:val="007575E2"/>
    <w:rsid w:val="00776C1A"/>
    <w:rsid w:val="007A0C00"/>
    <w:rsid w:val="007A625D"/>
    <w:rsid w:val="007C2990"/>
    <w:rsid w:val="007C32E6"/>
    <w:rsid w:val="007D104C"/>
    <w:rsid w:val="007F393A"/>
    <w:rsid w:val="007F4EA9"/>
    <w:rsid w:val="0082627E"/>
    <w:rsid w:val="00834F61"/>
    <w:rsid w:val="00846F9A"/>
    <w:rsid w:val="00866766"/>
    <w:rsid w:val="008676EE"/>
    <w:rsid w:val="00875EC3"/>
    <w:rsid w:val="008800E5"/>
    <w:rsid w:val="008926AA"/>
    <w:rsid w:val="008C5331"/>
    <w:rsid w:val="008C7F1B"/>
    <w:rsid w:val="008E0A0B"/>
    <w:rsid w:val="008E6DC1"/>
    <w:rsid w:val="008E74A1"/>
    <w:rsid w:val="008F2724"/>
    <w:rsid w:val="008F3730"/>
    <w:rsid w:val="008F5FD8"/>
    <w:rsid w:val="0092353F"/>
    <w:rsid w:val="00935AA1"/>
    <w:rsid w:val="009372AB"/>
    <w:rsid w:val="009400CE"/>
    <w:rsid w:val="00945771"/>
    <w:rsid w:val="009531FC"/>
    <w:rsid w:val="009610EA"/>
    <w:rsid w:val="00961B1E"/>
    <w:rsid w:val="009647BC"/>
    <w:rsid w:val="00973A5B"/>
    <w:rsid w:val="009742FE"/>
    <w:rsid w:val="0099196C"/>
    <w:rsid w:val="009A2CAA"/>
    <w:rsid w:val="009A7F25"/>
    <w:rsid w:val="009E031A"/>
    <w:rsid w:val="009E705C"/>
    <w:rsid w:val="009F5B86"/>
    <w:rsid w:val="009F7AA2"/>
    <w:rsid w:val="00A07FEB"/>
    <w:rsid w:val="00A24867"/>
    <w:rsid w:val="00A47922"/>
    <w:rsid w:val="00A52430"/>
    <w:rsid w:val="00A52E42"/>
    <w:rsid w:val="00A5662A"/>
    <w:rsid w:val="00A64AD1"/>
    <w:rsid w:val="00A718A7"/>
    <w:rsid w:val="00A87DA8"/>
    <w:rsid w:val="00AA7485"/>
    <w:rsid w:val="00AB2DD6"/>
    <w:rsid w:val="00AC6B1D"/>
    <w:rsid w:val="00AD7460"/>
    <w:rsid w:val="00B008B5"/>
    <w:rsid w:val="00B04C49"/>
    <w:rsid w:val="00B354AA"/>
    <w:rsid w:val="00B41DB3"/>
    <w:rsid w:val="00B54A1E"/>
    <w:rsid w:val="00B73D3B"/>
    <w:rsid w:val="00B76CFD"/>
    <w:rsid w:val="00B8065F"/>
    <w:rsid w:val="00B847E9"/>
    <w:rsid w:val="00BA57C2"/>
    <w:rsid w:val="00BC4886"/>
    <w:rsid w:val="00BD4610"/>
    <w:rsid w:val="00C03C2A"/>
    <w:rsid w:val="00C14B6B"/>
    <w:rsid w:val="00C16CAB"/>
    <w:rsid w:val="00C1796C"/>
    <w:rsid w:val="00C3269D"/>
    <w:rsid w:val="00C34CC4"/>
    <w:rsid w:val="00C4270F"/>
    <w:rsid w:val="00C4360E"/>
    <w:rsid w:val="00C56F02"/>
    <w:rsid w:val="00C62B09"/>
    <w:rsid w:val="00C6322F"/>
    <w:rsid w:val="00C71E72"/>
    <w:rsid w:val="00C7358E"/>
    <w:rsid w:val="00C90D37"/>
    <w:rsid w:val="00C92303"/>
    <w:rsid w:val="00C96FFB"/>
    <w:rsid w:val="00CB1E97"/>
    <w:rsid w:val="00CD7C67"/>
    <w:rsid w:val="00CE430A"/>
    <w:rsid w:val="00CE714D"/>
    <w:rsid w:val="00CF18F6"/>
    <w:rsid w:val="00CF30B6"/>
    <w:rsid w:val="00D03F6E"/>
    <w:rsid w:val="00D12E6D"/>
    <w:rsid w:val="00D213C1"/>
    <w:rsid w:val="00D3250C"/>
    <w:rsid w:val="00D420E3"/>
    <w:rsid w:val="00D52B19"/>
    <w:rsid w:val="00D56001"/>
    <w:rsid w:val="00D66431"/>
    <w:rsid w:val="00D77149"/>
    <w:rsid w:val="00D81BA2"/>
    <w:rsid w:val="00DA1A17"/>
    <w:rsid w:val="00DA4F58"/>
    <w:rsid w:val="00DB4FD7"/>
    <w:rsid w:val="00DC2FA6"/>
    <w:rsid w:val="00DD1FA8"/>
    <w:rsid w:val="00DD3CAE"/>
    <w:rsid w:val="00DE7908"/>
    <w:rsid w:val="00DF4514"/>
    <w:rsid w:val="00DF6478"/>
    <w:rsid w:val="00E20183"/>
    <w:rsid w:val="00E336D9"/>
    <w:rsid w:val="00E6199C"/>
    <w:rsid w:val="00E66A17"/>
    <w:rsid w:val="00E92C5C"/>
    <w:rsid w:val="00E964C6"/>
    <w:rsid w:val="00E96961"/>
    <w:rsid w:val="00EA4A26"/>
    <w:rsid w:val="00EA5C95"/>
    <w:rsid w:val="00EA5D69"/>
    <w:rsid w:val="00EC41F1"/>
    <w:rsid w:val="00EC7927"/>
    <w:rsid w:val="00ED0EDF"/>
    <w:rsid w:val="00EF016E"/>
    <w:rsid w:val="00F03BA2"/>
    <w:rsid w:val="00F251AA"/>
    <w:rsid w:val="00F329FD"/>
    <w:rsid w:val="00F75FD6"/>
    <w:rsid w:val="00F852E9"/>
    <w:rsid w:val="00FA58B6"/>
    <w:rsid w:val="00FB083A"/>
    <w:rsid w:val="00FB0B7B"/>
    <w:rsid w:val="00FC1262"/>
    <w:rsid w:val="00FC4D8B"/>
    <w:rsid w:val="00FF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enter">
    <w:name w:val="center"/>
    <w:basedOn w:val="a"/>
    <w:rsid w:val="006772AC"/>
    <w:pPr>
      <w:spacing w:after="0" w:line="276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docheader">
    <w:name w:val="doc_header"/>
    <w:rsid w:val="006772AC"/>
    <w:rPr>
      <w:b/>
      <w:caps/>
      <w:sz w:val="24"/>
      <w:szCs w:val="24"/>
    </w:rPr>
  </w:style>
  <w:style w:type="character" w:customStyle="1" w:styleId="ae">
    <w:name w:val="Основной текст_"/>
    <w:basedOn w:val="a0"/>
    <w:link w:val="8"/>
    <w:rsid w:val="00231948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8">
    <w:name w:val="Основной текст8"/>
    <w:basedOn w:val="a"/>
    <w:link w:val="ae"/>
    <w:rsid w:val="00231948"/>
    <w:pPr>
      <w:widowControl w:val="0"/>
      <w:shd w:val="clear" w:color="auto" w:fill="FFFFFF"/>
      <w:spacing w:after="0" w:line="408" w:lineRule="exact"/>
      <w:jc w:val="both"/>
    </w:pPr>
    <w:rPr>
      <w:rFonts w:ascii="Times New Roman" w:eastAsia="Times New Roman" w:hAnsi="Times New Roman" w:cs="Times New Roman"/>
      <w:spacing w:val="5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enter">
    <w:name w:val="center"/>
    <w:basedOn w:val="a"/>
    <w:rsid w:val="006772AC"/>
    <w:pPr>
      <w:spacing w:after="0" w:line="276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docheader">
    <w:name w:val="doc_header"/>
    <w:rsid w:val="006772AC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4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Ю. Тарелкина</dc:creator>
  <cp:lastModifiedBy>ws-ku-20</cp:lastModifiedBy>
  <cp:revision>19</cp:revision>
  <cp:lastPrinted>2021-05-14T14:10:00Z</cp:lastPrinted>
  <dcterms:created xsi:type="dcterms:W3CDTF">2021-05-12T08:35:00Z</dcterms:created>
  <dcterms:modified xsi:type="dcterms:W3CDTF">2022-10-25T07:30:00Z</dcterms:modified>
</cp:coreProperties>
</file>