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374F" w:rsidRPr="00A00335" w:rsidRDefault="0053374F" w:rsidP="0053374F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:rsidR="0053374F" w:rsidRPr="00A00335" w:rsidRDefault="0053374F" w:rsidP="0053374F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купли-продажи доли в уставном капитале ООО "</w:t>
      </w:r>
      <w:r w:rsidR="00D37A8E">
        <w:rPr>
          <w:rFonts w:ascii="Times New Roman" w:hAnsi="Times New Roman" w:cs="Times New Roman"/>
          <w:sz w:val="24"/>
          <w:szCs w:val="24"/>
        </w:rPr>
        <w:t>РЕЗАЛИТ</w:t>
      </w:r>
      <w:r w:rsidRPr="00A00335">
        <w:rPr>
          <w:rFonts w:ascii="Times New Roman" w:hAnsi="Times New Roman" w:cs="Times New Roman"/>
          <w:sz w:val="24"/>
          <w:szCs w:val="24"/>
        </w:rPr>
        <w:t>"</w:t>
      </w:r>
    </w:p>
    <w:p w:rsidR="0053374F" w:rsidRPr="00A00335" w:rsidRDefault="0053374F" w:rsidP="0053374F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в размере </w:t>
      </w:r>
      <w:r w:rsidR="00D37A8E">
        <w:rPr>
          <w:rFonts w:ascii="Times New Roman" w:hAnsi="Times New Roman" w:cs="Times New Roman"/>
          <w:sz w:val="24"/>
          <w:szCs w:val="24"/>
        </w:rPr>
        <w:t>1/3 доли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1C3BEA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г. </w:t>
      </w:r>
      <w:r w:rsidR="00CE36A1" w:rsidRPr="001C3BEA">
        <w:rPr>
          <w:rFonts w:ascii="Times New Roman" w:hAnsi="Times New Roman" w:cs="Times New Roman"/>
          <w:color w:val="000000"/>
          <w:sz w:val="24"/>
          <w:szCs w:val="24"/>
        </w:rPr>
        <w:t xml:space="preserve">Москва </w:t>
      </w:r>
      <w:r w:rsidR="00D37A8E">
        <w:rPr>
          <w:rFonts w:ascii="Times New Roman" w:hAnsi="Times New Roman" w:cs="Times New Roman"/>
          <w:sz w:val="24"/>
          <w:szCs w:val="24"/>
        </w:rPr>
        <w:t>«___»_____________ 20___</w:t>
      </w:r>
      <w:r w:rsidR="001C3BEA" w:rsidRPr="001C3BEA">
        <w:rPr>
          <w:rFonts w:ascii="Times New Roman" w:hAnsi="Times New Roman" w:cs="Times New Roman"/>
          <w:sz w:val="24"/>
          <w:szCs w:val="24"/>
        </w:rPr>
        <w:t> г.</w:t>
      </w:r>
      <w:r w:rsidRPr="001C3BEA">
        <w:rPr>
          <w:rFonts w:ascii="Times New Roman" w:hAnsi="Times New Roman" w:cs="Times New Roman"/>
          <w:color w:val="000000"/>
          <w:sz w:val="24"/>
          <w:szCs w:val="24"/>
        </w:rPr>
        <w:br/>
      </w:r>
    </w:p>
    <w:p w:rsidR="0053374F" w:rsidRPr="001C3BEA" w:rsidRDefault="00D37A8E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D37A8E">
        <w:rPr>
          <w:rFonts w:ascii="Times New Roman" w:hAnsi="Times New Roman" w:cs="Times New Roman"/>
          <w:b/>
          <w:bCs/>
          <w:sz w:val="24"/>
          <w:szCs w:val="24"/>
        </w:rPr>
        <w:t xml:space="preserve">Ермолаева Елена Дмитриевна </w:t>
      </w:r>
      <w:r w:rsidRPr="00D37A8E">
        <w:rPr>
          <w:rFonts w:ascii="Times New Roman" w:hAnsi="Times New Roman" w:cs="Times New Roman"/>
          <w:bCs/>
          <w:sz w:val="24"/>
          <w:szCs w:val="24"/>
        </w:rPr>
        <w:t>(дата рождения: 06.06.1976, место рождения: г.Москва, СНИЛС 109-014-532 15, ИНН 772611869994, регистрация по месту жительства: 105082, г Москва, ул Бакунинская, д. 50, кор. 3, кв. 18), именуемая в дальнейшем «Продавец», в лице финансового управляющего Поповой Екатерины Сергеевны (ИНН 770201503150, СНИЛС 142-429-116 35), действующей на основании Решения Арбитражного суда города Москвы 23.03.2022 г. (резолютивная часть объявлена 22.03.2022) по делу № А40-137178/2021 186-399Ф</w:t>
      </w:r>
      <w:r w:rsidR="00CA2CC6" w:rsidRPr="001C3BEA">
        <w:rPr>
          <w:rFonts w:ascii="Times New Roman" w:hAnsi="Times New Roman" w:cs="Times New Roman"/>
          <w:color w:val="000000"/>
          <w:sz w:val="24"/>
          <w:szCs w:val="24"/>
        </w:rPr>
        <w:t>, с одной стороны</w:t>
      </w:r>
      <w:r w:rsidR="0053374F" w:rsidRPr="001C3BEA">
        <w:rPr>
          <w:rFonts w:ascii="Times New Roman" w:hAnsi="Times New Roman" w:cs="Times New Roman"/>
          <w:color w:val="000000"/>
          <w:sz w:val="24"/>
          <w:szCs w:val="24"/>
        </w:rPr>
        <w:t xml:space="preserve"> и</w:t>
      </w:r>
    </w:p>
    <w:p w:rsidR="0053374F" w:rsidRPr="00A00335" w:rsidRDefault="00D37A8E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3374F"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, именуемое в дальнейшем "Покупатель", с другой стороны, совместно именуемые в дальнейшем "Стороны", заключили настоящий </w:t>
      </w:r>
      <w:r w:rsidR="00CA2CC6">
        <w:rPr>
          <w:rFonts w:ascii="Times New Roman" w:hAnsi="Times New Roman" w:cs="Times New Roman"/>
          <w:color w:val="000000"/>
          <w:sz w:val="24"/>
          <w:szCs w:val="24"/>
        </w:rPr>
        <w:t>д</w:t>
      </w:r>
      <w:r w:rsidR="0053374F" w:rsidRPr="00A00335">
        <w:rPr>
          <w:rFonts w:ascii="Times New Roman" w:hAnsi="Times New Roman" w:cs="Times New Roman"/>
          <w:color w:val="000000"/>
          <w:sz w:val="24"/>
          <w:szCs w:val="24"/>
        </w:rPr>
        <w:t>оговор (далее - Договор) о нижеследующем: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1. Предмет Договора</w:t>
      </w:r>
    </w:p>
    <w:p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A00335" w:rsidRDefault="0053374F" w:rsidP="00B82B12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1.1. </w:t>
      </w:r>
      <w:r w:rsidR="00A00335" w:rsidRPr="00A00335">
        <w:rPr>
          <w:rFonts w:ascii="Times New Roman" w:hAnsi="Times New Roman" w:cs="Times New Roman"/>
          <w:sz w:val="24"/>
          <w:szCs w:val="24"/>
        </w:rPr>
        <w:t xml:space="preserve">В соответствии с настоящим Договором Продавец продает, а Покупатель покупает долю в уставном капитале </w:t>
      </w:r>
      <w:r w:rsidR="00CA2CC6">
        <w:rPr>
          <w:rFonts w:ascii="Times New Roman" w:hAnsi="Times New Roman" w:cs="Times New Roman"/>
          <w:sz w:val="24"/>
          <w:szCs w:val="24"/>
        </w:rPr>
        <w:t>о</w:t>
      </w:r>
      <w:r w:rsidR="00A00335" w:rsidRPr="00A00335">
        <w:rPr>
          <w:rFonts w:ascii="Times New Roman" w:hAnsi="Times New Roman" w:cs="Times New Roman"/>
          <w:sz w:val="24"/>
          <w:szCs w:val="24"/>
        </w:rPr>
        <w:t>бщества с ограниченной ответственностью "</w:t>
      </w:r>
      <w:r w:rsidR="00D41B92">
        <w:rPr>
          <w:rFonts w:ascii="Times New Roman" w:hAnsi="Times New Roman" w:cs="Times New Roman"/>
          <w:sz w:val="24"/>
          <w:szCs w:val="24"/>
        </w:rPr>
        <w:t>РЕЗАЛИТ</w:t>
      </w:r>
      <w:r w:rsidR="00A00335" w:rsidRPr="00A00335">
        <w:rPr>
          <w:rFonts w:ascii="Times New Roman" w:hAnsi="Times New Roman" w:cs="Times New Roman"/>
          <w:sz w:val="24"/>
          <w:szCs w:val="24"/>
        </w:rPr>
        <w:t>"</w:t>
      </w:r>
      <w:r w:rsidR="00CA2CC6">
        <w:rPr>
          <w:rFonts w:ascii="Times New Roman" w:hAnsi="Times New Roman" w:cs="Times New Roman"/>
          <w:sz w:val="24"/>
          <w:szCs w:val="24"/>
        </w:rPr>
        <w:t>,</w:t>
      </w:r>
      <w:r w:rsidR="00A00335" w:rsidRPr="00A00335">
        <w:rPr>
          <w:rFonts w:ascii="Times New Roman" w:hAnsi="Times New Roman" w:cs="Times New Roman"/>
          <w:sz w:val="24"/>
          <w:szCs w:val="24"/>
        </w:rPr>
        <w:t xml:space="preserve"> адрес: </w:t>
      </w:r>
      <w:r w:rsidR="00B82B12" w:rsidRPr="00B82B12">
        <w:rPr>
          <w:rFonts w:ascii="Times New Roman" w:hAnsi="Times New Roman" w:cs="Times New Roman"/>
          <w:sz w:val="24"/>
          <w:szCs w:val="24"/>
        </w:rPr>
        <w:t>105082,</w:t>
      </w:r>
      <w:r w:rsidR="00B82B12">
        <w:rPr>
          <w:rFonts w:ascii="Times New Roman" w:hAnsi="Times New Roman" w:cs="Times New Roman"/>
          <w:sz w:val="24"/>
          <w:szCs w:val="24"/>
        </w:rPr>
        <w:t xml:space="preserve"> г. Москва, ул. Большая почтовая д. 26В, стр.2, </w:t>
      </w:r>
      <w:r w:rsidR="00B82B12" w:rsidRPr="00B82B12">
        <w:rPr>
          <w:rFonts w:ascii="Times New Roman" w:hAnsi="Times New Roman" w:cs="Times New Roman"/>
          <w:sz w:val="24"/>
          <w:szCs w:val="24"/>
        </w:rPr>
        <w:t>ЭТ/ПОМ/КОМ 5/I/1А</w:t>
      </w:r>
      <w:r w:rsidR="00A00335" w:rsidRPr="00A00335">
        <w:rPr>
          <w:rFonts w:ascii="Times New Roman" w:hAnsi="Times New Roman" w:cs="Times New Roman"/>
          <w:sz w:val="24"/>
          <w:szCs w:val="24"/>
        </w:rPr>
        <w:t xml:space="preserve">, ОГРН </w:t>
      </w:r>
      <w:r w:rsidR="00B82B12" w:rsidRPr="00B82B12">
        <w:rPr>
          <w:rFonts w:ascii="Times New Roman" w:hAnsi="Times New Roman" w:cs="Times New Roman"/>
          <w:sz w:val="24"/>
          <w:szCs w:val="24"/>
        </w:rPr>
        <w:t>1087746413655</w:t>
      </w:r>
      <w:r w:rsidR="00A00335" w:rsidRPr="00A00335">
        <w:rPr>
          <w:rFonts w:ascii="Times New Roman" w:hAnsi="Times New Roman" w:cs="Times New Roman"/>
          <w:sz w:val="24"/>
          <w:szCs w:val="24"/>
        </w:rPr>
        <w:t xml:space="preserve">, </w:t>
      </w:r>
      <w:r w:rsidR="005A6E0D" w:rsidRPr="00A00335">
        <w:rPr>
          <w:rFonts w:ascii="Times New Roman" w:hAnsi="Times New Roman" w:cs="Times New Roman"/>
          <w:sz w:val="24"/>
          <w:szCs w:val="24"/>
        </w:rPr>
        <w:t xml:space="preserve">ИНН </w:t>
      </w:r>
      <w:r w:rsidR="005A6E0D" w:rsidRPr="00B82B12">
        <w:rPr>
          <w:rFonts w:ascii="Times New Roman" w:hAnsi="Times New Roman" w:cs="Times New Roman"/>
          <w:sz w:val="24"/>
          <w:szCs w:val="24"/>
        </w:rPr>
        <w:t>7733649141</w:t>
      </w:r>
      <w:r w:rsidR="005A6E0D" w:rsidRPr="00A00335">
        <w:rPr>
          <w:rFonts w:ascii="Times New Roman" w:hAnsi="Times New Roman" w:cs="Times New Roman"/>
          <w:sz w:val="24"/>
          <w:szCs w:val="24"/>
        </w:rPr>
        <w:t>,</w:t>
      </w:r>
      <w:r w:rsidR="005A6E0D" w:rsidRPr="005A6E0D">
        <w:rPr>
          <w:rFonts w:ascii="Times New Roman" w:hAnsi="Times New Roman" w:cs="Times New Roman"/>
          <w:sz w:val="24"/>
          <w:szCs w:val="24"/>
        </w:rPr>
        <w:t xml:space="preserve"> </w:t>
      </w:r>
      <w:r w:rsidR="005A6E0D" w:rsidRPr="00A00335">
        <w:rPr>
          <w:rFonts w:ascii="Times New Roman" w:hAnsi="Times New Roman" w:cs="Times New Roman"/>
          <w:sz w:val="24"/>
          <w:szCs w:val="24"/>
        </w:rPr>
        <w:t xml:space="preserve">КПП </w:t>
      </w:r>
      <w:r w:rsidR="005A6E0D" w:rsidRPr="00B82B12">
        <w:rPr>
          <w:rFonts w:ascii="Times New Roman" w:hAnsi="Times New Roman" w:cs="Times New Roman"/>
          <w:sz w:val="24"/>
          <w:szCs w:val="24"/>
        </w:rPr>
        <w:t>770101001</w:t>
      </w:r>
      <w:r w:rsidR="005A6E0D">
        <w:rPr>
          <w:rFonts w:ascii="Times New Roman" w:hAnsi="Times New Roman" w:cs="Times New Roman"/>
          <w:sz w:val="24"/>
          <w:szCs w:val="24"/>
        </w:rPr>
        <w:t xml:space="preserve">, Устав утвержден Решением внеочередного Общего собрания Участников ООО </w:t>
      </w:r>
      <w:r w:rsidR="005A6E0D" w:rsidRPr="00A00335">
        <w:rPr>
          <w:rFonts w:ascii="Times New Roman" w:hAnsi="Times New Roman" w:cs="Times New Roman"/>
          <w:sz w:val="24"/>
          <w:szCs w:val="24"/>
        </w:rPr>
        <w:t>"</w:t>
      </w:r>
      <w:r w:rsidR="005A6E0D">
        <w:rPr>
          <w:rFonts w:ascii="Times New Roman" w:hAnsi="Times New Roman" w:cs="Times New Roman"/>
          <w:sz w:val="24"/>
          <w:szCs w:val="24"/>
        </w:rPr>
        <w:t>РЕЗАЛИТ</w:t>
      </w:r>
      <w:r w:rsidR="005A6E0D" w:rsidRPr="00A00335">
        <w:rPr>
          <w:rFonts w:ascii="Times New Roman" w:hAnsi="Times New Roman" w:cs="Times New Roman"/>
          <w:sz w:val="24"/>
          <w:szCs w:val="24"/>
        </w:rPr>
        <w:t>"</w:t>
      </w:r>
      <w:r w:rsidR="005A6E0D">
        <w:rPr>
          <w:rFonts w:ascii="Times New Roman" w:hAnsi="Times New Roman" w:cs="Times New Roman"/>
          <w:sz w:val="24"/>
          <w:szCs w:val="24"/>
        </w:rPr>
        <w:t xml:space="preserve"> (Протокол № 01/02/2022 от 14.02.2022г.)</w:t>
      </w:r>
      <w:r w:rsidRPr="00A00335">
        <w:rPr>
          <w:rFonts w:ascii="Times New Roman" w:hAnsi="Times New Roman" w:cs="Times New Roman"/>
          <w:sz w:val="24"/>
          <w:szCs w:val="24"/>
        </w:rPr>
        <w:t>, (далее - Общество).</w:t>
      </w:r>
      <w:r w:rsidR="005A6E0D">
        <w:rPr>
          <w:rFonts w:ascii="Times New Roman" w:hAnsi="Times New Roman" w:cs="Times New Roman"/>
          <w:sz w:val="24"/>
          <w:szCs w:val="24"/>
        </w:rPr>
        <w:t xml:space="preserve"> Требования законодательства о преимущественном праве покупки доли соблюдены. 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1.2. Размер отчуждаемой доли составляет </w:t>
      </w:r>
      <w:r w:rsidR="00B82B12">
        <w:rPr>
          <w:rFonts w:ascii="Times New Roman" w:hAnsi="Times New Roman" w:cs="Times New Roman"/>
          <w:sz w:val="24"/>
          <w:szCs w:val="24"/>
        </w:rPr>
        <w:t>1/3</w:t>
      </w:r>
      <w:r w:rsidR="00B82B1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>уставного капитала Общества.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1.3. Номинальная стоимость отч</w:t>
      </w:r>
      <w:r w:rsidR="00B82B12">
        <w:rPr>
          <w:rFonts w:ascii="Times New Roman" w:hAnsi="Times New Roman" w:cs="Times New Roman"/>
          <w:sz w:val="24"/>
          <w:szCs w:val="24"/>
        </w:rPr>
        <w:t xml:space="preserve">уждаемой доли составляет 4 </w:t>
      </w:r>
      <w:r w:rsidRPr="00A00335">
        <w:rPr>
          <w:rFonts w:ascii="Times New Roman" w:hAnsi="Times New Roman" w:cs="Times New Roman"/>
          <w:sz w:val="24"/>
          <w:szCs w:val="24"/>
        </w:rPr>
        <w:t>000 (</w:t>
      </w:r>
      <w:r w:rsidR="00B82B12">
        <w:rPr>
          <w:rFonts w:ascii="Times New Roman" w:hAnsi="Times New Roman" w:cs="Times New Roman"/>
          <w:sz w:val="24"/>
          <w:szCs w:val="24"/>
        </w:rPr>
        <w:t>четыре</w:t>
      </w:r>
      <w:r w:rsidRPr="00A00335">
        <w:rPr>
          <w:rFonts w:ascii="Times New Roman" w:hAnsi="Times New Roman" w:cs="Times New Roman"/>
          <w:sz w:val="24"/>
          <w:szCs w:val="24"/>
        </w:rPr>
        <w:t xml:space="preserve"> тысяч) руб.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1.4. Доля в уставном капитале принадлежит Продавцу на основании </w:t>
      </w:r>
      <w:r w:rsidR="00B104A7">
        <w:rPr>
          <w:rFonts w:ascii="Times New Roman" w:hAnsi="Times New Roman" w:cs="Times New Roman"/>
          <w:sz w:val="24"/>
          <w:szCs w:val="24"/>
        </w:rPr>
        <w:t>д</w:t>
      </w:r>
      <w:r w:rsidRPr="00A00335">
        <w:rPr>
          <w:rFonts w:ascii="Times New Roman" w:hAnsi="Times New Roman" w:cs="Times New Roman"/>
          <w:sz w:val="24"/>
          <w:szCs w:val="24"/>
        </w:rPr>
        <w:t xml:space="preserve">оговора купли-продажи доли в уставном капитале общества с ограниченной </w:t>
      </w:r>
      <w:r w:rsidR="00B104A7">
        <w:rPr>
          <w:rFonts w:ascii="Times New Roman" w:hAnsi="Times New Roman" w:cs="Times New Roman"/>
          <w:sz w:val="24"/>
          <w:szCs w:val="24"/>
        </w:rPr>
        <w:t xml:space="preserve">ответственностью </w:t>
      </w:r>
      <w:r w:rsidR="005A6E0D" w:rsidRPr="00A00335">
        <w:rPr>
          <w:rFonts w:ascii="Times New Roman" w:hAnsi="Times New Roman" w:cs="Times New Roman"/>
          <w:sz w:val="24"/>
          <w:szCs w:val="24"/>
        </w:rPr>
        <w:t>"</w:t>
      </w:r>
      <w:r w:rsidR="005A6E0D">
        <w:rPr>
          <w:rFonts w:ascii="Times New Roman" w:hAnsi="Times New Roman" w:cs="Times New Roman"/>
          <w:sz w:val="24"/>
          <w:szCs w:val="24"/>
        </w:rPr>
        <w:t>РЕЗАЛИТ</w:t>
      </w:r>
      <w:r w:rsidR="005A6E0D" w:rsidRPr="00A00335">
        <w:rPr>
          <w:rFonts w:ascii="Times New Roman" w:hAnsi="Times New Roman" w:cs="Times New Roman"/>
          <w:sz w:val="24"/>
          <w:szCs w:val="24"/>
        </w:rPr>
        <w:t>"</w:t>
      </w:r>
      <w:r w:rsidR="005A6E0D">
        <w:rPr>
          <w:rFonts w:ascii="Times New Roman" w:hAnsi="Times New Roman" w:cs="Times New Roman"/>
          <w:sz w:val="24"/>
          <w:szCs w:val="24"/>
        </w:rPr>
        <w:t xml:space="preserve"> </w:t>
      </w:r>
      <w:r w:rsidR="00B104A7">
        <w:rPr>
          <w:rFonts w:ascii="Times New Roman" w:hAnsi="Times New Roman" w:cs="Times New Roman"/>
          <w:sz w:val="24"/>
          <w:szCs w:val="24"/>
        </w:rPr>
        <w:t xml:space="preserve">от </w:t>
      </w:r>
      <w:r w:rsidR="00C32FE8">
        <w:rPr>
          <w:rFonts w:ascii="Times New Roman" w:hAnsi="Times New Roman" w:cs="Times New Roman"/>
          <w:sz w:val="24"/>
          <w:szCs w:val="24"/>
        </w:rPr>
        <w:t>13 декабря 2019</w:t>
      </w:r>
      <w:r w:rsidRPr="00A0033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1.5. Право собственности Продавца на долю подтверждается </w:t>
      </w:r>
      <w:r w:rsidR="00B104A7">
        <w:rPr>
          <w:rFonts w:ascii="Times New Roman" w:hAnsi="Times New Roman" w:cs="Times New Roman"/>
          <w:sz w:val="24"/>
          <w:szCs w:val="24"/>
        </w:rPr>
        <w:t>в</w:t>
      </w:r>
      <w:r w:rsidRPr="00A00335">
        <w:rPr>
          <w:rFonts w:ascii="Times New Roman" w:hAnsi="Times New Roman" w:cs="Times New Roman"/>
          <w:sz w:val="24"/>
          <w:szCs w:val="24"/>
        </w:rPr>
        <w:t>ыпиской из Единого государственного реестра юридических лиц, полученной в день заключения сделки.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1.6. Продавец гарантирует, что: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1.6.1. Доля Общества оплачена полностью, что подтверждается справкой, выданной Обществом. Оригинал справки приложен к настоящему </w:t>
      </w:r>
      <w:r w:rsidR="000B2B42" w:rsidRPr="00A00335">
        <w:rPr>
          <w:rFonts w:ascii="Times New Roman" w:hAnsi="Times New Roman" w:cs="Times New Roman"/>
          <w:sz w:val="24"/>
          <w:szCs w:val="24"/>
        </w:rPr>
        <w:t>Договору</w:t>
      </w:r>
      <w:r w:rsidRPr="00A00335">
        <w:rPr>
          <w:rFonts w:ascii="Times New Roman" w:hAnsi="Times New Roman" w:cs="Times New Roman"/>
          <w:sz w:val="24"/>
          <w:szCs w:val="24"/>
        </w:rPr>
        <w:t>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1.6.2. Отчуждение долей Общества третьим лицам, не являющимся участниками Общества, </w:t>
      </w:r>
      <w:r w:rsidR="00B104A7">
        <w:rPr>
          <w:rFonts w:ascii="Times New Roman" w:hAnsi="Times New Roman" w:cs="Times New Roman"/>
          <w:sz w:val="24"/>
          <w:szCs w:val="24"/>
        </w:rPr>
        <w:t>у</w:t>
      </w:r>
      <w:r w:rsidRPr="00A00335">
        <w:rPr>
          <w:rFonts w:ascii="Times New Roman" w:hAnsi="Times New Roman" w:cs="Times New Roman"/>
          <w:sz w:val="24"/>
          <w:szCs w:val="24"/>
        </w:rPr>
        <w:t>ставом Общества не запрещено.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1.6.3. Получено согласие участников ООО </w:t>
      </w:r>
      <w:r w:rsidR="00C32FE8" w:rsidRPr="00A00335">
        <w:rPr>
          <w:rFonts w:ascii="Times New Roman" w:hAnsi="Times New Roman" w:cs="Times New Roman"/>
          <w:sz w:val="24"/>
          <w:szCs w:val="24"/>
        </w:rPr>
        <w:t>"</w:t>
      </w:r>
      <w:r w:rsidR="00C32FE8">
        <w:rPr>
          <w:rFonts w:ascii="Times New Roman" w:hAnsi="Times New Roman" w:cs="Times New Roman"/>
          <w:sz w:val="24"/>
          <w:szCs w:val="24"/>
        </w:rPr>
        <w:t>РЕЗАЛИТ</w:t>
      </w:r>
      <w:r w:rsidR="00C32FE8" w:rsidRPr="00A00335">
        <w:rPr>
          <w:rFonts w:ascii="Times New Roman" w:hAnsi="Times New Roman" w:cs="Times New Roman"/>
          <w:sz w:val="24"/>
          <w:szCs w:val="24"/>
        </w:rPr>
        <w:t>"</w:t>
      </w:r>
      <w:r w:rsidR="00C32FE8">
        <w:rPr>
          <w:rFonts w:ascii="Times New Roman" w:hAnsi="Times New Roman" w:cs="Times New Roman"/>
          <w:sz w:val="24"/>
          <w:szCs w:val="24"/>
        </w:rPr>
        <w:t xml:space="preserve"> </w:t>
      </w:r>
      <w:r w:rsidRPr="00A00335">
        <w:rPr>
          <w:rFonts w:ascii="Times New Roman" w:hAnsi="Times New Roman" w:cs="Times New Roman"/>
          <w:sz w:val="24"/>
          <w:szCs w:val="24"/>
        </w:rPr>
        <w:t xml:space="preserve">на отчуждение доли по настоящему </w:t>
      </w:r>
      <w:r w:rsidR="000B2B42" w:rsidRPr="00A00335">
        <w:rPr>
          <w:rFonts w:ascii="Times New Roman" w:hAnsi="Times New Roman" w:cs="Times New Roman"/>
          <w:sz w:val="24"/>
          <w:szCs w:val="24"/>
        </w:rPr>
        <w:t>Договору</w:t>
      </w:r>
      <w:r w:rsidRPr="00A00335">
        <w:rPr>
          <w:rFonts w:ascii="Times New Roman" w:hAnsi="Times New Roman" w:cs="Times New Roman"/>
          <w:sz w:val="24"/>
          <w:szCs w:val="24"/>
        </w:rPr>
        <w:t xml:space="preserve">. Оригиналы согласия приложены к настоящему </w:t>
      </w:r>
      <w:r w:rsidR="000B2B42" w:rsidRPr="00A00335">
        <w:rPr>
          <w:rFonts w:ascii="Times New Roman" w:hAnsi="Times New Roman" w:cs="Times New Roman"/>
          <w:sz w:val="24"/>
          <w:szCs w:val="24"/>
        </w:rPr>
        <w:t>Договору</w:t>
      </w:r>
      <w:r w:rsidRPr="00A00335">
        <w:rPr>
          <w:rFonts w:ascii="Times New Roman" w:hAnsi="Times New Roman" w:cs="Times New Roman"/>
          <w:sz w:val="24"/>
          <w:szCs w:val="24"/>
        </w:rPr>
        <w:t>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1.6.</w:t>
      </w:r>
      <w:r w:rsidR="009E0523">
        <w:rPr>
          <w:rFonts w:ascii="Times New Roman" w:hAnsi="Times New Roman" w:cs="Times New Roman"/>
          <w:sz w:val="24"/>
          <w:szCs w:val="24"/>
        </w:rPr>
        <w:t>4</w:t>
      </w:r>
      <w:r w:rsidRPr="00A00335">
        <w:rPr>
          <w:rFonts w:ascii="Times New Roman" w:hAnsi="Times New Roman" w:cs="Times New Roman"/>
          <w:sz w:val="24"/>
          <w:szCs w:val="24"/>
        </w:rPr>
        <w:t>. Доля не заложена, не находится под арестом, не является предметом судебных разбирательств или претензий иных лиц.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1.7. Право собственности на долю переходит к Покупателю с момента внесения изменений в сведения ЕГРЮЛ об участниках Общества.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1.8. Одновременно в ЕГРЮЛ вносится запись</w:t>
      </w:r>
      <w:r w:rsidR="006D0E3A">
        <w:rPr>
          <w:rFonts w:ascii="Times New Roman" w:hAnsi="Times New Roman" w:cs="Times New Roman"/>
          <w:sz w:val="24"/>
          <w:szCs w:val="24"/>
        </w:rPr>
        <w:t xml:space="preserve"> о нахождении доли в размере </w:t>
      </w:r>
      <w:r w:rsidR="00C32FE8">
        <w:rPr>
          <w:rFonts w:ascii="Times New Roman" w:hAnsi="Times New Roman" w:cs="Times New Roman"/>
          <w:sz w:val="24"/>
          <w:szCs w:val="24"/>
        </w:rPr>
        <w:t>1/3</w:t>
      </w:r>
      <w:r w:rsidRPr="00A00335">
        <w:rPr>
          <w:rFonts w:ascii="Times New Roman" w:hAnsi="Times New Roman" w:cs="Times New Roman"/>
          <w:sz w:val="24"/>
          <w:szCs w:val="24"/>
        </w:rPr>
        <w:t xml:space="preserve"> уставного капитала Общества в залоге у Продавца до полной их оплаты. При этом Продавец пользуется ограниченным перечнем прав участника Общества. До полной оплаты доли за Продавцом сохраняется право:</w:t>
      </w:r>
    </w:p>
    <w:p w:rsidR="0053374F" w:rsidRPr="00A00335" w:rsidRDefault="0053374F" w:rsidP="0053374F">
      <w:pPr>
        <w:pStyle w:val="ConsNormal"/>
        <w:numPr>
          <w:ilvl w:val="0"/>
          <w:numId w:val="2"/>
        </w:numPr>
        <w:tabs>
          <w:tab w:val="clear" w:pos="540"/>
        </w:tabs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получать документы в соответствии со ст. 50 Федерального закона от 08.02.1998 N 14-ФЗ "Об обществах с ограниченной ответственностью"</w:t>
      </w:r>
      <w:r w:rsidR="00C00CD4">
        <w:rPr>
          <w:rFonts w:ascii="Times New Roman" w:hAnsi="Times New Roman" w:cs="Times New Roman"/>
          <w:sz w:val="24"/>
          <w:szCs w:val="24"/>
        </w:rPr>
        <w:t>;</w:t>
      </w:r>
    </w:p>
    <w:p w:rsidR="0053374F" w:rsidRPr="00A00335" w:rsidRDefault="0053374F" w:rsidP="0053374F">
      <w:pPr>
        <w:pStyle w:val="ConsNormal"/>
        <w:numPr>
          <w:ilvl w:val="0"/>
          <w:numId w:val="2"/>
        </w:numPr>
        <w:tabs>
          <w:tab w:val="clear" w:pos="540"/>
        </w:tabs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получать информацию (уведомления) о заключении </w:t>
      </w:r>
      <w:r w:rsidR="006D0E3A">
        <w:rPr>
          <w:rFonts w:ascii="Times New Roman" w:hAnsi="Times New Roman" w:cs="Times New Roman"/>
          <w:sz w:val="24"/>
          <w:szCs w:val="24"/>
        </w:rPr>
        <w:t>О</w:t>
      </w:r>
      <w:r w:rsidRPr="00A00335">
        <w:rPr>
          <w:rFonts w:ascii="Times New Roman" w:hAnsi="Times New Roman" w:cs="Times New Roman"/>
          <w:sz w:val="24"/>
          <w:szCs w:val="24"/>
        </w:rPr>
        <w:t xml:space="preserve">бществом крупных сделок и возражать против их заключения, если в результате заключения фактически может быть прекращена деятельность </w:t>
      </w:r>
      <w:r w:rsidR="006D0E3A">
        <w:rPr>
          <w:rFonts w:ascii="Times New Roman" w:hAnsi="Times New Roman" w:cs="Times New Roman"/>
          <w:sz w:val="24"/>
          <w:szCs w:val="24"/>
        </w:rPr>
        <w:t>О</w:t>
      </w:r>
      <w:r w:rsidRPr="00A00335">
        <w:rPr>
          <w:rFonts w:ascii="Times New Roman" w:hAnsi="Times New Roman" w:cs="Times New Roman"/>
          <w:sz w:val="24"/>
          <w:szCs w:val="24"/>
        </w:rPr>
        <w:t xml:space="preserve">бщества или осуществление </w:t>
      </w:r>
      <w:r w:rsidR="006D0E3A">
        <w:rPr>
          <w:rFonts w:ascii="Times New Roman" w:hAnsi="Times New Roman" w:cs="Times New Roman"/>
          <w:sz w:val="24"/>
          <w:szCs w:val="24"/>
        </w:rPr>
        <w:t>О</w:t>
      </w:r>
      <w:r w:rsidRPr="00A00335">
        <w:rPr>
          <w:rFonts w:ascii="Times New Roman" w:hAnsi="Times New Roman" w:cs="Times New Roman"/>
          <w:sz w:val="24"/>
          <w:szCs w:val="24"/>
        </w:rPr>
        <w:t>бществом деятельности будет в дальнейшем невозможно;</w:t>
      </w:r>
    </w:p>
    <w:p w:rsidR="0053374F" w:rsidRPr="00A00335" w:rsidRDefault="0053374F" w:rsidP="0053374F">
      <w:pPr>
        <w:pStyle w:val="ConsNormal"/>
        <w:numPr>
          <w:ilvl w:val="0"/>
          <w:numId w:val="2"/>
        </w:numPr>
        <w:tabs>
          <w:tab w:val="clear" w:pos="540"/>
        </w:tabs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участвовать в годовых общих собраниях участников </w:t>
      </w:r>
      <w:r w:rsidR="006D0E3A">
        <w:rPr>
          <w:rFonts w:ascii="Times New Roman" w:hAnsi="Times New Roman" w:cs="Times New Roman"/>
          <w:sz w:val="24"/>
          <w:szCs w:val="24"/>
        </w:rPr>
        <w:t>О</w:t>
      </w:r>
      <w:r w:rsidRPr="00A00335">
        <w:rPr>
          <w:rFonts w:ascii="Times New Roman" w:hAnsi="Times New Roman" w:cs="Times New Roman"/>
          <w:sz w:val="24"/>
          <w:szCs w:val="24"/>
        </w:rPr>
        <w:t>бщества по вопросу утверждения годового отчета.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Остальные права участников </w:t>
      </w:r>
      <w:r w:rsidR="007B6A79">
        <w:rPr>
          <w:rFonts w:ascii="Times New Roman" w:hAnsi="Times New Roman" w:cs="Times New Roman"/>
          <w:sz w:val="24"/>
          <w:szCs w:val="24"/>
        </w:rPr>
        <w:t>О</w:t>
      </w:r>
      <w:r w:rsidRPr="00A00335">
        <w:rPr>
          <w:rFonts w:ascii="Times New Roman" w:hAnsi="Times New Roman" w:cs="Times New Roman"/>
          <w:sz w:val="24"/>
          <w:szCs w:val="24"/>
        </w:rPr>
        <w:t>бщества осуществляет Покупатель.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2. Права и обязанности Сторон</w:t>
      </w:r>
    </w:p>
    <w:p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2.1. Продавец вправе: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2.1.1. При неисполнении или неполном исполнении Покупателем своих обязательств по настоящему </w:t>
      </w:r>
      <w:r w:rsidR="000B2B42" w:rsidRPr="00A00335">
        <w:rPr>
          <w:rFonts w:ascii="Times New Roman" w:hAnsi="Times New Roman" w:cs="Times New Roman"/>
          <w:sz w:val="24"/>
          <w:szCs w:val="24"/>
        </w:rPr>
        <w:t xml:space="preserve">Договору </w:t>
      </w:r>
      <w:r w:rsidRPr="00A00335">
        <w:rPr>
          <w:rFonts w:ascii="Times New Roman" w:hAnsi="Times New Roman" w:cs="Times New Roman"/>
          <w:sz w:val="24"/>
          <w:szCs w:val="24"/>
        </w:rPr>
        <w:t>удовлетворить свои требования путем обращения взыскания</w:t>
      </w:r>
      <w:r w:rsidR="006D0E3A">
        <w:rPr>
          <w:rFonts w:ascii="Times New Roman" w:hAnsi="Times New Roman" w:cs="Times New Roman"/>
          <w:sz w:val="24"/>
          <w:szCs w:val="24"/>
        </w:rPr>
        <w:t xml:space="preserve"> на</w:t>
      </w:r>
      <w:r w:rsidRPr="00A00335">
        <w:rPr>
          <w:rFonts w:ascii="Times New Roman" w:hAnsi="Times New Roman" w:cs="Times New Roman"/>
          <w:sz w:val="24"/>
          <w:szCs w:val="24"/>
        </w:rPr>
        <w:t xml:space="preserve"> долю, переданную Покупателю в порядке, установленном настоящим Договором и законодательством Российской Федерации.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2.1.2. Требовать от Покупателя представления ежемесячных и ежеквартальных отчетов о хозяйственной деятельности, содержащих сведения о стоимости чистых активов; прибыли и убытках; дебиторской и кредиторской задолженности; заключенных договорах и возникших обязательствах.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2.2. Продавец обязуется: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2.</w:t>
      </w:r>
      <w:r w:rsidR="006D0E3A">
        <w:rPr>
          <w:rFonts w:ascii="Times New Roman" w:hAnsi="Times New Roman" w:cs="Times New Roman"/>
          <w:sz w:val="24"/>
          <w:szCs w:val="24"/>
        </w:rPr>
        <w:t>2</w:t>
      </w:r>
      <w:r w:rsidRPr="00A00335">
        <w:rPr>
          <w:rFonts w:ascii="Times New Roman" w:hAnsi="Times New Roman" w:cs="Times New Roman"/>
          <w:sz w:val="24"/>
          <w:szCs w:val="24"/>
        </w:rPr>
        <w:t>.1. Передать Покупателю долю в уставном капитале Общества, свободную от любых прав третьих лиц.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2.</w:t>
      </w:r>
      <w:r w:rsidR="006D0E3A">
        <w:rPr>
          <w:rFonts w:ascii="Times New Roman" w:hAnsi="Times New Roman" w:cs="Times New Roman"/>
          <w:sz w:val="24"/>
          <w:szCs w:val="24"/>
        </w:rPr>
        <w:t>3</w:t>
      </w:r>
      <w:r w:rsidRPr="00A00335">
        <w:rPr>
          <w:rFonts w:ascii="Times New Roman" w:hAnsi="Times New Roman" w:cs="Times New Roman"/>
          <w:sz w:val="24"/>
          <w:szCs w:val="24"/>
        </w:rPr>
        <w:t>. Покупатель обязуется: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2.</w:t>
      </w:r>
      <w:r w:rsidR="006D0E3A">
        <w:rPr>
          <w:rFonts w:ascii="Times New Roman" w:hAnsi="Times New Roman" w:cs="Times New Roman"/>
          <w:sz w:val="24"/>
          <w:szCs w:val="24"/>
        </w:rPr>
        <w:t>3</w:t>
      </w:r>
      <w:r w:rsidRPr="00A00335">
        <w:rPr>
          <w:rFonts w:ascii="Times New Roman" w:hAnsi="Times New Roman" w:cs="Times New Roman"/>
          <w:sz w:val="24"/>
          <w:szCs w:val="24"/>
        </w:rPr>
        <w:t>.1. Оплатить стоимость доли, указанную в п. 3.1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</w:t>
      </w:r>
      <w:r w:rsidR="000B2B42" w:rsidRPr="00A00335">
        <w:rPr>
          <w:rFonts w:ascii="Times New Roman" w:hAnsi="Times New Roman" w:cs="Times New Roman"/>
          <w:color w:val="000000"/>
          <w:sz w:val="24"/>
          <w:szCs w:val="24"/>
        </w:rPr>
        <w:t>Договора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, в порядке и сроки, установленные в </w:t>
      </w:r>
      <w:r w:rsidRPr="00A00335">
        <w:rPr>
          <w:rFonts w:ascii="Times New Roman" w:hAnsi="Times New Roman" w:cs="Times New Roman"/>
          <w:sz w:val="24"/>
          <w:szCs w:val="24"/>
        </w:rPr>
        <w:t>п</w:t>
      </w:r>
      <w:r w:rsidRPr="00C656D4">
        <w:rPr>
          <w:rFonts w:ascii="Times New Roman" w:hAnsi="Times New Roman" w:cs="Times New Roman"/>
          <w:sz w:val="24"/>
          <w:szCs w:val="24"/>
        </w:rPr>
        <w:t>. 3.2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</w:t>
      </w:r>
      <w:r w:rsidR="000B2B42" w:rsidRPr="00A00335">
        <w:rPr>
          <w:rFonts w:ascii="Times New Roman" w:hAnsi="Times New Roman" w:cs="Times New Roman"/>
          <w:color w:val="000000"/>
          <w:sz w:val="24"/>
          <w:szCs w:val="24"/>
        </w:rPr>
        <w:t>Договора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2.</w:t>
      </w:r>
      <w:r w:rsidR="006D0E3A">
        <w:rPr>
          <w:rFonts w:ascii="Times New Roman" w:hAnsi="Times New Roman" w:cs="Times New Roman"/>
          <w:sz w:val="24"/>
          <w:szCs w:val="24"/>
        </w:rPr>
        <w:t>3</w:t>
      </w:r>
      <w:r w:rsidRPr="00A00335">
        <w:rPr>
          <w:rFonts w:ascii="Times New Roman" w:hAnsi="Times New Roman" w:cs="Times New Roman"/>
          <w:sz w:val="24"/>
          <w:szCs w:val="24"/>
        </w:rPr>
        <w:t>.2. Представлять Продавцу до момента полной оплаты доли ежемесячные и ежеквартальные отчеты о хозяйственной деятельности, содержащие сведения о стоимости чистых активов; прибыли и убытках; дебиторской и кредиторской задолженности; заключенных договорах и возникших обязательствах.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2.</w:t>
      </w:r>
      <w:r w:rsidR="006D0E3A">
        <w:rPr>
          <w:rFonts w:ascii="Times New Roman" w:hAnsi="Times New Roman" w:cs="Times New Roman"/>
          <w:sz w:val="24"/>
          <w:szCs w:val="24"/>
        </w:rPr>
        <w:t>3</w:t>
      </w:r>
      <w:r w:rsidRPr="00A00335">
        <w:rPr>
          <w:rFonts w:ascii="Times New Roman" w:hAnsi="Times New Roman" w:cs="Times New Roman"/>
          <w:sz w:val="24"/>
          <w:szCs w:val="24"/>
        </w:rPr>
        <w:t>.3. Информировать (уведомлять) П</w:t>
      </w:r>
      <w:r w:rsidR="00526BE3">
        <w:rPr>
          <w:rFonts w:ascii="Times New Roman" w:hAnsi="Times New Roman" w:cs="Times New Roman"/>
          <w:sz w:val="24"/>
          <w:szCs w:val="24"/>
        </w:rPr>
        <w:t>родавца</w:t>
      </w:r>
      <w:r w:rsidRPr="00A00335">
        <w:rPr>
          <w:rFonts w:ascii="Times New Roman" w:hAnsi="Times New Roman" w:cs="Times New Roman"/>
          <w:sz w:val="24"/>
          <w:szCs w:val="24"/>
        </w:rPr>
        <w:t xml:space="preserve"> до момента полной оплаты доли о заключении </w:t>
      </w:r>
      <w:r w:rsidR="00272493">
        <w:rPr>
          <w:rFonts w:ascii="Times New Roman" w:hAnsi="Times New Roman" w:cs="Times New Roman"/>
          <w:sz w:val="24"/>
          <w:szCs w:val="24"/>
        </w:rPr>
        <w:t>О</w:t>
      </w:r>
      <w:r w:rsidRPr="00A00335">
        <w:rPr>
          <w:rFonts w:ascii="Times New Roman" w:hAnsi="Times New Roman" w:cs="Times New Roman"/>
          <w:sz w:val="24"/>
          <w:szCs w:val="24"/>
        </w:rPr>
        <w:t xml:space="preserve">бществом крупных сделок, если в результате </w:t>
      </w:r>
      <w:r w:rsidR="00272493">
        <w:rPr>
          <w:rFonts w:ascii="Times New Roman" w:hAnsi="Times New Roman" w:cs="Times New Roman"/>
          <w:sz w:val="24"/>
          <w:szCs w:val="24"/>
        </w:rPr>
        <w:t>их заключения</w:t>
      </w:r>
      <w:r w:rsidRPr="00A00335">
        <w:rPr>
          <w:rFonts w:ascii="Times New Roman" w:hAnsi="Times New Roman" w:cs="Times New Roman"/>
          <w:sz w:val="24"/>
          <w:szCs w:val="24"/>
        </w:rPr>
        <w:t xml:space="preserve"> фактически может быть прекращена деятельность </w:t>
      </w:r>
      <w:r w:rsidR="00272493">
        <w:rPr>
          <w:rFonts w:ascii="Times New Roman" w:hAnsi="Times New Roman" w:cs="Times New Roman"/>
          <w:sz w:val="24"/>
          <w:szCs w:val="24"/>
        </w:rPr>
        <w:t>О</w:t>
      </w:r>
      <w:r w:rsidRPr="00A00335">
        <w:rPr>
          <w:rFonts w:ascii="Times New Roman" w:hAnsi="Times New Roman" w:cs="Times New Roman"/>
          <w:sz w:val="24"/>
          <w:szCs w:val="24"/>
        </w:rPr>
        <w:t>бщества или ее осуществление будет в дальнейшем невозможно.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3. Стоимость доли и порядок расчетов</w:t>
      </w:r>
    </w:p>
    <w:p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C32FE8" w:rsidRDefault="0053374F" w:rsidP="00C32FE8">
      <w:pPr>
        <w:pStyle w:val="ConsNormal"/>
        <w:rPr>
          <w:rFonts w:ascii="Times New Roman" w:hAnsi="Times New Roman" w:cs="Times New Roman"/>
          <w:color w:val="000000"/>
          <w:sz w:val="24"/>
          <w:szCs w:val="24"/>
        </w:rPr>
      </w:pPr>
      <w:r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3.1. Стоимость отчуждаемой доли в уставном капитале Общества составляет </w:t>
      </w:r>
      <w:r w:rsidR="00C32FE8">
        <w:rPr>
          <w:rFonts w:ascii="Times New Roman" w:hAnsi="Times New Roman" w:cs="Times New Roman"/>
          <w:color w:val="000000"/>
          <w:sz w:val="24"/>
          <w:szCs w:val="24"/>
        </w:rPr>
        <w:t>________________ (________________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>) руб.</w:t>
      </w:r>
      <w:r w:rsidR="00C32F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C32FE8" w:rsidRPr="00C32FE8">
        <w:rPr>
          <w:rFonts w:ascii="Times New Roman" w:hAnsi="Times New Roman" w:cs="Times New Roman"/>
          <w:color w:val="000000"/>
          <w:sz w:val="24"/>
          <w:szCs w:val="24"/>
        </w:rPr>
        <w:t>С учетом внесенного ранее задатка в размере _____</w:t>
      </w:r>
      <w:r w:rsidR="00C32FE8">
        <w:rPr>
          <w:rFonts w:ascii="Times New Roman" w:hAnsi="Times New Roman" w:cs="Times New Roman"/>
          <w:color w:val="000000"/>
          <w:sz w:val="24"/>
          <w:szCs w:val="24"/>
        </w:rPr>
        <w:t>__________ (________________</w:t>
      </w:r>
      <w:r w:rsidR="00C32FE8" w:rsidRPr="00C32FE8">
        <w:rPr>
          <w:rFonts w:ascii="Times New Roman" w:hAnsi="Times New Roman" w:cs="Times New Roman"/>
          <w:color w:val="000000"/>
          <w:sz w:val="24"/>
          <w:szCs w:val="24"/>
        </w:rPr>
        <w:t>) руб. ___ коп. оплате подлежит сумма – ___________</w:t>
      </w:r>
      <w:r w:rsidR="00C32FE8">
        <w:rPr>
          <w:rFonts w:ascii="Times New Roman" w:hAnsi="Times New Roman" w:cs="Times New Roman"/>
          <w:color w:val="000000"/>
          <w:sz w:val="24"/>
          <w:szCs w:val="24"/>
        </w:rPr>
        <w:t>_______   (_______________</w:t>
      </w:r>
      <w:r w:rsidR="00C32FE8" w:rsidRPr="00C32FE8">
        <w:rPr>
          <w:rFonts w:ascii="Times New Roman" w:hAnsi="Times New Roman" w:cs="Times New Roman"/>
          <w:color w:val="000000"/>
          <w:sz w:val="24"/>
          <w:szCs w:val="24"/>
        </w:rPr>
        <w:t>) руб. __ коп.</w:t>
      </w:r>
    </w:p>
    <w:p w:rsidR="0053374F" w:rsidRDefault="0053374F" w:rsidP="0053374F">
      <w:pPr>
        <w:pStyle w:val="ConsNormal"/>
        <w:rPr>
          <w:rFonts w:ascii="Times New Roman" w:hAnsi="Times New Roman" w:cs="Times New Roman"/>
          <w:color w:val="000000"/>
          <w:sz w:val="24"/>
          <w:szCs w:val="24"/>
        </w:rPr>
      </w:pPr>
      <w:r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3.2. Оплата стоимости доли производится Покупателем в безналичной форме на расчетный счет Продавца, указанный в </w:t>
      </w:r>
      <w:r w:rsidRPr="00A00335">
        <w:rPr>
          <w:rFonts w:ascii="Times New Roman" w:hAnsi="Times New Roman" w:cs="Times New Roman"/>
          <w:sz w:val="24"/>
          <w:szCs w:val="24"/>
        </w:rPr>
        <w:t>разд. 9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</w:t>
      </w:r>
      <w:r w:rsidR="000B2B42" w:rsidRPr="00A00335">
        <w:rPr>
          <w:rFonts w:ascii="Times New Roman" w:hAnsi="Times New Roman" w:cs="Times New Roman"/>
          <w:color w:val="000000"/>
          <w:sz w:val="24"/>
          <w:szCs w:val="24"/>
        </w:rPr>
        <w:t>Договора</w:t>
      </w:r>
      <w:r w:rsidR="00C656D4">
        <w:rPr>
          <w:rFonts w:ascii="Times New Roman" w:hAnsi="Times New Roman" w:cs="Times New Roman"/>
          <w:color w:val="000000"/>
          <w:sz w:val="24"/>
          <w:szCs w:val="24"/>
        </w:rPr>
        <w:t xml:space="preserve">, и </w:t>
      </w:r>
      <w:r w:rsidR="00C656D4" w:rsidRPr="00C656D4">
        <w:rPr>
          <w:rFonts w:ascii="Times New Roman" w:hAnsi="Times New Roman" w:cs="Times New Roman"/>
          <w:color w:val="000000"/>
          <w:sz w:val="24"/>
          <w:szCs w:val="24"/>
        </w:rPr>
        <w:t xml:space="preserve">должна быть осуществлена покупателем в течении </w:t>
      </w:r>
      <w:r w:rsidR="00C656D4" w:rsidRPr="00E44E01">
        <w:rPr>
          <w:rFonts w:ascii="Times New Roman" w:hAnsi="Times New Roman" w:cs="Times New Roman"/>
          <w:color w:val="000000"/>
          <w:sz w:val="24"/>
          <w:szCs w:val="24"/>
        </w:rPr>
        <w:t>30 (тридцати) дней со дня подписания договора купли-продажи</w:t>
      </w:r>
      <w:r w:rsidR="00C656D4" w:rsidRPr="00C656D4">
        <w:rPr>
          <w:rFonts w:ascii="Times New Roman" w:hAnsi="Times New Roman" w:cs="Times New Roman"/>
          <w:color w:val="000000"/>
          <w:sz w:val="24"/>
          <w:szCs w:val="24"/>
        </w:rPr>
        <w:t xml:space="preserve"> и его нотариального удостоверения.</w:t>
      </w:r>
    </w:p>
    <w:p w:rsidR="005A6E0D" w:rsidRPr="00A00335" w:rsidRDefault="005A6E0D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C055EA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4. Нотариальное удостоверение сделки</w:t>
      </w:r>
    </w:p>
    <w:p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и подача заявления о внесении изменений в ЕГРЮЛ</w:t>
      </w:r>
    </w:p>
    <w:p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 xml:space="preserve">4.1. Договор купли-продажи доли в уставном капитале Общества с ограниченной ответственностью </w:t>
      </w:r>
      <w:r w:rsidR="00C656D4" w:rsidRPr="00A00335">
        <w:rPr>
          <w:rFonts w:ascii="Times New Roman" w:hAnsi="Times New Roman" w:cs="Times New Roman"/>
          <w:sz w:val="24"/>
          <w:szCs w:val="24"/>
        </w:rPr>
        <w:t>"</w:t>
      </w:r>
      <w:r w:rsidR="00C656D4">
        <w:rPr>
          <w:rFonts w:ascii="Times New Roman" w:hAnsi="Times New Roman" w:cs="Times New Roman"/>
          <w:sz w:val="24"/>
          <w:szCs w:val="24"/>
        </w:rPr>
        <w:t>РЕЗАЛИТ</w:t>
      </w:r>
      <w:r w:rsidR="00C656D4" w:rsidRPr="00A00335">
        <w:rPr>
          <w:rFonts w:ascii="Times New Roman" w:hAnsi="Times New Roman" w:cs="Times New Roman"/>
          <w:sz w:val="24"/>
          <w:szCs w:val="24"/>
        </w:rPr>
        <w:t>"</w:t>
      </w:r>
      <w:r w:rsidR="00C656D4">
        <w:rPr>
          <w:rFonts w:ascii="Times New Roman" w:hAnsi="Times New Roman" w:cs="Times New Roman"/>
          <w:sz w:val="24"/>
          <w:szCs w:val="24"/>
        </w:rPr>
        <w:t xml:space="preserve"> </w:t>
      </w:r>
      <w:r w:rsidRPr="00A00335">
        <w:rPr>
          <w:rFonts w:ascii="Times New Roman" w:hAnsi="Times New Roman" w:cs="Times New Roman"/>
          <w:sz w:val="24"/>
          <w:szCs w:val="24"/>
        </w:rPr>
        <w:t>подлежит нотариальному удостоверению.</w:t>
      </w:r>
    </w:p>
    <w:p w:rsidR="00CE5A2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4.2. В срок не позднее чем в течение 2 (двух) рабочих дней с моме</w:t>
      </w:r>
      <w:r w:rsidR="00272493">
        <w:rPr>
          <w:rFonts w:ascii="Times New Roman" w:hAnsi="Times New Roman" w:cs="Times New Roman"/>
          <w:sz w:val="24"/>
          <w:szCs w:val="24"/>
        </w:rPr>
        <w:t>нта нотариального удостоверения</w:t>
      </w:r>
      <w:r w:rsidRPr="00A00335">
        <w:rPr>
          <w:rFonts w:ascii="Times New Roman" w:hAnsi="Times New Roman" w:cs="Times New Roman"/>
          <w:sz w:val="24"/>
          <w:szCs w:val="24"/>
        </w:rPr>
        <w:t xml:space="preserve"> нотариус, удостоверивший настоящий </w:t>
      </w:r>
      <w:r w:rsidR="000B2B42" w:rsidRPr="00A00335">
        <w:rPr>
          <w:rFonts w:ascii="Times New Roman" w:hAnsi="Times New Roman" w:cs="Times New Roman"/>
          <w:sz w:val="24"/>
          <w:szCs w:val="24"/>
        </w:rPr>
        <w:t>Договор</w:t>
      </w:r>
      <w:r w:rsidR="00272493">
        <w:rPr>
          <w:rFonts w:ascii="Times New Roman" w:hAnsi="Times New Roman" w:cs="Times New Roman"/>
          <w:sz w:val="24"/>
          <w:szCs w:val="24"/>
        </w:rPr>
        <w:t>,</w:t>
      </w:r>
      <w:r w:rsidR="000B2B42" w:rsidRPr="00A00335">
        <w:rPr>
          <w:rFonts w:ascii="Times New Roman" w:hAnsi="Times New Roman" w:cs="Times New Roman"/>
          <w:sz w:val="24"/>
          <w:szCs w:val="24"/>
        </w:rPr>
        <w:t xml:space="preserve"> </w:t>
      </w:r>
      <w:r w:rsidRPr="00A00335">
        <w:rPr>
          <w:rFonts w:ascii="Times New Roman" w:hAnsi="Times New Roman" w:cs="Times New Roman"/>
          <w:sz w:val="24"/>
          <w:szCs w:val="24"/>
        </w:rPr>
        <w:t>осуществляет нотариальное действие по передаче в орган, осуществляющий государственную регистрацию юридических лиц, заявления о внесении соответствующих изменений в Единый государственный реестр юридических лиц.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4.3. В течение трех рабочих дней с момента удостоверения договора нотариус осуществляет нотариальное действие по передаче Обществу копии заявления, направленного в регистрирующий орган для внесения изменений в сведения Единого государственного реестра юридических лиц.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</w:t>
      </w:r>
    </w:p>
    <w:p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обязательств по настоящему Договору Стороны несут ответственность, предусмотренную действующим законодательством Российской Федерации.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5.2. В случае существенного нарушения Покупателем сроков оплаты доли, установленных в п. 3.2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</w:t>
      </w:r>
      <w:r w:rsidR="000B2B42" w:rsidRPr="00A00335">
        <w:rPr>
          <w:rFonts w:ascii="Times New Roman" w:hAnsi="Times New Roman" w:cs="Times New Roman"/>
          <w:color w:val="000000"/>
          <w:sz w:val="24"/>
          <w:szCs w:val="24"/>
        </w:rPr>
        <w:t>Договора</w:t>
      </w:r>
      <w:r w:rsidRPr="00A00335">
        <w:rPr>
          <w:rFonts w:ascii="Times New Roman" w:hAnsi="Times New Roman" w:cs="Times New Roman"/>
          <w:color w:val="000000"/>
          <w:sz w:val="24"/>
          <w:szCs w:val="24"/>
        </w:rPr>
        <w:t>, Продавец вправе потребовать следующее:</w:t>
      </w:r>
    </w:p>
    <w:p w:rsidR="0053374F" w:rsidRPr="001574C1" w:rsidRDefault="0053374F" w:rsidP="0053374F">
      <w:pPr>
        <w:pStyle w:val="ConsNormal"/>
        <w:numPr>
          <w:ilvl w:val="0"/>
          <w:numId w:val="4"/>
        </w:numPr>
        <w:tabs>
          <w:tab w:val="clear" w:pos="540"/>
        </w:tabs>
        <w:rPr>
          <w:rFonts w:ascii="Times New Roman" w:hAnsi="Times New Roman" w:cs="Times New Roman"/>
          <w:sz w:val="24"/>
          <w:szCs w:val="24"/>
        </w:rPr>
      </w:pPr>
      <w:r w:rsidRPr="001574C1">
        <w:rPr>
          <w:rFonts w:ascii="Times New Roman" w:hAnsi="Times New Roman" w:cs="Times New Roman"/>
          <w:sz w:val="24"/>
          <w:szCs w:val="24"/>
        </w:rPr>
        <w:t>выплаты неустойки в размере 0,5% за каждый день просрочки;</w:t>
      </w:r>
    </w:p>
    <w:p w:rsidR="0053374F" w:rsidRPr="001574C1" w:rsidRDefault="0053374F" w:rsidP="0053374F">
      <w:pPr>
        <w:pStyle w:val="ConsNormal"/>
        <w:numPr>
          <w:ilvl w:val="0"/>
          <w:numId w:val="4"/>
        </w:numPr>
        <w:tabs>
          <w:tab w:val="clear" w:pos="540"/>
        </w:tabs>
        <w:rPr>
          <w:rFonts w:ascii="Times New Roman" w:hAnsi="Times New Roman" w:cs="Times New Roman"/>
          <w:sz w:val="24"/>
          <w:szCs w:val="24"/>
        </w:rPr>
      </w:pPr>
      <w:r w:rsidRPr="001574C1">
        <w:rPr>
          <w:rFonts w:ascii="Times New Roman" w:hAnsi="Times New Roman" w:cs="Times New Roman"/>
          <w:sz w:val="24"/>
          <w:szCs w:val="24"/>
        </w:rPr>
        <w:lastRenderedPageBreak/>
        <w:t>возмещения убытков, вызванных нарушением сроков оплат</w:t>
      </w:r>
      <w:r w:rsidR="00272493" w:rsidRPr="001574C1">
        <w:rPr>
          <w:rFonts w:ascii="Times New Roman" w:hAnsi="Times New Roman" w:cs="Times New Roman"/>
          <w:sz w:val="24"/>
          <w:szCs w:val="24"/>
        </w:rPr>
        <w:t>ы</w:t>
      </w:r>
      <w:r w:rsidRPr="001574C1">
        <w:rPr>
          <w:rFonts w:ascii="Times New Roman" w:hAnsi="Times New Roman" w:cs="Times New Roman"/>
          <w:sz w:val="24"/>
          <w:szCs w:val="24"/>
        </w:rPr>
        <w:t xml:space="preserve"> и не покрытых оборотным штрафом и неустойкой.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6. Разрешение споров</w:t>
      </w:r>
    </w:p>
    <w:p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6.1. Все споры и разногласия, которые могут возникнуть при исполнении условий настоящего Договора, Стороны будут стремиться разрешать путем переговоров.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</w:t>
      </w:r>
    </w:p>
    <w:p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7.1. Настоящий Договор действует до полного исполнения обязательств по нему.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Default="0053374F" w:rsidP="00C055EA">
      <w:pPr>
        <w:pStyle w:val="ConsNormal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00335">
        <w:rPr>
          <w:rFonts w:ascii="Times New Roman" w:hAnsi="Times New Roman" w:cs="Times New Roman"/>
          <w:b/>
          <w:bCs/>
          <w:sz w:val="24"/>
          <w:szCs w:val="24"/>
        </w:rPr>
        <w:t>8. Заключительные положения</w:t>
      </w:r>
    </w:p>
    <w:p w:rsidR="00C055EA" w:rsidRPr="00A00335" w:rsidRDefault="00C055EA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8.1. По соглашению Сторон все расходы, связанные с заключением настоящего Договора, оплачивает Покупатель.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8.2. Все изменения и дополнения к настоящему Договору должны быть совершены в письменной форме и подписаны уполномоченными представителями Сторон.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8.3. Стороны обязуются письменно извещать друг друга о смене реквизитов, адресов и иных существенных изменениях.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  <w:r w:rsidRPr="00A00335">
        <w:rPr>
          <w:rFonts w:ascii="Times New Roman" w:hAnsi="Times New Roman" w:cs="Times New Roman"/>
          <w:sz w:val="24"/>
          <w:szCs w:val="24"/>
        </w:rPr>
        <w:t>8.4. Во всем остальном, что не урегулировано настоящим Договором, Стороны руководствуются действующим законодательством Российской Федерации.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p w:rsidR="0053374F" w:rsidRPr="00A00335" w:rsidRDefault="00272493" w:rsidP="00C055EA">
      <w:pPr>
        <w:pStyle w:val="Con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9. Реквизиты и подписи Сторон</w:t>
      </w:r>
    </w:p>
    <w:p w:rsidR="0053374F" w:rsidRPr="00A00335" w:rsidRDefault="0053374F" w:rsidP="0053374F">
      <w:pPr>
        <w:pStyle w:val="ConsNormal"/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2393"/>
        <w:gridCol w:w="3244"/>
        <w:gridCol w:w="1346"/>
        <w:gridCol w:w="3473"/>
      </w:tblGrid>
      <w:tr w:rsidR="00470CBC" w:rsidRPr="00A00335" w:rsidTr="00B72423">
        <w:trPr>
          <w:trHeight w:val="3305"/>
        </w:trPr>
        <w:tc>
          <w:tcPr>
            <w:tcW w:w="5637" w:type="dxa"/>
            <w:gridSpan w:val="2"/>
            <w:tcBorders>
              <w:top w:val="single" w:sz="4" w:space="0" w:color="auto"/>
            </w:tcBorders>
          </w:tcPr>
          <w:p w:rsidR="00A741D9" w:rsidRPr="00B72423" w:rsidRDefault="00A741D9" w:rsidP="00E44E01">
            <w:pPr>
              <w:pStyle w:val="ConsDTNormal"/>
              <w:rPr>
                <w:u w:val="single"/>
              </w:rPr>
            </w:pPr>
            <w:r w:rsidRPr="00B72423">
              <w:rPr>
                <w:u w:val="single"/>
              </w:rPr>
              <w:t>Продавец: Ермолаева Елена Дмитриевна</w:t>
            </w:r>
          </w:p>
          <w:p w:rsidR="00E44E01" w:rsidRDefault="00E44E01" w:rsidP="00E44E01">
            <w:pPr>
              <w:pStyle w:val="ConsDTNormal"/>
            </w:pPr>
            <w:r>
              <w:t>ИНН 772611869994;</w:t>
            </w:r>
          </w:p>
          <w:p w:rsidR="00E44E01" w:rsidRDefault="00E44E01" w:rsidP="00E44E01">
            <w:pPr>
              <w:pStyle w:val="ConsDTNormal"/>
            </w:pPr>
            <w:r>
              <w:t>Паспорт серия 4511 № 062298 от 21.12.2010 выдан: Отделением по району Чертаново Северное ОУФМС России по гор. Москве в ЮАО; Адрес регистрации: 115516, Город Москва, Улица Бакинская, д. 50, стр. 3, кв. 18;</w:t>
            </w:r>
          </w:p>
          <w:p w:rsidR="00E44E01" w:rsidRDefault="00E44E01" w:rsidP="00E44E01">
            <w:pPr>
              <w:pStyle w:val="ConsDTNormal"/>
            </w:pPr>
            <w:r>
              <w:t xml:space="preserve">Почтовый адрес:115191, Москва, Гамсоновский пер., дом 2, эт. 1, пом. 85. Банковские реквизиты: </w:t>
            </w:r>
          </w:p>
          <w:p w:rsidR="00E44E01" w:rsidRDefault="00E44E01" w:rsidP="00E44E01">
            <w:pPr>
              <w:pStyle w:val="ConsDTNormal"/>
            </w:pPr>
            <w:r>
              <w:t xml:space="preserve">Счет № </w:t>
            </w:r>
            <w:r w:rsidR="00047EF3" w:rsidRPr="00047EF3">
              <w:t>40817810950158084962</w:t>
            </w:r>
          </w:p>
          <w:p w:rsidR="00E44E01" w:rsidRDefault="00E44E01" w:rsidP="00E44E01">
            <w:pPr>
              <w:pStyle w:val="ConsDTNormal"/>
            </w:pPr>
            <w:r w:rsidRPr="00B72423">
              <w:rPr>
                <w:u w:val="single"/>
              </w:rPr>
              <w:t>Банк получателя:</w:t>
            </w:r>
            <w:r>
              <w:t xml:space="preserve"> ФИЛИАЛ "ЦЕНТРАЛЬНЫЙ" ПАО "СОВКОМБАНК"</w:t>
            </w:r>
          </w:p>
          <w:p w:rsidR="00E44E01" w:rsidRDefault="00E44E01" w:rsidP="00E44E01">
            <w:pPr>
              <w:pStyle w:val="ConsDTNormal"/>
            </w:pPr>
            <w:r>
              <w:t>БИК: 045004763КПП: 440101001</w:t>
            </w:r>
          </w:p>
          <w:p w:rsidR="00C55115" w:rsidRDefault="00E44E01" w:rsidP="00E44E01">
            <w:pPr>
              <w:pStyle w:val="ConsDTNormal"/>
              <w:autoSpaceDE/>
              <w:jc w:val="left"/>
            </w:pPr>
            <w:r>
              <w:t>К/с: 30101810150040000763</w:t>
            </w:r>
          </w:p>
          <w:p w:rsidR="00E44E01" w:rsidRPr="00A00335" w:rsidRDefault="00E44E01" w:rsidP="00E44E01">
            <w:pPr>
              <w:pStyle w:val="ConsDTNormal"/>
              <w:autoSpaceDE/>
              <w:jc w:val="left"/>
            </w:pPr>
          </w:p>
        </w:tc>
        <w:tc>
          <w:tcPr>
            <w:tcW w:w="4819" w:type="dxa"/>
            <w:gridSpan w:val="2"/>
            <w:tcBorders>
              <w:top w:val="single" w:sz="4" w:space="0" w:color="auto"/>
            </w:tcBorders>
          </w:tcPr>
          <w:p w:rsidR="00470CBC" w:rsidRPr="00A00335" w:rsidRDefault="00470CBC" w:rsidP="00E44E01">
            <w:pPr>
              <w:pStyle w:val="ConsDTNormal"/>
              <w:autoSpaceDE/>
              <w:jc w:val="left"/>
            </w:pPr>
            <w:r w:rsidRPr="00B72423">
              <w:rPr>
                <w:u w:val="single"/>
              </w:rPr>
              <w:t>Покупатель</w:t>
            </w:r>
            <w:r w:rsidRPr="00A00335">
              <w:t xml:space="preserve">: </w:t>
            </w:r>
            <w:r w:rsidR="00E44E01"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  <w:r w:rsidR="001574C1">
              <w:t>__________________</w:t>
            </w:r>
          </w:p>
          <w:p w:rsidR="00C55115" w:rsidRPr="00A00335" w:rsidRDefault="00C55115" w:rsidP="00C55115">
            <w:pPr>
              <w:pStyle w:val="ConsDTNormal"/>
              <w:autoSpaceDE/>
              <w:jc w:val="left"/>
            </w:pPr>
          </w:p>
        </w:tc>
      </w:tr>
      <w:tr w:rsidR="00470CBC" w:rsidRPr="00A00335" w:rsidTr="00B72423">
        <w:tc>
          <w:tcPr>
            <w:tcW w:w="5637" w:type="dxa"/>
            <w:gridSpan w:val="2"/>
          </w:tcPr>
          <w:p w:rsidR="00470CBC" w:rsidRDefault="00470CBC">
            <w:pPr>
              <w:pStyle w:val="ConsDTNormal"/>
              <w:autoSpaceDE/>
            </w:pPr>
            <w:r w:rsidRPr="00B72423">
              <w:rPr>
                <w:u w:val="single"/>
              </w:rPr>
              <w:t>Продавец</w:t>
            </w:r>
            <w:r w:rsidRPr="00A00335">
              <w:t>:</w:t>
            </w:r>
          </w:p>
          <w:p w:rsidR="00E44E01" w:rsidRDefault="00E44E01" w:rsidP="00E44E01">
            <w:pPr>
              <w:pStyle w:val="ConsDTNormal"/>
            </w:pPr>
            <w:r>
              <w:t xml:space="preserve">Финансовый управляющий </w:t>
            </w:r>
          </w:p>
          <w:p w:rsidR="00E44E01" w:rsidRDefault="00E44E01" w:rsidP="00E44E01">
            <w:pPr>
              <w:pStyle w:val="ConsDTNormal"/>
            </w:pPr>
            <w:r>
              <w:t>Ермолаевой Елены Дмитриевны</w:t>
            </w:r>
          </w:p>
          <w:p w:rsidR="00E44E01" w:rsidRPr="00A00335" w:rsidRDefault="00E44E01" w:rsidP="00E44E01">
            <w:pPr>
              <w:pStyle w:val="ConsDTNormal"/>
              <w:autoSpaceDE/>
            </w:pPr>
            <w:r>
              <w:t>Попова Екатерина Сергеевна</w:t>
            </w:r>
          </w:p>
        </w:tc>
        <w:tc>
          <w:tcPr>
            <w:tcW w:w="4819" w:type="dxa"/>
            <w:gridSpan w:val="2"/>
          </w:tcPr>
          <w:p w:rsidR="00470CBC" w:rsidRPr="00A00335" w:rsidRDefault="00470CBC">
            <w:pPr>
              <w:pStyle w:val="ConsDTNormal"/>
              <w:autoSpaceDE/>
              <w:jc w:val="left"/>
            </w:pPr>
            <w:r w:rsidRPr="00B72423">
              <w:rPr>
                <w:u w:val="single"/>
              </w:rPr>
              <w:t>Покупатель</w:t>
            </w:r>
            <w:r w:rsidRPr="00A00335">
              <w:t>:</w:t>
            </w:r>
          </w:p>
        </w:tc>
      </w:tr>
      <w:tr w:rsidR="00470CBC" w:rsidRPr="00A00335" w:rsidTr="00B72423">
        <w:tc>
          <w:tcPr>
            <w:tcW w:w="2393" w:type="dxa"/>
            <w:tcBorders>
              <w:bottom w:val="single" w:sz="4" w:space="0" w:color="auto"/>
            </w:tcBorders>
          </w:tcPr>
          <w:p w:rsidR="00470CBC" w:rsidRPr="00B72423" w:rsidRDefault="00470CBC" w:rsidP="00C55115">
            <w:pPr>
              <w:pStyle w:val="ConsDTNormal"/>
              <w:autoSpaceDE/>
              <w:jc w:val="center"/>
            </w:pPr>
          </w:p>
        </w:tc>
        <w:tc>
          <w:tcPr>
            <w:tcW w:w="3244" w:type="dxa"/>
            <w:tcBorders>
              <w:bottom w:val="single" w:sz="4" w:space="0" w:color="auto"/>
            </w:tcBorders>
          </w:tcPr>
          <w:p w:rsidR="00470CBC" w:rsidRPr="00B72423" w:rsidRDefault="00470CBC">
            <w:pPr>
              <w:pStyle w:val="ConsDTNormal"/>
              <w:autoSpaceDE/>
            </w:pPr>
            <w:r w:rsidRPr="00B72423">
              <w:t>/</w:t>
            </w:r>
            <w:r w:rsidR="00E44E01" w:rsidRPr="00B72423">
              <w:t xml:space="preserve"> Попова Е.С./</w:t>
            </w:r>
          </w:p>
        </w:tc>
        <w:tc>
          <w:tcPr>
            <w:tcW w:w="1346" w:type="dxa"/>
            <w:tcBorders>
              <w:bottom w:val="single" w:sz="4" w:space="0" w:color="auto"/>
            </w:tcBorders>
          </w:tcPr>
          <w:p w:rsidR="00470CBC" w:rsidRPr="00A00335" w:rsidRDefault="00470CBC" w:rsidP="00C55115">
            <w:pPr>
              <w:pStyle w:val="ConsDTNormal"/>
              <w:autoSpaceDE/>
              <w:jc w:val="center"/>
            </w:pPr>
          </w:p>
        </w:tc>
        <w:tc>
          <w:tcPr>
            <w:tcW w:w="3473" w:type="dxa"/>
            <w:tcBorders>
              <w:bottom w:val="single" w:sz="4" w:space="0" w:color="auto"/>
            </w:tcBorders>
          </w:tcPr>
          <w:p w:rsidR="00470CBC" w:rsidRPr="00A00335" w:rsidRDefault="00E44E01">
            <w:pPr>
              <w:pStyle w:val="ConsDTNormal"/>
              <w:autoSpaceDE/>
            </w:pPr>
            <w:r>
              <w:t>/                            /</w:t>
            </w:r>
          </w:p>
        </w:tc>
      </w:tr>
    </w:tbl>
    <w:p w:rsidR="00CE5A2F" w:rsidRPr="00A00335" w:rsidRDefault="00CE5A2F" w:rsidP="0053374F">
      <w:pPr>
        <w:pStyle w:val="ConsNormal"/>
        <w:rPr>
          <w:rFonts w:ascii="Times New Roman" w:hAnsi="Times New Roman" w:cs="Times New Roman"/>
          <w:sz w:val="24"/>
          <w:szCs w:val="24"/>
        </w:rPr>
      </w:pPr>
    </w:p>
    <w:sectPr w:rsidR="00CE5A2F" w:rsidRPr="00A00335" w:rsidSect="002043FC">
      <w:headerReference w:type="default" r:id="rId7"/>
      <w:pgSz w:w="11906" w:h="16838"/>
      <w:pgMar w:top="567" w:right="567" w:bottom="567" w:left="567" w:header="397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5285" w:rsidRDefault="00635285" w:rsidP="00432B35">
      <w:pPr>
        <w:spacing w:after="0" w:line="240" w:lineRule="auto"/>
      </w:pPr>
      <w:r>
        <w:separator/>
      </w:r>
    </w:p>
  </w:endnote>
  <w:endnote w:type="continuationSeparator" w:id="0">
    <w:p w:rsidR="00635285" w:rsidRDefault="00635285" w:rsidP="00432B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altName w:val="Times New Roman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5285" w:rsidRDefault="00635285" w:rsidP="00432B35">
      <w:pPr>
        <w:spacing w:after="0" w:line="240" w:lineRule="auto"/>
      </w:pPr>
      <w:r>
        <w:separator/>
      </w:r>
    </w:p>
  </w:footnote>
  <w:footnote w:type="continuationSeparator" w:id="0">
    <w:p w:rsidR="00635285" w:rsidRDefault="00635285" w:rsidP="00432B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2B35" w:rsidRDefault="00432B35" w:rsidP="00420A15">
    <w:pPr>
      <w:pStyle w:val="a3"/>
      <w:spacing w:line="240" w:lineRule="auto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7"/>
    <w:multiLevelType w:val="multilevel"/>
    <w:tmpl w:val="00000000"/>
    <w:lvl w:ilvl="0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1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2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3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4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5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6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7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  <w:lvl w:ilvl="8">
      <w:start w:val="1"/>
      <w:numFmt w:val="russianLower"/>
      <w:lvlText w:val="%1)"/>
      <w:lvlJc w:val="left"/>
      <w:pPr>
        <w:tabs>
          <w:tab w:val="num" w:pos="540"/>
        </w:tabs>
        <w:ind w:left="540" w:hanging="340"/>
      </w:pPr>
      <w:rPr>
        <w:rFonts w:cs="Times New Roman"/>
      </w:rPr>
    </w:lvl>
  </w:abstractNum>
  <w:abstractNum w:abstractNumId="1">
    <w:nsid w:val="0000000C"/>
    <w:multiLevelType w:val="multi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1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2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3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4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5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6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7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  <w:lvl w:ilvl="8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  <w:rPr>
        <w:rFonts w:cs="Times New Roman"/>
      </w:rPr>
    </w:lvl>
  </w:abstractNum>
  <w:abstractNum w:abstractNumId="2">
    <w:nsid w:val="0000000D"/>
    <w:multiLevelType w:val="multilevel"/>
    <w:tmpl w:val="00000000"/>
    <w:lvl w:ilvl="0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540"/>
        </w:tabs>
        <w:ind w:left="540" w:hanging="227"/>
      </w:pPr>
      <w:rPr>
        <w:rFonts w:ascii="Symbol" w:hAnsi="Symbol" w:hint="default"/>
      </w:rPr>
    </w:lvl>
  </w:abstractNum>
  <w:num w:numId="1">
    <w:abstractNumId w:val="1"/>
    <w:lvlOverride w:ilvl="0">
      <w:startOverride w:val="1"/>
    </w:lvlOverride>
  </w:num>
  <w:num w:numId="2">
    <w:abstractNumId w:val="0"/>
    <w:lvlOverride w:ilvl="0">
      <w:startOverride w:val="1"/>
    </w:lvlOverride>
  </w:num>
  <w:num w:numId="3">
    <w:abstractNumId w:val="2"/>
    <w:lvlOverride w:ilvl="0">
      <w:startOverride w:val="1"/>
    </w:lvlOverride>
  </w:num>
  <w:num w:numId="4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06BB8"/>
    <w:rsid w:val="00024B6A"/>
    <w:rsid w:val="00047EF3"/>
    <w:rsid w:val="00062B78"/>
    <w:rsid w:val="000B2B42"/>
    <w:rsid w:val="000C29A7"/>
    <w:rsid w:val="00111A54"/>
    <w:rsid w:val="00150BBB"/>
    <w:rsid w:val="001574C1"/>
    <w:rsid w:val="001660BA"/>
    <w:rsid w:val="0017680C"/>
    <w:rsid w:val="001C1A21"/>
    <w:rsid w:val="001C3BEA"/>
    <w:rsid w:val="002043FC"/>
    <w:rsid w:val="002364EA"/>
    <w:rsid w:val="00253566"/>
    <w:rsid w:val="00272493"/>
    <w:rsid w:val="00275EA9"/>
    <w:rsid w:val="00281CE8"/>
    <w:rsid w:val="002B0F99"/>
    <w:rsid w:val="002D20A5"/>
    <w:rsid w:val="002E65AB"/>
    <w:rsid w:val="003C012F"/>
    <w:rsid w:val="00420A15"/>
    <w:rsid w:val="00432B35"/>
    <w:rsid w:val="00470CBC"/>
    <w:rsid w:val="004E3D69"/>
    <w:rsid w:val="00526BE3"/>
    <w:rsid w:val="0053374F"/>
    <w:rsid w:val="00534C0F"/>
    <w:rsid w:val="00541B9F"/>
    <w:rsid w:val="00556512"/>
    <w:rsid w:val="005A6E0D"/>
    <w:rsid w:val="005B5E88"/>
    <w:rsid w:val="00627217"/>
    <w:rsid w:val="00635285"/>
    <w:rsid w:val="00666CB8"/>
    <w:rsid w:val="006B40E0"/>
    <w:rsid w:val="006B78A6"/>
    <w:rsid w:val="006D0E3A"/>
    <w:rsid w:val="007129D6"/>
    <w:rsid w:val="00721CCD"/>
    <w:rsid w:val="00731AA9"/>
    <w:rsid w:val="007B6A79"/>
    <w:rsid w:val="007D0916"/>
    <w:rsid w:val="008017D9"/>
    <w:rsid w:val="00812063"/>
    <w:rsid w:val="008221A0"/>
    <w:rsid w:val="008565A6"/>
    <w:rsid w:val="00867367"/>
    <w:rsid w:val="00872317"/>
    <w:rsid w:val="009345DE"/>
    <w:rsid w:val="009658D8"/>
    <w:rsid w:val="00975643"/>
    <w:rsid w:val="009E0523"/>
    <w:rsid w:val="00A00335"/>
    <w:rsid w:val="00A41153"/>
    <w:rsid w:val="00A741D9"/>
    <w:rsid w:val="00B0155D"/>
    <w:rsid w:val="00B104A7"/>
    <w:rsid w:val="00B3770E"/>
    <w:rsid w:val="00B63BA5"/>
    <w:rsid w:val="00B72423"/>
    <w:rsid w:val="00B749E6"/>
    <w:rsid w:val="00B82B12"/>
    <w:rsid w:val="00B9602F"/>
    <w:rsid w:val="00BC17ED"/>
    <w:rsid w:val="00C00CD4"/>
    <w:rsid w:val="00C055EA"/>
    <w:rsid w:val="00C32FE8"/>
    <w:rsid w:val="00C40E23"/>
    <w:rsid w:val="00C55115"/>
    <w:rsid w:val="00C656D4"/>
    <w:rsid w:val="00C95C7B"/>
    <w:rsid w:val="00C9715D"/>
    <w:rsid w:val="00CA2CC6"/>
    <w:rsid w:val="00CE36A1"/>
    <w:rsid w:val="00CE5A2F"/>
    <w:rsid w:val="00D01D00"/>
    <w:rsid w:val="00D06BB8"/>
    <w:rsid w:val="00D37A8E"/>
    <w:rsid w:val="00D41B92"/>
    <w:rsid w:val="00D50168"/>
    <w:rsid w:val="00D513ED"/>
    <w:rsid w:val="00D655AC"/>
    <w:rsid w:val="00D72CD4"/>
    <w:rsid w:val="00D87A3B"/>
    <w:rsid w:val="00DA042A"/>
    <w:rsid w:val="00DB4145"/>
    <w:rsid w:val="00E2253B"/>
    <w:rsid w:val="00E35BC4"/>
    <w:rsid w:val="00E44E01"/>
    <w:rsid w:val="00F5699B"/>
    <w:rsid w:val="00F73CD6"/>
    <w:rsid w:val="00FC2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9345DE"/>
    <w:pPr>
      <w:spacing w:after="200" w:line="276" w:lineRule="auto"/>
    </w:pPr>
    <w:rPr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D06BB8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styleId="a3">
    <w:name w:val="header"/>
    <w:basedOn w:val="a"/>
    <w:link w:val="a4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432B35"/>
    <w:rPr>
      <w:rFonts w:cs="Times New Roman"/>
      <w:sz w:val="24"/>
    </w:rPr>
  </w:style>
  <w:style w:type="paragraph" w:styleId="a5">
    <w:name w:val="footer"/>
    <w:basedOn w:val="a"/>
    <w:link w:val="a6"/>
    <w:uiPriority w:val="99"/>
    <w:rsid w:val="00432B3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432B35"/>
    <w:rPr>
      <w:rFonts w:cs="Times New Roman"/>
      <w:sz w:val="24"/>
    </w:rPr>
  </w:style>
  <w:style w:type="paragraph" w:customStyle="1" w:styleId="ConsDTNormal">
    <w:name w:val="ConsDTNormal"/>
    <w:uiPriority w:val="99"/>
    <w:rsid w:val="0053374F"/>
    <w:pPr>
      <w:autoSpaceDE w:val="0"/>
      <w:autoSpaceDN w:val="0"/>
      <w:adjustRightInd w:val="0"/>
      <w:jc w:val="both"/>
    </w:pPr>
    <w:rPr>
      <w:sz w:val="24"/>
      <w:szCs w:val="24"/>
    </w:rPr>
  </w:style>
  <w:style w:type="paragraph" w:customStyle="1" w:styleId="ConsDTNonformat">
    <w:name w:val="ConsDTNonformat"/>
    <w:uiPriority w:val="99"/>
    <w:rsid w:val="0053374F"/>
    <w:pPr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table" w:styleId="a7">
    <w:name w:val="Table Grid"/>
    <w:basedOn w:val="a1"/>
    <w:uiPriority w:val="59"/>
    <w:rsid w:val="0053374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1346</Words>
  <Characters>7673</Characters>
  <Application>Microsoft Office Word</Application>
  <DocSecurity>0</DocSecurity>
  <Lines>63</Lines>
  <Paragraphs>18</Paragraphs>
  <ScaleCrop>false</ScaleCrop>
  <Company>Microsoft</Company>
  <LinksUpToDate>false</LinksUpToDate>
  <CharactersWithSpaces>9001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Zverdvd.org</cp:lastModifiedBy>
  <cp:revision>2</cp:revision>
  <cp:lastPrinted>2019-03-19T11:33:00Z</cp:lastPrinted>
  <dcterms:created xsi:type="dcterms:W3CDTF">2022-10-25T12:29:00Z</dcterms:created>
  <dcterms:modified xsi:type="dcterms:W3CDTF">2022-10-25T12:29:00Z</dcterms:modified>
</cp:coreProperties>
</file>