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377E8">
        <w:rPr>
          <w:rFonts w:ascii="Times New Roman" w:eastAsia="Arial" w:hAnsi="Times New Roman" w:cs="Times New Roman"/>
          <w:b/>
          <w:lang w:eastAsia="ar-SA"/>
        </w:rPr>
        <w:t>22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2377E8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2377E8">
        <w:rPr>
          <w:rFonts w:ascii="Times New Roman" w:hAnsi="Times New Roman" w:cs="Times New Roman"/>
          <w:shd w:val="clear" w:color="auto" w:fill="FCFCFC"/>
        </w:rPr>
        <w:t>Бегишев</w:t>
      </w:r>
      <w:proofErr w:type="spellEnd"/>
      <w:r w:rsidRPr="002377E8">
        <w:rPr>
          <w:rFonts w:ascii="Times New Roman" w:hAnsi="Times New Roman" w:cs="Times New Roman"/>
          <w:shd w:val="clear" w:color="auto" w:fill="FCFCFC"/>
        </w:rPr>
        <w:t xml:space="preserve"> Виталий Геннадьевич,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Pr="002377E8">
        <w:rPr>
          <w:rFonts w:ascii="Times New Roman" w:eastAsia="Andale Sans UI" w:hAnsi="Times New Roman" w:cs="Times New Roman"/>
          <w:kern w:val="2"/>
          <w:lang w:eastAsia="zh-CN"/>
        </w:rPr>
        <w:t>от 01 апреля 2022 года по делу № А33-3622/2021</w:t>
      </w:r>
      <w:r w:rsidR="004C733E" w:rsidRPr="009D5FC8">
        <w:rPr>
          <w:rFonts w:ascii="Times New Roman" w:hAnsi="Times New Roman" w:cs="Times New Roman"/>
        </w:rPr>
        <w:t>,</w:t>
      </w:r>
      <w:r w:rsidR="004C733E" w:rsidRPr="00A5607D">
        <w:rPr>
          <w:rFonts w:ascii="Times New Roman" w:hAnsi="Times New Roman" w:cs="Times New Roman"/>
        </w:rPr>
        <w:t xml:space="preserve">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 xml:space="preserve">Участник торгов обязуется перечислить на счет </w:t>
      </w:r>
      <w:proofErr w:type="spellStart"/>
      <w:r w:rsidR="002377E8">
        <w:rPr>
          <w:rFonts w:ascii="Times New Roman" w:eastAsia="Arial" w:hAnsi="Times New Roman" w:cs="Arial"/>
          <w:szCs w:val="20"/>
          <w:lang w:eastAsia="ar-SA"/>
        </w:rPr>
        <w:t>Бегишева</w:t>
      </w:r>
      <w:proofErr w:type="spellEnd"/>
      <w:r w:rsidR="002377E8">
        <w:rPr>
          <w:rFonts w:ascii="Times New Roman" w:eastAsia="Arial" w:hAnsi="Times New Roman" w:cs="Arial"/>
          <w:szCs w:val="20"/>
          <w:lang w:eastAsia="ar-SA"/>
        </w:rPr>
        <w:t xml:space="preserve"> В.Г.</w:t>
      </w:r>
      <w:r w:rsidR="009D5FC8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proofErr w:type="spellStart"/>
      <w:r w:rsidR="002377E8">
        <w:rPr>
          <w:rFonts w:ascii="Times New Roman" w:eastAsia="Arial" w:hAnsi="Times New Roman" w:cs="Arial"/>
          <w:szCs w:val="20"/>
          <w:lang w:eastAsia="ar-SA"/>
        </w:rPr>
        <w:t>Бегишева</w:t>
      </w:r>
      <w:proofErr w:type="spellEnd"/>
      <w:r w:rsidR="002377E8">
        <w:rPr>
          <w:rFonts w:ascii="Times New Roman" w:eastAsia="Arial" w:hAnsi="Times New Roman" w:cs="Arial"/>
          <w:szCs w:val="20"/>
          <w:lang w:eastAsia="ar-SA"/>
        </w:rPr>
        <w:t xml:space="preserve"> В.Г.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  <w:proofErr w:type="gramEnd"/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</w:t>
            </w:r>
            <w:proofErr w:type="gramEnd"/>
            <w:r w:rsidRPr="00346162">
              <w:rPr>
                <w:rFonts w:ascii="Times New Roman" w:hAnsi="Times New Roman" w:cs="Times New Roman"/>
                <w:sz w:val="22"/>
                <w:szCs w:val="22"/>
              </w:rPr>
              <w:t xml:space="preserve">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2377E8" w:rsidP="002377E8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377E8">
              <w:rPr>
                <w:rFonts w:ascii="Times New Roman" w:hAnsi="Times New Roman" w:cs="Times New Roman"/>
                <w:sz w:val="22"/>
                <w:szCs w:val="22"/>
              </w:rPr>
              <w:t>40817810631004875491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2377E8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Бегишев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Виталий Геннадьевич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В случае 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непоступления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Претендента победителем торгов в течение 5 дней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с даты подписания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2.2.2. В случае снятия предмета торгов (какого-либо из лотов) с торгов,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2.2.3. В случае принятия организатором торгов решения об отказе в допуске Претендента к участию в торгах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 xml:space="preserve">2.2.4. В случае непризнания Претендента победителем торгов вернуть задаток в 5 (Пяти)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>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3564F5">
        <w:rPr>
          <w:rFonts w:ascii="Times New Roman" w:eastAsia="Arial" w:hAnsi="Times New Roman" w:cs="Times New Roman"/>
          <w:lang w:eastAsia="ar-SA"/>
        </w:rPr>
        <w:t>не достижения</w:t>
      </w:r>
      <w:proofErr w:type="gramEnd"/>
      <w:r w:rsidRPr="003564F5">
        <w:rPr>
          <w:rFonts w:ascii="Times New Roman" w:eastAsia="Arial" w:hAnsi="Times New Roman" w:cs="Times New Roman"/>
          <w:lang w:eastAsia="ar-SA"/>
        </w:rPr>
        <w:t xml:space="preserve">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7"/>
        <w:gridCol w:w="170"/>
        <w:gridCol w:w="4257"/>
      </w:tblGrid>
      <w:tr w:rsidR="003564F5" w:rsidRPr="003564F5" w:rsidTr="009D5FC8">
        <w:trPr>
          <w:trHeight w:val="241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9D5FC8">
        <w:trPr>
          <w:trHeight w:val="308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2377E8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Бегишев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В.Г.</w:t>
            </w:r>
            <w:bookmarkStart w:id="0" w:name="_GoBack"/>
            <w:bookmarkEnd w:id="0"/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9D5FC8">
        <w:trPr>
          <w:trHeight w:val="2602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horzAnchor="margin" w:tblpY="390"/>
              <w:tblOverlap w:val="never"/>
              <w:tblW w:w="8898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7197"/>
            </w:tblGrid>
            <w:tr w:rsidR="009D5FC8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Красноярское отделение </w:t>
                  </w:r>
                </w:p>
                <w:p w:rsidR="009D5FC8" w:rsidRPr="00346162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>№ 8646 ПАО Сбербанк</w:t>
                  </w:r>
                </w:p>
              </w:tc>
            </w:tr>
            <w:tr w:rsidR="009D5FC8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gramStart"/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</w:t>
                  </w:r>
                  <w:proofErr w:type="gramEnd"/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банка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9D5FC8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9D5FC8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9D5FC8" w:rsidRPr="00346162" w:rsidRDefault="002377E8" w:rsidP="002377E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2377E8">
                    <w:rPr>
                      <w:rFonts w:ascii="Times New Roman" w:hAnsi="Times New Roman" w:cs="Times New Roman"/>
                      <w:sz w:val="22"/>
                      <w:szCs w:val="22"/>
                    </w:rPr>
                    <w:t>40817810631004875491</w:t>
                  </w:r>
                </w:p>
              </w:tc>
            </w:tr>
            <w:tr w:rsidR="009D5FC8" w:rsidRPr="004C733E" w:rsidTr="009D5FC8">
              <w:trPr>
                <w:trHeight w:val="341"/>
              </w:trPr>
              <w:tc>
                <w:tcPr>
                  <w:tcW w:w="1701" w:type="dxa"/>
                  <w:shd w:val="clear" w:color="auto" w:fill="auto"/>
                </w:tcPr>
                <w:p w:rsidR="009D5FC8" w:rsidRPr="00346162" w:rsidRDefault="009D5FC8" w:rsidP="009D5FC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2377E8" w:rsidRDefault="002377E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Бегишев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Виталий </w:t>
                  </w:r>
                </w:p>
                <w:p w:rsidR="009D5FC8" w:rsidRPr="00346162" w:rsidRDefault="002377E8" w:rsidP="009D5FC8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Геннадьевич</w:t>
                  </w:r>
                </w:p>
              </w:tc>
            </w:tr>
          </w:tbl>
          <w:p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9D5FC8">
        <w:trPr>
          <w:trHeight w:val="1255"/>
        </w:trPr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9D5FC8">
        <w:trPr>
          <w:trHeight w:val="60"/>
        </w:trPr>
        <w:tc>
          <w:tcPr>
            <w:tcW w:w="5217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257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3CD" w:rsidRDefault="005763CD">
      <w:pPr>
        <w:spacing w:after="0" w:line="240" w:lineRule="auto"/>
      </w:pPr>
      <w:r>
        <w:separator/>
      </w:r>
    </w:p>
  </w:endnote>
  <w:endnote w:type="continuationSeparator" w:id="0">
    <w:p w:rsidR="005763CD" w:rsidRDefault="0057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77E8">
      <w:rPr>
        <w:rStyle w:val="a5"/>
        <w:noProof/>
      </w:rPr>
      <w:t>1</w:t>
    </w:r>
    <w:r>
      <w:rPr>
        <w:rStyle w:val="a5"/>
      </w:rPr>
      <w:fldChar w:fldCharType="end"/>
    </w:r>
  </w:p>
  <w:p w:rsidR="00FD1FD9" w:rsidRDefault="005763C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3CD" w:rsidRDefault="005763CD">
      <w:pPr>
        <w:spacing w:after="0" w:line="240" w:lineRule="auto"/>
      </w:pPr>
      <w:r>
        <w:separator/>
      </w:r>
    </w:p>
  </w:footnote>
  <w:footnote w:type="continuationSeparator" w:id="0">
    <w:p w:rsidR="005763CD" w:rsidRDefault="00576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377E8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3CD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1E5B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5FC8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ocg0qG6HhGyK5StiB0UXrAdwIh0ER1yRLmsha5+WeiI=</DigestValue>
    </Reference>
    <Reference URI="#idOfficeObject" Type="http://www.w3.org/2000/09/xmldsig#Object">
      <DigestMethod Algorithm="urn:ietf:params:xml:ns:cpxmlsec:algorithms:gostr34112012-256"/>
      <DigestValue>Ua/SFj1OMCoqP7v5Yp9usfqo57MgzOJxz2RnljnpR+U=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MvYGUQyQZ+8oTYOwhAUN9f278AvfaVuha3gkPLB6i04=</DigestValue>
    </Reference>
  </SignedInfo>
  <SignatureValue>nL+RNFqs84PLSJlvr8ZIxteHcIjEa9+Jv3KbcoUh/oisMMEhmwhkEzeykMQvnv7r
10YBjX5o5h3ktYDRdsua0A==</SignatureValue>
  <KeyInfo>
    <X509Data>
      <X509Certificate>MIINtjCCDWOgAwIBAgIRAWqsJABarnamRsUHjdEqPIEwCgYIKoUDBwEBAwIwggGA
MRUwEwYFKoUDZAQSCjc2MDUwMTYwMzAxIjAgBgkqhkiG9w0BCQEWE2NhX3RlbnNv
ckB0ZW5zb3IucnUxGDAWBgUqhQNkARINMTAyNzYwMDc4Nzk5NDELMAkGA1UEBhMC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MB4XDTIyMDMxNjAyMDMzMloXDTIzMDMxNjAyMTMzMlowggERMSowKAYDVQQIDCHQ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RRSq2wByeLJP+YzX3KD0zbw/6XQ=</DigestValue>
      </Reference>
      <Reference URI="/word/document.xml?ContentType=application/vnd.openxmlformats-officedocument.wordprocessingml.document.main+xml">
        <DigestMethod Algorithm="http://www.w3.org/2000/09/xmldsig#sha1"/>
        <DigestValue>1Gh+uRUnbELcy3xoD+BUOz8Zlpo=</DigestValue>
      </Reference>
      <Reference URI="/word/endnotes.xml?ContentType=application/vnd.openxmlformats-officedocument.wordprocessingml.endnotes+xml">
        <DigestMethod Algorithm="http://www.w3.org/2000/09/xmldsig#sha1"/>
        <DigestValue>7kCWNWIsb99XO8UqZy8gYQoum0k=</DigestValue>
      </Reference>
      <Reference URI="/word/fontTable.xml?ContentType=application/vnd.openxmlformats-officedocument.wordprocessingml.fontTable+xml">
        <DigestMethod Algorithm="http://www.w3.org/2000/09/xmldsig#sha1"/>
        <DigestValue>OSElzKnoOkfyR50XS4dRQrfeuZw=</DigestValue>
      </Reference>
      <Reference URI="/word/footer1.xml?ContentType=application/vnd.openxmlformats-officedocument.wordprocessingml.footer+xml">
        <DigestMethod Algorithm="http://www.w3.org/2000/09/xmldsig#sha1"/>
        <DigestValue>GrRooZwq8aI5CYAKVZqFv3fPeKo=</DigestValue>
      </Reference>
      <Reference URI="/word/footnotes.xml?ContentType=application/vnd.openxmlformats-officedocument.wordprocessingml.footnotes+xml">
        <DigestMethod Algorithm="http://www.w3.org/2000/09/xmldsig#sha1"/>
        <DigestValue>KTGXcdisC2YxJhRH4INyILZeIHA=</DigestValue>
      </Reference>
      <Reference URI="/word/settings.xml?ContentType=application/vnd.openxmlformats-officedocument.wordprocessingml.settings+xml">
        <DigestMethod Algorithm="http://www.w3.org/2000/09/xmldsig#sha1"/>
        <DigestValue>tyL7Kf/vQ1zIZFlUcDP3u+cZpgQ=</DigestValue>
      </Reference>
      <Reference URI="/word/styles.xml?ContentType=application/vnd.openxmlformats-officedocument.wordprocessingml.styles+xml">
        <DigestMethod Algorithm="http://www.w3.org/2000/09/xmldsig#sha1"/>
        <DigestValue>RDTcgM1aQhNLGkr83Wdp1dmJgpM=</DigestValue>
      </Reference>
      <Reference URI="/word/stylesWithEffects.xml?ContentType=application/vnd.ms-word.stylesWithEffects+xml">
        <DigestMethod Algorithm="http://www.w3.org/2000/09/xmldsig#sha1"/>
        <DigestValue>xBvjjXNZGnL8ItHJf1Eh9Psg540=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2022-08-22T11:04:39Z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2022-08-22T11:04:39Z</xd:SigningTime>
          <xd:SigningCertificate>
            <xd:Cert>
              <xd:CertDigest>
                <DigestMethod Algorithm="http://www.w3.org/2000/09/xmldsig#sha1"/>
                <DigestValue>tk2jo8IJIE1I5upu7w3y/2h8uHI=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ОГРН=1027600787994, E=ca_tensor@tensor.ru, OID.1.2.643.100.4=7605016030</X509IssuerName>
                <X509SerialNumber>482074339728617832086458650265454787713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3</cp:revision>
  <cp:lastPrinted>2019-02-27T05:22:00Z</cp:lastPrinted>
  <dcterms:created xsi:type="dcterms:W3CDTF">2021-03-04T08:01:00Z</dcterms:created>
  <dcterms:modified xsi:type="dcterms:W3CDTF">2022-08-22T11:00:00Z</dcterms:modified>
</cp:coreProperties>
</file>