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53F8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Тюкалова Александра Михайловича (07.08.1987 г.р.,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           м.р.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>: дер. Большие Отары Воскре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сенского р-на Горьковской обл., 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>г. Нижний Новгород, ул. Мечникова, д. 69, кв. 177; ИНН 521201404925, СНИЛС 130-413-072 90)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bookmarkStart w:id="0" w:name="_GoBack"/>
      <w:bookmarkEnd w:id="0"/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045DF4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53F80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D53F8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D53F80">
        <w:rPr>
          <w:rFonts w:ascii="Times New Roman" w:hAnsi="Times New Roman" w:cs="Times New Roman"/>
          <w:color w:val="333333"/>
          <w:sz w:val="24"/>
          <w:szCs w:val="24"/>
        </w:rPr>
        <w:t>Нижегородской о</w:t>
      </w:r>
      <w:r w:rsidR="00D53F80" w:rsidRPr="00D53F80">
        <w:rPr>
          <w:rFonts w:ascii="Times New Roman" w:hAnsi="Times New Roman" w:cs="Times New Roman"/>
          <w:color w:val="333333"/>
          <w:sz w:val="24"/>
          <w:szCs w:val="24"/>
        </w:rPr>
        <w:t>бласти</w:t>
      </w:r>
      <w:r w:rsidR="00CA3740" w:rsidRPr="00D53F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53F80" w:rsidRPr="00D53F80">
        <w:rPr>
          <w:rFonts w:ascii="Times New Roman" w:hAnsi="Times New Roman" w:cs="Times New Roman"/>
          <w:color w:val="333333"/>
          <w:sz w:val="24"/>
          <w:szCs w:val="24"/>
        </w:rPr>
        <w:t>от 21.10.2020 г. по делу № А43-23513/2020</w:t>
      </w:r>
      <w:r w:rsidR="00A531C3" w:rsidRPr="00D53F80">
        <w:rPr>
          <w:rFonts w:ascii="Times New Roman" w:hAnsi="Times New Roman" w:cs="Times New Roman"/>
          <w:sz w:val="24"/>
          <w:szCs w:val="24"/>
        </w:rPr>
        <w:t>, и</w:t>
      </w:r>
      <w:r w:rsidR="00EE57B2" w:rsidRPr="00D53F8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D53F8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D5C71" w:rsidRPr="00D53F80">
        <w:rPr>
          <w:rFonts w:ascii="Times New Roman" w:hAnsi="Times New Roman" w:cs="Times New Roman"/>
          <w:sz w:val="24"/>
          <w:szCs w:val="24"/>
        </w:rPr>
        <w:t>в дальнейше</w:t>
      </w:r>
      <w:r w:rsidR="00D53F8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</w:t>
      </w:r>
      <w:r w:rsidR="00EE57B2" w:rsidRPr="00D53F80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D53F8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D53F8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D53F80">
        <w:rPr>
          <w:rFonts w:ascii="Times New Roman" w:hAnsi="Times New Roman" w:cs="Times New Roman"/>
          <w:sz w:val="24"/>
          <w:szCs w:val="24"/>
        </w:rPr>
        <w:t>в дальнейше</w:t>
      </w:r>
      <w:r w:rsidR="00D53F80">
        <w:rPr>
          <w:rFonts w:ascii="Times New Roman" w:hAnsi="Times New Roman" w:cs="Times New Roman"/>
          <w:sz w:val="24"/>
          <w:szCs w:val="24"/>
        </w:rPr>
        <w:t xml:space="preserve">м «Покупатель», </w:t>
      </w:r>
      <w:r w:rsidR="00FD5C71" w:rsidRPr="00D53F80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D53F80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FD5C71" w:rsidRPr="00D53F80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D53F80" w:rsidRDefault="00D53F8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Тюкалова Александра Михайловича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53F80" w:rsidRDefault="00D53F8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Тюкалов Александр Михайлович</w:t>
            </w:r>
          </w:p>
          <w:p w:rsidR="00FD5C71" w:rsidRPr="00D53F80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D53F80"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40817810642006646844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D53F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53F80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</cp:revision>
  <cp:lastPrinted>2020-05-31T18:10:00Z</cp:lastPrinted>
  <dcterms:created xsi:type="dcterms:W3CDTF">2020-06-01T09:26:00Z</dcterms:created>
  <dcterms:modified xsi:type="dcterms:W3CDTF">2022-06-04T13:51:00Z</dcterms:modified>
</cp:coreProperties>
</file>