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362" w:rsidRPr="00BD00AE" w:rsidRDefault="00343362" w:rsidP="003A5C9B">
      <w:pPr>
        <w:autoSpaceDE w:val="0"/>
        <w:autoSpaceDN w:val="0"/>
        <w:adjustRightInd w:val="0"/>
        <w:spacing w:after="0" w:line="278" w:lineRule="exact"/>
        <w:rPr>
          <w:rFonts w:ascii="Times New Roman" w:hAnsi="Times New Roman"/>
          <w:color w:val="000000"/>
          <w:spacing w:val="-4"/>
          <w:lang w:eastAsia="ru-RU"/>
        </w:rPr>
      </w:pPr>
    </w:p>
    <w:p w:rsidR="00343362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>проект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 xml:space="preserve">Договор о задатке </w:t>
      </w:r>
      <w:r>
        <w:rPr>
          <w:rFonts w:ascii="Times New Roman" w:hAnsi="Times New Roman"/>
          <w:b/>
          <w:bCs/>
          <w:lang w:eastAsia="ru-RU"/>
        </w:rPr>
        <w:t>№___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lang w:eastAsia="ru-RU"/>
        </w:rPr>
      </w:pPr>
    </w:p>
    <w:tbl>
      <w:tblPr>
        <w:tblW w:w="0" w:type="auto"/>
        <w:jc w:val="center"/>
        <w:tblLook w:val="01E0"/>
      </w:tblPr>
      <w:tblGrid>
        <w:gridCol w:w="4220"/>
        <w:gridCol w:w="1025"/>
        <w:gridCol w:w="4325"/>
      </w:tblGrid>
      <w:tr w:rsidR="00343362" w:rsidRPr="00D11D6F" w:rsidTr="000474CD">
        <w:trPr>
          <w:jc w:val="center"/>
        </w:trPr>
        <w:tc>
          <w:tcPr>
            <w:tcW w:w="4220" w:type="dxa"/>
          </w:tcPr>
          <w:p w:rsidR="00343362" w:rsidRPr="00C63278" w:rsidRDefault="00343362" w:rsidP="00D14E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г. </w:t>
            </w:r>
            <w:r w:rsidR="00D14E62">
              <w:rPr>
                <w:rFonts w:ascii="Times New Roman" w:hAnsi="Times New Roman"/>
                <w:lang w:eastAsia="ru-RU"/>
              </w:rPr>
              <w:t>Москва</w:t>
            </w:r>
          </w:p>
        </w:tc>
        <w:tc>
          <w:tcPr>
            <w:tcW w:w="1025" w:type="dxa"/>
          </w:tcPr>
          <w:p w:rsidR="00343362" w:rsidRPr="00C63278" w:rsidRDefault="00343362" w:rsidP="00047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4325" w:type="dxa"/>
          </w:tcPr>
          <w:p w:rsidR="00343362" w:rsidRPr="00C63278" w:rsidRDefault="00343362" w:rsidP="000474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Cs/>
                <w:lang w:eastAsia="ru-RU"/>
              </w:rPr>
            </w:pPr>
            <w:r w:rsidRPr="00C63278">
              <w:rPr>
                <w:rFonts w:ascii="Times New Roman" w:hAnsi="Times New Roman"/>
                <w:iCs/>
                <w:lang w:eastAsia="ru-RU"/>
              </w:rPr>
              <w:t>«_____» __________________ г.</w:t>
            </w:r>
          </w:p>
        </w:tc>
      </w:tr>
    </w:tbl>
    <w:p w:rsidR="00343362" w:rsidRPr="00C63278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lang w:eastAsia="ru-RU"/>
        </w:rPr>
      </w:pPr>
    </w:p>
    <w:p w:rsidR="002C17CF" w:rsidRDefault="00456C91" w:rsidP="003A5C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/>
          <w:lang w:eastAsia="ru-RU"/>
        </w:rPr>
        <w:t>О</w:t>
      </w:r>
      <w:r w:rsidRPr="00BD00AE">
        <w:rPr>
          <w:rFonts w:ascii="Times New Roman" w:hAnsi="Times New Roman"/>
          <w:b/>
          <w:lang w:eastAsia="ru-RU"/>
        </w:rPr>
        <w:t xml:space="preserve">бщество </w:t>
      </w:r>
      <w:r>
        <w:rPr>
          <w:rFonts w:ascii="Times New Roman" w:hAnsi="Times New Roman"/>
          <w:b/>
          <w:lang w:eastAsia="ru-RU"/>
        </w:rPr>
        <w:t>с ограниченной ответственностью «</w:t>
      </w:r>
      <w:r w:rsidR="0027622D">
        <w:rPr>
          <w:rFonts w:ascii="Times New Roman" w:hAnsi="Times New Roman"/>
          <w:b/>
          <w:lang w:eastAsia="ru-RU"/>
        </w:rPr>
        <w:t>Уралгазремонт</w:t>
      </w:r>
      <w:r w:rsidRPr="00BD00AE">
        <w:rPr>
          <w:rFonts w:ascii="Times New Roman" w:hAnsi="Times New Roman"/>
          <w:b/>
          <w:lang w:eastAsia="ru-RU"/>
        </w:rPr>
        <w:t>»</w:t>
      </w:r>
      <w:r w:rsidRPr="00BD00AE">
        <w:rPr>
          <w:rFonts w:ascii="Times New Roman" w:hAnsi="Times New Roman"/>
          <w:lang w:eastAsia="ru-RU"/>
        </w:rPr>
        <w:t xml:space="preserve"> </w:t>
      </w:r>
      <w:r w:rsidRPr="00BD00AE">
        <w:rPr>
          <w:rFonts w:ascii="Times New Roman" w:hAnsi="Times New Roman"/>
          <w:bCs/>
          <w:lang w:eastAsia="ru-RU"/>
        </w:rPr>
        <w:t xml:space="preserve">в лице конкурсного управляющего </w:t>
      </w:r>
      <w:proofErr w:type="spellStart"/>
      <w:r w:rsidR="00D14E62">
        <w:rPr>
          <w:rFonts w:ascii="Times New Roman" w:hAnsi="Times New Roman"/>
          <w:lang w:eastAsia="ru-RU"/>
        </w:rPr>
        <w:t>Мусатова</w:t>
      </w:r>
      <w:proofErr w:type="spellEnd"/>
      <w:r w:rsidR="00D14E62">
        <w:rPr>
          <w:rFonts w:ascii="Times New Roman" w:hAnsi="Times New Roman"/>
          <w:lang w:eastAsia="ru-RU"/>
        </w:rPr>
        <w:t xml:space="preserve"> Владимира Владимировича</w:t>
      </w:r>
      <w:r>
        <w:rPr>
          <w:rFonts w:ascii="Times New Roman" w:hAnsi="Times New Roman"/>
          <w:lang w:eastAsia="ru-RU"/>
        </w:rPr>
        <w:t>,</w:t>
      </w:r>
      <w:r w:rsidRPr="00BD00AE">
        <w:rPr>
          <w:rFonts w:ascii="Times New Roman" w:hAnsi="Times New Roman"/>
          <w:bCs/>
          <w:lang w:eastAsia="ru-RU"/>
        </w:rPr>
        <w:t xml:space="preserve"> действующего на основании решения </w:t>
      </w:r>
      <w:r>
        <w:rPr>
          <w:rFonts w:ascii="Times New Roman" w:hAnsi="Times New Roman"/>
          <w:color w:val="000000"/>
          <w:lang w:eastAsia="ru-RU"/>
        </w:rPr>
        <w:t xml:space="preserve">Арбитражного суда </w:t>
      </w:r>
      <w:r w:rsidR="0027622D">
        <w:rPr>
          <w:rFonts w:ascii="Times New Roman" w:hAnsi="Times New Roman"/>
          <w:color w:val="000000"/>
          <w:lang w:eastAsia="ru-RU"/>
        </w:rPr>
        <w:t>Свердловской области</w:t>
      </w:r>
      <w:r>
        <w:rPr>
          <w:rFonts w:ascii="Times New Roman" w:hAnsi="Times New Roman"/>
          <w:color w:val="000000"/>
          <w:lang w:eastAsia="ru-RU"/>
        </w:rPr>
        <w:t xml:space="preserve"> </w:t>
      </w:r>
      <w:r w:rsidRPr="008502A1">
        <w:rPr>
          <w:rFonts w:ascii="Times New Roman" w:hAnsi="Times New Roman"/>
          <w:color w:val="000000"/>
          <w:lang w:eastAsia="ru-RU"/>
        </w:rPr>
        <w:t>№</w:t>
      </w:r>
      <w:r w:rsidRPr="00A30734">
        <w:rPr>
          <w:rFonts w:ascii="Times New Roman" w:hAnsi="Times New Roman"/>
        </w:rPr>
        <w:t>А</w:t>
      </w:r>
      <w:r w:rsidR="0027622D">
        <w:rPr>
          <w:rFonts w:ascii="Times New Roman" w:hAnsi="Times New Roman"/>
        </w:rPr>
        <w:t>60</w:t>
      </w:r>
      <w:r w:rsidRPr="00A30734">
        <w:rPr>
          <w:rFonts w:ascii="Times New Roman" w:hAnsi="Times New Roman"/>
        </w:rPr>
        <w:t>-</w:t>
      </w:r>
      <w:r w:rsidR="0027622D">
        <w:rPr>
          <w:rFonts w:ascii="Times New Roman" w:hAnsi="Times New Roman"/>
        </w:rPr>
        <w:t>37646</w:t>
      </w:r>
      <w:r w:rsidRPr="00A30734">
        <w:rPr>
          <w:rFonts w:ascii="Times New Roman" w:hAnsi="Times New Roman"/>
        </w:rPr>
        <w:t>/2016 от 1</w:t>
      </w:r>
      <w:r w:rsidR="0027622D">
        <w:rPr>
          <w:rFonts w:ascii="Times New Roman" w:hAnsi="Times New Roman"/>
        </w:rPr>
        <w:t>4</w:t>
      </w:r>
      <w:r w:rsidRPr="00A30734">
        <w:rPr>
          <w:rFonts w:ascii="Times New Roman" w:hAnsi="Times New Roman"/>
        </w:rPr>
        <w:t>.</w:t>
      </w:r>
      <w:r w:rsidR="0027622D">
        <w:rPr>
          <w:rFonts w:ascii="Times New Roman" w:hAnsi="Times New Roman"/>
        </w:rPr>
        <w:t>03</w:t>
      </w:r>
      <w:r w:rsidRPr="00A30734">
        <w:rPr>
          <w:rFonts w:ascii="Times New Roman" w:hAnsi="Times New Roman"/>
        </w:rPr>
        <w:t>.201</w:t>
      </w:r>
      <w:r>
        <w:rPr>
          <w:rFonts w:ascii="Times New Roman" w:hAnsi="Times New Roman"/>
        </w:rPr>
        <w:t>7</w:t>
      </w:r>
      <w:r w:rsidRPr="00A30734">
        <w:rPr>
          <w:rFonts w:ascii="Times New Roman" w:hAnsi="Times New Roman"/>
        </w:rPr>
        <w:t xml:space="preserve"> г.</w:t>
      </w:r>
      <w:r>
        <w:rPr>
          <w:rFonts w:ascii="Times New Roman" w:hAnsi="Times New Roman"/>
        </w:rPr>
        <w:t xml:space="preserve"> и Опр</w:t>
      </w:r>
      <w:r w:rsidR="0027622D">
        <w:rPr>
          <w:rFonts w:ascii="Times New Roman" w:hAnsi="Times New Roman"/>
        </w:rPr>
        <w:t>еделения Арбитражного суда от 1</w:t>
      </w:r>
      <w:r w:rsidR="00D14E62">
        <w:rPr>
          <w:rFonts w:ascii="Times New Roman" w:hAnsi="Times New Roman"/>
        </w:rPr>
        <w:t>2</w:t>
      </w:r>
      <w:r>
        <w:rPr>
          <w:rFonts w:ascii="Times New Roman" w:hAnsi="Times New Roman"/>
        </w:rPr>
        <w:t>.</w:t>
      </w:r>
      <w:r w:rsidR="00D14E62">
        <w:rPr>
          <w:rFonts w:ascii="Times New Roman" w:hAnsi="Times New Roman"/>
        </w:rPr>
        <w:t>10</w:t>
      </w:r>
      <w:r>
        <w:rPr>
          <w:rFonts w:ascii="Times New Roman" w:hAnsi="Times New Roman"/>
        </w:rPr>
        <w:t>.201</w:t>
      </w:r>
      <w:r w:rsidR="00D14E62">
        <w:rPr>
          <w:rFonts w:ascii="Times New Roman" w:hAnsi="Times New Roman"/>
        </w:rPr>
        <w:t>8 (рез</w:t>
      </w:r>
      <w:proofErr w:type="gramStart"/>
      <w:r w:rsidR="00D14E62">
        <w:rPr>
          <w:rFonts w:ascii="Times New Roman" w:hAnsi="Times New Roman"/>
        </w:rPr>
        <w:t>.</w:t>
      </w:r>
      <w:proofErr w:type="gramEnd"/>
      <w:r w:rsidR="00D14E62">
        <w:rPr>
          <w:rFonts w:ascii="Times New Roman" w:hAnsi="Times New Roman"/>
        </w:rPr>
        <w:t xml:space="preserve"> </w:t>
      </w:r>
      <w:proofErr w:type="gramStart"/>
      <w:r w:rsidR="00D14E62">
        <w:rPr>
          <w:rFonts w:ascii="Times New Roman" w:hAnsi="Times New Roman"/>
        </w:rPr>
        <w:t>ч</w:t>
      </w:r>
      <w:proofErr w:type="gramEnd"/>
      <w:r w:rsidR="00D14E62">
        <w:rPr>
          <w:rFonts w:ascii="Times New Roman" w:hAnsi="Times New Roman"/>
        </w:rPr>
        <w:t xml:space="preserve">асть) </w:t>
      </w:r>
      <w:r>
        <w:rPr>
          <w:rFonts w:ascii="Times New Roman" w:hAnsi="Times New Roman"/>
        </w:rPr>
        <w:t>по делу № А</w:t>
      </w:r>
      <w:r w:rsidR="003047F8">
        <w:rPr>
          <w:rFonts w:ascii="Times New Roman" w:hAnsi="Times New Roman"/>
        </w:rPr>
        <w:t>60</w:t>
      </w:r>
      <w:r>
        <w:rPr>
          <w:rFonts w:ascii="Times New Roman" w:hAnsi="Times New Roman"/>
        </w:rPr>
        <w:t>-</w:t>
      </w:r>
      <w:r w:rsidR="000532AC">
        <w:rPr>
          <w:rFonts w:ascii="Times New Roman" w:hAnsi="Times New Roman"/>
        </w:rPr>
        <w:t>37646</w:t>
      </w:r>
      <w:r>
        <w:rPr>
          <w:rFonts w:ascii="Times New Roman" w:hAnsi="Times New Roman"/>
        </w:rPr>
        <w:t>/2016</w:t>
      </w:r>
      <w:r w:rsidRPr="00A30734">
        <w:rPr>
          <w:rFonts w:ascii="Times New Roman" w:hAnsi="Times New Roman"/>
        </w:rPr>
        <w:t xml:space="preserve"> именуемое в дальнейшем «Продавец»</w:t>
      </w:r>
      <w:r w:rsidR="00343362" w:rsidRPr="00BD00AE">
        <w:rPr>
          <w:rFonts w:ascii="Times New Roman" w:hAnsi="Times New Roman"/>
          <w:lang w:eastAsia="ru-RU"/>
        </w:rPr>
        <w:t xml:space="preserve">, с одной стороны, и </w:t>
      </w:r>
    </w:p>
    <w:p w:rsidR="00343362" w:rsidRPr="00437916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b/>
          <w:lang w:eastAsia="ru-RU"/>
        </w:rPr>
        <w:t>_____________________________________</w:t>
      </w:r>
      <w:r w:rsidR="002C17CF">
        <w:rPr>
          <w:rFonts w:ascii="Times New Roman" w:hAnsi="Times New Roman"/>
          <w:b/>
          <w:lang w:eastAsia="ru-RU"/>
        </w:rPr>
        <w:t>_____________________</w:t>
      </w:r>
      <w:r w:rsidRPr="00BD00AE">
        <w:rPr>
          <w:rFonts w:ascii="Times New Roman" w:hAnsi="Times New Roman"/>
          <w:b/>
          <w:lang w:eastAsia="ru-RU"/>
        </w:rPr>
        <w:t>_______</w:t>
      </w:r>
      <w:r w:rsidRPr="00BD00AE">
        <w:rPr>
          <w:rFonts w:ascii="Times New Roman" w:hAnsi="Times New Roman"/>
          <w:lang w:eastAsia="ru-RU"/>
        </w:rPr>
        <w:t>, в лице _________________</w:t>
      </w:r>
      <w:r>
        <w:rPr>
          <w:rFonts w:ascii="Times New Roman" w:hAnsi="Times New Roman"/>
          <w:lang w:eastAsia="ru-RU"/>
        </w:rPr>
        <w:t>________________</w:t>
      </w:r>
      <w:r w:rsidRPr="00BD00AE">
        <w:rPr>
          <w:rFonts w:ascii="Times New Roman" w:hAnsi="Times New Roman"/>
          <w:lang w:eastAsia="ru-RU"/>
        </w:rPr>
        <w:t>, действующего на основании ______________,</w:t>
      </w:r>
      <w:r w:rsidRPr="00BD00AE">
        <w:rPr>
          <w:rFonts w:ascii="Times New Roman" w:hAnsi="Times New Roman"/>
          <w:bCs/>
          <w:lang w:eastAsia="ru-RU"/>
        </w:rPr>
        <w:t xml:space="preserve"> им</w:t>
      </w:r>
      <w:r>
        <w:rPr>
          <w:rFonts w:ascii="Times New Roman" w:hAnsi="Times New Roman"/>
          <w:bCs/>
          <w:lang w:eastAsia="ru-RU"/>
        </w:rPr>
        <w:t xml:space="preserve">енуемое в </w:t>
      </w:r>
      <w:r w:rsidRPr="00437916">
        <w:rPr>
          <w:rFonts w:ascii="Times New Roman" w:hAnsi="Times New Roman"/>
          <w:bCs/>
          <w:lang w:eastAsia="ru-RU"/>
        </w:rPr>
        <w:t>дальнейшем «Покупатель», с другой стороны, именуемые совместно «Стороны», заключили настоящий Договор о нижеследующем:</w:t>
      </w:r>
    </w:p>
    <w:p w:rsidR="00343362" w:rsidRPr="00437916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43362" w:rsidRPr="00474DC7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474DC7">
        <w:rPr>
          <w:rFonts w:ascii="Times New Roman" w:hAnsi="Times New Roman"/>
          <w:b/>
          <w:bCs/>
          <w:lang w:eastAsia="ru-RU"/>
        </w:rPr>
        <w:t>1. Предмет договора</w:t>
      </w:r>
    </w:p>
    <w:p w:rsidR="00343362" w:rsidRPr="00474DC7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43362" w:rsidRPr="00474DC7" w:rsidRDefault="00343362" w:rsidP="00D32FD8">
      <w:pPr>
        <w:pStyle w:val="a3"/>
        <w:widowControl w:val="0"/>
        <w:numPr>
          <w:ilvl w:val="1"/>
          <w:numId w:val="1"/>
        </w:numPr>
        <w:shd w:val="clear" w:color="auto" w:fill="FFFFFF"/>
        <w:tabs>
          <w:tab w:val="left" w:pos="0"/>
          <w:tab w:val="left" w:pos="720"/>
          <w:tab w:val="left" w:pos="1267"/>
        </w:tabs>
        <w:autoSpaceDE w:val="0"/>
        <w:autoSpaceDN w:val="0"/>
        <w:adjustRightInd w:val="0"/>
        <w:spacing w:after="0" w:line="274" w:lineRule="exact"/>
        <w:ind w:left="0" w:firstLine="720"/>
        <w:jc w:val="both"/>
        <w:rPr>
          <w:rFonts w:ascii="Times New Roman" w:hAnsi="Times New Roman"/>
          <w:lang w:eastAsia="ru-RU"/>
        </w:rPr>
      </w:pPr>
      <w:r w:rsidRPr="00474DC7">
        <w:rPr>
          <w:rFonts w:ascii="Times New Roman" w:hAnsi="Times New Roman"/>
          <w:lang w:eastAsia="ru-RU"/>
        </w:rPr>
        <w:t xml:space="preserve">В соответствии с условиями настоящего Договора «Покупатель» для участия в открытых торгах по продаже </w:t>
      </w:r>
      <w:r w:rsidR="00437916" w:rsidRPr="00474DC7">
        <w:rPr>
          <w:rFonts w:ascii="Times New Roman" w:hAnsi="Times New Roman"/>
        </w:rPr>
        <w:t>права требования ООО «Уралгазремонт» к арбитражному управляющему Полищуку Алексею Евгеньевичу</w:t>
      </w:r>
      <w:r w:rsidR="00026AA9" w:rsidRPr="00474DC7">
        <w:rPr>
          <w:rFonts w:ascii="Times New Roman" w:hAnsi="Times New Roman"/>
          <w:lang w:eastAsia="ru-RU"/>
        </w:rPr>
        <w:t xml:space="preserve"> принадлежащих «Продавцу</w:t>
      </w:r>
      <w:r w:rsidRPr="00474DC7">
        <w:rPr>
          <w:rFonts w:ascii="Times New Roman" w:hAnsi="Times New Roman"/>
          <w:lang w:eastAsia="ru-RU"/>
        </w:rPr>
        <w:t xml:space="preserve">», перечисляет денежные средства в размере </w:t>
      </w:r>
      <w:r w:rsidR="00F7646D" w:rsidRPr="00474DC7">
        <w:rPr>
          <w:rFonts w:ascii="Times New Roman" w:hAnsi="Times New Roman"/>
          <w:lang w:eastAsia="ru-RU"/>
        </w:rPr>
        <w:t>2</w:t>
      </w:r>
      <w:r w:rsidRPr="00474DC7">
        <w:rPr>
          <w:rFonts w:ascii="Times New Roman" w:hAnsi="Times New Roman"/>
          <w:lang w:eastAsia="ru-RU"/>
        </w:rPr>
        <w:t xml:space="preserve">0% </w:t>
      </w:r>
      <w:r w:rsidRPr="00474DC7">
        <w:rPr>
          <w:rFonts w:ascii="Times New Roman" w:hAnsi="Times New Roman"/>
          <w:color w:val="000000"/>
          <w:spacing w:val="2"/>
          <w:lang w:eastAsia="ru-RU"/>
        </w:rPr>
        <w:t xml:space="preserve">от </w:t>
      </w:r>
      <w:r w:rsidR="00D14E62" w:rsidRPr="00474DC7">
        <w:rPr>
          <w:rFonts w:ascii="Times New Roman" w:hAnsi="Times New Roman"/>
          <w:color w:val="000000"/>
          <w:spacing w:val="2"/>
          <w:lang w:eastAsia="ru-RU"/>
        </w:rPr>
        <w:t>начальной</w:t>
      </w:r>
      <w:r w:rsidRPr="00474DC7">
        <w:rPr>
          <w:rFonts w:ascii="Times New Roman" w:hAnsi="Times New Roman"/>
          <w:color w:val="000000"/>
          <w:spacing w:val="2"/>
          <w:lang w:eastAsia="ru-RU"/>
        </w:rPr>
        <w:t xml:space="preserve"> цены лота </w:t>
      </w:r>
      <w:r w:rsidRPr="00474DC7">
        <w:rPr>
          <w:rFonts w:ascii="Times New Roman" w:hAnsi="Times New Roman"/>
          <w:lang w:eastAsia="ru-RU"/>
        </w:rPr>
        <w:t xml:space="preserve">(далее – «задаток») </w:t>
      </w:r>
      <w:r w:rsidRPr="00474DC7">
        <w:rPr>
          <w:rFonts w:ascii="Times New Roman" w:hAnsi="Times New Roman"/>
          <w:color w:val="000000"/>
          <w:spacing w:val="-1"/>
          <w:lang w:eastAsia="ru-RU"/>
        </w:rPr>
        <w:t xml:space="preserve">в счет обеспечения оплаты </w:t>
      </w:r>
      <w:r w:rsidR="00437916" w:rsidRPr="00474DC7">
        <w:rPr>
          <w:rFonts w:ascii="Times New Roman" w:hAnsi="Times New Roman"/>
          <w:color w:val="000000"/>
          <w:spacing w:val="-1"/>
          <w:lang w:eastAsia="ru-RU"/>
        </w:rPr>
        <w:t>имущественных прав</w:t>
      </w:r>
      <w:r w:rsidRPr="00474DC7">
        <w:rPr>
          <w:rFonts w:ascii="Times New Roman" w:hAnsi="Times New Roman"/>
          <w:color w:val="000000"/>
          <w:spacing w:val="-1"/>
          <w:lang w:eastAsia="ru-RU"/>
        </w:rPr>
        <w:t xml:space="preserve">, </w:t>
      </w:r>
      <w:r w:rsidRPr="00474DC7">
        <w:rPr>
          <w:rFonts w:ascii="Times New Roman" w:hAnsi="Times New Roman"/>
          <w:lang w:eastAsia="ru-RU"/>
        </w:rPr>
        <w:t>а «Продавец» принимает задаток на</w:t>
      </w:r>
      <w:r w:rsidRPr="00474DC7">
        <w:rPr>
          <w:rFonts w:ascii="Times New Roman" w:hAnsi="Times New Roman"/>
        </w:rPr>
        <w:t xml:space="preserve"> расчетный счет </w:t>
      </w:r>
      <w:r w:rsidR="00437916" w:rsidRPr="00474DC7">
        <w:rPr>
          <w:rFonts w:ascii="Times New Roman" w:hAnsi="Times New Roman"/>
          <w:bCs/>
        </w:rPr>
        <w:t xml:space="preserve">№ </w:t>
      </w:r>
      <w:r w:rsidR="00437916" w:rsidRPr="00474DC7">
        <w:rPr>
          <w:rFonts w:ascii="Times New Roman" w:hAnsi="Times New Roman"/>
        </w:rPr>
        <w:t>40702810024220000550</w:t>
      </w:r>
      <w:r w:rsidR="00437916" w:rsidRPr="00474DC7">
        <w:rPr>
          <w:rFonts w:ascii="Times New Roman" w:hAnsi="Times New Roman"/>
          <w:bCs/>
        </w:rPr>
        <w:t xml:space="preserve"> открытый в </w:t>
      </w:r>
      <w:r w:rsidR="00437916" w:rsidRPr="00474DC7">
        <w:rPr>
          <w:rFonts w:ascii="Times New Roman" w:hAnsi="Times New Roman"/>
        </w:rPr>
        <w:t>ПАО "БАНК УРАЛСИБ"</w:t>
      </w:r>
      <w:r w:rsidR="001E6CAF">
        <w:rPr>
          <w:rFonts w:ascii="Times New Roman" w:hAnsi="Times New Roman"/>
        </w:rPr>
        <w:t>,</w:t>
      </w:r>
      <w:r w:rsidR="00437916" w:rsidRPr="00474DC7">
        <w:rPr>
          <w:rFonts w:ascii="Times New Roman" w:hAnsi="Times New Roman"/>
        </w:rPr>
        <w:t xml:space="preserve"> </w:t>
      </w:r>
      <w:r w:rsidR="00437916" w:rsidRPr="00474DC7">
        <w:rPr>
          <w:rFonts w:ascii="Times New Roman" w:hAnsi="Times New Roman"/>
          <w:bCs/>
        </w:rPr>
        <w:t xml:space="preserve">к/с № </w:t>
      </w:r>
      <w:r w:rsidR="001E6CAF">
        <w:rPr>
          <w:rFonts w:ascii="Times New Roman" w:hAnsi="Times New Roman"/>
          <w:shd w:val="clear" w:color="auto" w:fill="FFFFFF"/>
        </w:rPr>
        <w:t>30101810165770000446</w:t>
      </w:r>
      <w:r w:rsidR="00437916" w:rsidRPr="00474DC7">
        <w:rPr>
          <w:rFonts w:ascii="Times New Roman" w:hAnsi="Times New Roman"/>
          <w:bCs/>
        </w:rPr>
        <w:t xml:space="preserve">, БИК </w:t>
      </w:r>
      <w:r w:rsidR="00437916" w:rsidRPr="00474DC7">
        <w:rPr>
          <w:rFonts w:ascii="Times New Roman" w:hAnsi="Times New Roman"/>
          <w:shd w:val="clear" w:color="auto" w:fill="FFFFFF"/>
        </w:rPr>
        <w:t>046577446</w:t>
      </w:r>
      <w:r w:rsidR="00437916" w:rsidRPr="00474DC7">
        <w:rPr>
          <w:rFonts w:ascii="Times New Roman" w:hAnsi="Times New Roman"/>
          <w:bCs/>
        </w:rPr>
        <w:t xml:space="preserve"> – получатель ООО «Уралгазремонт»</w:t>
      </w:r>
      <w:r w:rsidR="009044C2" w:rsidRPr="00474DC7">
        <w:rPr>
          <w:rFonts w:ascii="Times New Roman" w:hAnsi="Times New Roman"/>
        </w:rPr>
        <w:t>,</w:t>
      </w:r>
      <w:r w:rsidR="002C17CF" w:rsidRPr="00474DC7">
        <w:rPr>
          <w:rFonts w:ascii="Times New Roman" w:hAnsi="Times New Roman"/>
        </w:rPr>
        <w:t xml:space="preserve"> </w:t>
      </w:r>
      <w:r w:rsidR="00474DC7">
        <w:rPr>
          <w:rFonts w:ascii="Times New Roman" w:hAnsi="Times New Roman"/>
        </w:rPr>
        <w:t>за</w:t>
      </w:r>
      <w:r w:rsidRPr="00474DC7">
        <w:rPr>
          <w:rFonts w:ascii="Times New Roman" w:hAnsi="Times New Roman"/>
          <w:lang w:eastAsia="ru-RU"/>
        </w:rPr>
        <w:t xml:space="preserve"> участие в торгах на </w:t>
      </w:r>
      <w:r w:rsidR="00474DC7" w:rsidRPr="00474DC7">
        <w:rPr>
          <w:rFonts w:ascii="Times New Roman" w:hAnsi="Times New Roman"/>
        </w:rPr>
        <w:t xml:space="preserve">электронной площадке ООО «Электронные системы Поволжья» на сайте в сети Интернет по адресу </w:t>
      </w:r>
      <w:hyperlink r:id="rId5" w:history="1">
        <w:r w:rsidR="00474DC7" w:rsidRPr="00474DC7">
          <w:rPr>
            <w:rStyle w:val="a4"/>
            <w:rFonts w:ascii="Times New Roman" w:hAnsi="Times New Roman"/>
          </w:rPr>
          <w:t>http://</w:t>
        </w:r>
        <w:r w:rsidR="00474DC7" w:rsidRPr="00474DC7">
          <w:rPr>
            <w:rStyle w:val="a4"/>
            <w:rFonts w:ascii="Times New Roman" w:hAnsi="Times New Roman"/>
            <w:lang w:val="en-US"/>
          </w:rPr>
          <w:t>www</w:t>
        </w:r>
        <w:r w:rsidR="00474DC7" w:rsidRPr="00474DC7">
          <w:rPr>
            <w:rStyle w:val="a4"/>
            <w:rFonts w:ascii="Times New Roman" w:hAnsi="Times New Roman"/>
          </w:rPr>
          <w:t>.el-torg.com</w:t>
        </w:r>
      </w:hyperlink>
      <w:r w:rsidR="00474DC7" w:rsidRPr="00474DC7">
        <w:rPr>
          <w:rFonts w:ascii="Times New Roman" w:hAnsi="Times New Roman"/>
        </w:rPr>
        <w:t>,</w:t>
      </w:r>
      <w:r w:rsidRPr="00474DC7">
        <w:rPr>
          <w:rFonts w:ascii="Times New Roman" w:hAnsi="Times New Roman"/>
          <w:lang w:eastAsia="ru-RU"/>
        </w:rPr>
        <w:t xml:space="preserve"> по лоту № </w:t>
      </w:r>
      <w:r w:rsidR="00474DC7" w:rsidRPr="00474DC7">
        <w:rPr>
          <w:rFonts w:ascii="Times New Roman" w:hAnsi="Times New Roman"/>
          <w:lang w:eastAsia="ru-RU"/>
        </w:rPr>
        <w:t>1</w:t>
      </w:r>
      <w:r w:rsidRPr="00474DC7">
        <w:rPr>
          <w:rFonts w:ascii="Times New Roman" w:hAnsi="Times New Roman"/>
          <w:lang w:eastAsia="ru-RU"/>
        </w:rPr>
        <w:t xml:space="preserve">: </w:t>
      </w:r>
      <w:r w:rsidR="00474DC7" w:rsidRPr="00474DC7">
        <w:rPr>
          <w:rFonts w:ascii="Times New Roman" w:hAnsi="Times New Roman"/>
        </w:rPr>
        <w:t>имущественное право требования должника ООО «Ура</w:t>
      </w:r>
      <w:r w:rsidR="00474DC7">
        <w:rPr>
          <w:rFonts w:ascii="Times New Roman" w:hAnsi="Times New Roman"/>
        </w:rPr>
        <w:t>л</w:t>
      </w:r>
      <w:r w:rsidR="00474DC7" w:rsidRPr="00474DC7">
        <w:rPr>
          <w:rFonts w:ascii="Times New Roman" w:hAnsi="Times New Roman"/>
        </w:rPr>
        <w:t>газремонт» к арбитражному управляющему Полищуку А.Е.</w:t>
      </w:r>
      <w:r w:rsidR="00474DC7" w:rsidRPr="00474DC7">
        <w:rPr>
          <w:rFonts w:ascii="Times New Roman" w:hAnsi="Times New Roman"/>
          <w:color w:val="000000"/>
        </w:rPr>
        <w:t xml:space="preserve">, в размере </w:t>
      </w:r>
      <w:r w:rsidR="00474DC7" w:rsidRPr="00474DC7">
        <w:rPr>
          <w:rFonts w:ascii="Times New Roman" w:hAnsi="Times New Roman"/>
          <w:b/>
          <w:u w:val="single"/>
        </w:rPr>
        <w:t>2 905 597,83 руб.</w:t>
      </w:r>
    </w:p>
    <w:p w:rsidR="00343362" w:rsidRPr="00474DC7" w:rsidRDefault="00343362" w:rsidP="003A5C9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</w:rPr>
      </w:pPr>
      <w:r w:rsidRPr="00474DC7">
        <w:rPr>
          <w:rFonts w:ascii="Times New Roman" w:hAnsi="Times New Roman"/>
          <w:lang w:eastAsia="ru-RU"/>
        </w:rPr>
        <w:t>1.2. Текущая цена лота –___________________</w:t>
      </w:r>
      <w:r w:rsidR="002C17CF" w:rsidRPr="00474DC7">
        <w:rPr>
          <w:rFonts w:ascii="Times New Roman" w:hAnsi="Times New Roman"/>
          <w:lang w:eastAsia="ru-RU"/>
        </w:rPr>
        <w:t xml:space="preserve"> </w:t>
      </w:r>
      <w:r w:rsidRPr="00474DC7">
        <w:rPr>
          <w:rFonts w:ascii="Times New Roman" w:hAnsi="Times New Roman"/>
          <w:b/>
        </w:rPr>
        <w:t>рублей, НДС не облагается.</w:t>
      </w:r>
    </w:p>
    <w:p w:rsidR="00343362" w:rsidRPr="00474DC7" w:rsidRDefault="00343362" w:rsidP="003A5C9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474DC7">
        <w:rPr>
          <w:rFonts w:ascii="Times New Roman" w:hAnsi="Times New Roman"/>
          <w:lang w:eastAsia="ru-RU"/>
        </w:rPr>
        <w:t xml:space="preserve">1.3. </w:t>
      </w:r>
      <w:r w:rsidRPr="00474DC7">
        <w:rPr>
          <w:rFonts w:ascii="Times New Roman" w:hAnsi="Times New Roman"/>
          <w:bCs/>
          <w:lang w:eastAsia="ru-RU"/>
        </w:rPr>
        <w:t>Задаток вносится Покупателем в счет обеспечения исполнения обязательств по заключению и выполнению условий договора купли-продажи имущества по результатам проведения торгов.</w:t>
      </w:r>
    </w:p>
    <w:p w:rsidR="00343362" w:rsidRPr="00474DC7" w:rsidRDefault="00343362" w:rsidP="003A5C9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</w:p>
    <w:p w:rsidR="00343362" w:rsidRPr="00474DC7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474DC7">
        <w:rPr>
          <w:rFonts w:ascii="Times New Roman" w:hAnsi="Times New Roman"/>
          <w:b/>
          <w:bCs/>
          <w:lang w:eastAsia="ru-RU"/>
        </w:rPr>
        <w:t>2. Порядок внесения задатка</w:t>
      </w:r>
    </w:p>
    <w:p w:rsidR="00343362" w:rsidRPr="00C749CA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:rsidR="00343362" w:rsidRPr="00C749CA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749CA">
        <w:rPr>
          <w:rFonts w:ascii="Times New Roman" w:hAnsi="Times New Roman"/>
          <w:bCs/>
          <w:lang w:eastAsia="ru-RU"/>
        </w:rPr>
        <w:t>2.1.</w:t>
      </w:r>
      <w:r w:rsidR="00C749CA" w:rsidRPr="00C749CA">
        <w:rPr>
          <w:rFonts w:ascii="Times New Roman" w:hAnsi="Times New Roman"/>
          <w:bCs/>
          <w:lang w:eastAsia="ru-RU"/>
        </w:rPr>
        <w:t xml:space="preserve"> </w:t>
      </w:r>
      <w:r w:rsidR="00C749CA" w:rsidRPr="00C749CA">
        <w:rPr>
          <w:rFonts w:ascii="Times New Roman" w:hAnsi="Times New Roman"/>
        </w:rPr>
        <w:t>Денежные средства, указанные в п. 1.1. настоящего Договора, должны быть перечислены Заявителем на расчётный счет Должника не позднее даты окончания приема заявок на участие в открытых электронных торгов (аукциона) и считаются внесенными с момента их зачисления на расчетный счет Должника.</w:t>
      </w:r>
      <w:r w:rsidRPr="00C749CA">
        <w:rPr>
          <w:rFonts w:ascii="Times New Roman" w:hAnsi="Times New Roman"/>
          <w:bCs/>
          <w:lang w:eastAsia="ru-RU"/>
        </w:rPr>
        <w:t xml:space="preserve"> В случае непоступления суммы задатка в установленный срок обязательства Покупателя по внесению задатка считаются невыполненными. В этом случае «Покупатель» к участию в торгах не допускается.</w:t>
      </w:r>
    </w:p>
    <w:p w:rsidR="00343362" w:rsidRPr="00C749CA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C749CA">
        <w:rPr>
          <w:rFonts w:ascii="Times New Roman" w:hAnsi="Times New Roman"/>
          <w:bCs/>
          <w:lang w:eastAsia="ru-RU"/>
        </w:rPr>
        <w:t>2.2. На денежные средства, перечисленные в соответствии с настоящим Договором, проценты не начисляются.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>3. Порядок возврата и удержания задатка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3.1. 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разделе 5 насто</w:t>
      </w:r>
      <w:r>
        <w:rPr>
          <w:rFonts w:ascii="Times New Roman" w:hAnsi="Times New Roman"/>
          <w:bCs/>
          <w:lang w:eastAsia="ru-RU"/>
        </w:rPr>
        <w:t>ящего договора счет «Покупателя</w:t>
      </w:r>
      <w:r w:rsidRPr="000D7C75">
        <w:rPr>
          <w:rFonts w:ascii="Times New Roman" w:hAnsi="Times New Roman"/>
          <w:bCs/>
          <w:lang w:eastAsia="ru-RU"/>
        </w:rPr>
        <w:t>».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«Покупатель</w:t>
      </w:r>
      <w:r w:rsidRPr="000D7C75">
        <w:rPr>
          <w:rFonts w:ascii="Times New Roman" w:hAnsi="Times New Roman"/>
          <w:bCs/>
          <w:lang w:eastAsia="ru-RU"/>
        </w:rPr>
        <w:t>» обязан незамедлительно письм</w:t>
      </w:r>
      <w:r>
        <w:rPr>
          <w:rFonts w:ascii="Times New Roman" w:hAnsi="Times New Roman"/>
          <w:bCs/>
          <w:lang w:eastAsia="ru-RU"/>
        </w:rPr>
        <w:t>енно информировать «Продавца</w:t>
      </w:r>
      <w:r w:rsidRPr="000D7C75">
        <w:rPr>
          <w:rFonts w:ascii="Times New Roman" w:hAnsi="Times New Roman"/>
          <w:bCs/>
          <w:lang w:eastAsia="ru-RU"/>
        </w:rPr>
        <w:t>» об изменении своих бан</w:t>
      </w:r>
      <w:r>
        <w:rPr>
          <w:rFonts w:ascii="Times New Roman" w:hAnsi="Times New Roman"/>
          <w:bCs/>
          <w:lang w:eastAsia="ru-RU"/>
        </w:rPr>
        <w:t>ковских реквизитов. «Продавец</w:t>
      </w:r>
      <w:r w:rsidRPr="000D7C75">
        <w:rPr>
          <w:rFonts w:ascii="Times New Roman" w:hAnsi="Times New Roman"/>
          <w:bCs/>
          <w:lang w:eastAsia="ru-RU"/>
        </w:rPr>
        <w:t>» не отвечает за нарушение установленных настоящим Договором сроков возврата за</w:t>
      </w:r>
      <w:r>
        <w:rPr>
          <w:rFonts w:ascii="Times New Roman" w:hAnsi="Times New Roman"/>
          <w:bCs/>
          <w:lang w:eastAsia="ru-RU"/>
        </w:rPr>
        <w:t>датка в случае, если «Покупатель</w:t>
      </w:r>
      <w:r w:rsidRPr="000D7C75">
        <w:rPr>
          <w:rFonts w:ascii="Times New Roman" w:hAnsi="Times New Roman"/>
          <w:bCs/>
          <w:lang w:eastAsia="ru-RU"/>
        </w:rPr>
        <w:t>» своевремен</w:t>
      </w:r>
      <w:r>
        <w:rPr>
          <w:rFonts w:ascii="Times New Roman" w:hAnsi="Times New Roman"/>
          <w:bCs/>
          <w:lang w:eastAsia="ru-RU"/>
        </w:rPr>
        <w:t>но не информировал «Продавца</w:t>
      </w:r>
      <w:r w:rsidRPr="000D7C75">
        <w:rPr>
          <w:rFonts w:ascii="Times New Roman" w:hAnsi="Times New Roman"/>
          <w:bCs/>
          <w:lang w:eastAsia="ru-RU"/>
        </w:rPr>
        <w:t>» об изменении своих банковских реквизитов. В случае изменения банковских реквизитов срок, указанный в пунктах 3.2 – 3.6 настоящего Договора, исчисляется с момента получения письменного уведомления об изменении банковских реквизитов.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bCs/>
          <w:lang w:eastAsia="ru-RU"/>
        </w:rPr>
        <w:t>3.2. В случае, если «Покупатель</w:t>
      </w:r>
      <w:r w:rsidRPr="000D7C75">
        <w:rPr>
          <w:rFonts w:ascii="Times New Roman" w:hAnsi="Times New Roman"/>
          <w:bCs/>
          <w:lang w:eastAsia="ru-RU"/>
        </w:rPr>
        <w:t xml:space="preserve">» не будет допущен </w:t>
      </w:r>
      <w:r>
        <w:rPr>
          <w:rFonts w:ascii="Times New Roman" w:hAnsi="Times New Roman"/>
          <w:bCs/>
          <w:lang w:eastAsia="ru-RU"/>
        </w:rPr>
        <w:t>к участию в торгах, «Продавец</w:t>
      </w:r>
      <w:r w:rsidRPr="000D7C75">
        <w:rPr>
          <w:rFonts w:ascii="Times New Roman" w:hAnsi="Times New Roman"/>
          <w:bCs/>
          <w:lang w:eastAsia="ru-RU"/>
        </w:rPr>
        <w:t>» обязуется возвратит</w:t>
      </w:r>
      <w:r>
        <w:rPr>
          <w:rFonts w:ascii="Times New Roman" w:hAnsi="Times New Roman"/>
          <w:bCs/>
          <w:lang w:eastAsia="ru-RU"/>
        </w:rPr>
        <w:t>ь сумму внесенного «Покупателем</w:t>
      </w:r>
      <w:r w:rsidRPr="000D7C75">
        <w:rPr>
          <w:rFonts w:ascii="Times New Roman" w:hAnsi="Times New Roman"/>
          <w:bCs/>
          <w:lang w:eastAsia="ru-RU"/>
        </w:rPr>
        <w:t xml:space="preserve">» задатка </w:t>
      </w:r>
      <w:r w:rsidRPr="000D7C75">
        <w:rPr>
          <w:rFonts w:ascii="Times New Roman" w:hAnsi="Times New Roman"/>
          <w:color w:val="000000"/>
          <w:spacing w:val="2"/>
          <w:lang w:eastAsia="ru-RU"/>
        </w:rPr>
        <w:t xml:space="preserve">в </w:t>
      </w:r>
      <w:r w:rsidRPr="000D7C75">
        <w:rPr>
          <w:rFonts w:ascii="Times New Roman" w:hAnsi="Times New Roman"/>
          <w:color w:val="000000"/>
          <w:lang w:eastAsia="ru-RU"/>
        </w:rPr>
        <w:t xml:space="preserve">течение 5 (пяти) дней со дня подписания протокола об определении участников торгов. 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lastRenderedPageBreak/>
        <w:t>3.3. В случае</w:t>
      </w:r>
      <w:proofErr w:type="gramStart"/>
      <w:r>
        <w:rPr>
          <w:rFonts w:ascii="Times New Roman" w:hAnsi="Times New Roman"/>
          <w:bCs/>
          <w:lang w:eastAsia="ru-RU"/>
        </w:rPr>
        <w:t>,</w:t>
      </w:r>
      <w:proofErr w:type="gramEnd"/>
      <w:r>
        <w:rPr>
          <w:rFonts w:ascii="Times New Roman" w:hAnsi="Times New Roman"/>
          <w:bCs/>
          <w:lang w:eastAsia="ru-RU"/>
        </w:rPr>
        <w:t xml:space="preserve"> если  «Покупатель</w:t>
      </w:r>
      <w:r w:rsidRPr="000D7C75">
        <w:rPr>
          <w:rFonts w:ascii="Times New Roman" w:hAnsi="Times New Roman"/>
          <w:bCs/>
          <w:lang w:eastAsia="ru-RU"/>
        </w:rPr>
        <w:t>»  участвовал  в  торгах</w:t>
      </w:r>
      <w:r>
        <w:rPr>
          <w:rFonts w:ascii="Times New Roman" w:hAnsi="Times New Roman"/>
          <w:bCs/>
          <w:lang w:eastAsia="ru-RU"/>
        </w:rPr>
        <w:t>, но не выиграл их, «Продавец</w:t>
      </w:r>
      <w:r w:rsidRPr="000D7C75">
        <w:rPr>
          <w:rFonts w:ascii="Times New Roman" w:hAnsi="Times New Roman"/>
          <w:bCs/>
          <w:lang w:eastAsia="ru-RU"/>
        </w:rPr>
        <w:t>» обязуется возвратит</w:t>
      </w:r>
      <w:r>
        <w:rPr>
          <w:rFonts w:ascii="Times New Roman" w:hAnsi="Times New Roman"/>
          <w:bCs/>
          <w:lang w:eastAsia="ru-RU"/>
        </w:rPr>
        <w:t>ь сумму внесенного «Покупателем</w:t>
      </w:r>
      <w:r w:rsidRPr="000D7C75">
        <w:rPr>
          <w:rFonts w:ascii="Times New Roman" w:hAnsi="Times New Roman"/>
          <w:bCs/>
          <w:lang w:eastAsia="ru-RU"/>
        </w:rPr>
        <w:t xml:space="preserve">» задатка </w:t>
      </w:r>
      <w:r w:rsidRPr="000D7C75">
        <w:rPr>
          <w:rFonts w:ascii="Times New Roman" w:hAnsi="Times New Roman"/>
          <w:color w:val="000000"/>
          <w:spacing w:val="5"/>
          <w:lang w:eastAsia="ru-RU"/>
        </w:rPr>
        <w:t xml:space="preserve">в течение  5 (пяти)  рабочих дней со дня  подписания </w:t>
      </w:r>
      <w:r w:rsidRPr="000D7C75">
        <w:rPr>
          <w:rFonts w:ascii="Times New Roman" w:hAnsi="Times New Roman"/>
          <w:color w:val="000000"/>
          <w:spacing w:val="-1"/>
          <w:lang w:eastAsia="ru-RU"/>
        </w:rPr>
        <w:t xml:space="preserve">протокола о результатах проведения торгов. 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3.</w:t>
      </w:r>
      <w:r>
        <w:rPr>
          <w:rFonts w:ascii="Times New Roman" w:hAnsi="Times New Roman"/>
          <w:bCs/>
          <w:lang w:eastAsia="ru-RU"/>
        </w:rPr>
        <w:t>4. В случае отзыва «Покупателем</w:t>
      </w:r>
      <w:r w:rsidRPr="000D7C75">
        <w:rPr>
          <w:rFonts w:ascii="Times New Roman" w:hAnsi="Times New Roman"/>
          <w:bCs/>
          <w:lang w:eastAsia="ru-RU"/>
        </w:rPr>
        <w:t>» заявки на участие в торгах до истечения срока</w:t>
      </w:r>
      <w:r>
        <w:rPr>
          <w:rFonts w:ascii="Times New Roman" w:hAnsi="Times New Roman"/>
          <w:bCs/>
          <w:lang w:eastAsia="ru-RU"/>
        </w:rPr>
        <w:t xml:space="preserve"> подачи предложений «Продавец</w:t>
      </w:r>
      <w:r w:rsidRPr="000D7C75">
        <w:rPr>
          <w:rFonts w:ascii="Times New Roman" w:hAnsi="Times New Roman"/>
          <w:bCs/>
          <w:lang w:eastAsia="ru-RU"/>
        </w:rPr>
        <w:t>» обязуется во</w:t>
      </w:r>
      <w:r>
        <w:rPr>
          <w:rFonts w:ascii="Times New Roman" w:hAnsi="Times New Roman"/>
          <w:bCs/>
          <w:lang w:eastAsia="ru-RU"/>
        </w:rPr>
        <w:t>звратить сумму внесенного «Покупателем</w:t>
      </w:r>
      <w:r w:rsidRPr="000D7C75">
        <w:rPr>
          <w:rFonts w:ascii="Times New Roman" w:hAnsi="Times New Roman"/>
          <w:bCs/>
          <w:lang w:eastAsia="ru-RU"/>
        </w:rPr>
        <w:t xml:space="preserve">» задатка </w:t>
      </w:r>
      <w:r w:rsidRPr="000D7C75">
        <w:rPr>
          <w:rFonts w:ascii="Times New Roman" w:hAnsi="Times New Roman"/>
          <w:color w:val="000000"/>
          <w:spacing w:val="1"/>
          <w:lang w:eastAsia="ru-RU"/>
        </w:rPr>
        <w:t xml:space="preserve">в срок не позднее 5 (пяти) </w:t>
      </w:r>
      <w:r w:rsidRPr="000D7C75">
        <w:rPr>
          <w:rFonts w:ascii="Times New Roman" w:hAnsi="Times New Roman"/>
          <w:color w:val="000000"/>
          <w:lang w:eastAsia="ru-RU"/>
        </w:rPr>
        <w:t>дней с момента поступления Организатору торго</w:t>
      </w:r>
      <w:r>
        <w:rPr>
          <w:rFonts w:ascii="Times New Roman" w:hAnsi="Times New Roman"/>
          <w:color w:val="000000"/>
          <w:lang w:eastAsia="ru-RU"/>
        </w:rPr>
        <w:t>в уведомления об отзыве заявки.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3.5. В случае признания тор</w:t>
      </w:r>
      <w:r>
        <w:rPr>
          <w:rFonts w:ascii="Times New Roman" w:hAnsi="Times New Roman"/>
          <w:bCs/>
          <w:lang w:eastAsia="ru-RU"/>
        </w:rPr>
        <w:t>гов несостоявшимися «Продавец</w:t>
      </w:r>
      <w:r w:rsidRPr="000D7C75">
        <w:rPr>
          <w:rFonts w:ascii="Times New Roman" w:hAnsi="Times New Roman"/>
          <w:bCs/>
          <w:lang w:eastAsia="ru-RU"/>
        </w:rPr>
        <w:t>» обязуется возвратит</w:t>
      </w:r>
      <w:r>
        <w:rPr>
          <w:rFonts w:ascii="Times New Roman" w:hAnsi="Times New Roman"/>
          <w:bCs/>
          <w:lang w:eastAsia="ru-RU"/>
        </w:rPr>
        <w:t>ь сумму внесенного «Покупателем</w:t>
      </w:r>
      <w:r w:rsidRPr="000D7C75">
        <w:rPr>
          <w:rFonts w:ascii="Times New Roman" w:hAnsi="Times New Roman"/>
          <w:bCs/>
          <w:lang w:eastAsia="ru-RU"/>
        </w:rPr>
        <w:t xml:space="preserve">» задатка в течение 5 (пяти) дней с даты подписания протокола о признании торгов несостоявшимися. 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3.6. Внесенный задаток не возвращ</w:t>
      </w:r>
      <w:r>
        <w:rPr>
          <w:rFonts w:ascii="Times New Roman" w:hAnsi="Times New Roman"/>
          <w:bCs/>
          <w:lang w:eastAsia="ru-RU"/>
        </w:rPr>
        <w:t>ается в случае, если «Покупатель</w:t>
      </w:r>
      <w:r w:rsidRPr="000D7C75">
        <w:rPr>
          <w:rFonts w:ascii="Times New Roman" w:hAnsi="Times New Roman"/>
          <w:bCs/>
          <w:lang w:eastAsia="ru-RU"/>
        </w:rPr>
        <w:t>», признанный победителем торгов: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color w:val="000000"/>
          <w:spacing w:val="1"/>
          <w:lang w:eastAsia="ru-RU"/>
        </w:rPr>
        <w:t>-</w:t>
      </w:r>
      <w:r>
        <w:rPr>
          <w:rFonts w:ascii="Times New Roman" w:hAnsi="Times New Roman"/>
          <w:color w:val="000000"/>
          <w:spacing w:val="1"/>
          <w:lang w:eastAsia="ru-RU"/>
        </w:rPr>
        <w:t xml:space="preserve"> </w:t>
      </w:r>
      <w:r w:rsidRPr="000D7C75">
        <w:rPr>
          <w:rFonts w:ascii="Times New Roman" w:hAnsi="Times New Roman"/>
          <w:color w:val="000000"/>
          <w:spacing w:val="1"/>
          <w:lang w:eastAsia="ru-RU"/>
        </w:rPr>
        <w:t xml:space="preserve">отказывается или уклоняется </w:t>
      </w:r>
      <w:r w:rsidRPr="000D7C75">
        <w:rPr>
          <w:rFonts w:ascii="Times New Roman" w:hAnsi="Times New Roman"/>
          <w:color w:val="000000"/>
          <w:spacing w:val="-1"/>
          <w:lang w:eastAsia="ru-RU"/>
        </w:rPr>
        <w:t>от подписания догов</w:t>
      </w:r>
      <w:r>
        <w:rPr>
          <w:rFonts w:ascii="Times New Roman" w:hAnsi="Times New Roman"/>
          <w:color w:val="000000"/>
          <w:spacing w:val="-1"/>
          <w:lang w:eastAsia="ru-RU"/>
        </w:rPr>
        <w:t>ора купли-продажи имущества</w:t>
      </w:r>
      <w:r w:rsidRPr="000D7C75">
        <w:rPr>
          <w:rFonts w:ascii="Times New Roman" w:hAnsi="Times New Roman"/>
          <w:color w:val="000000"/>
          <w:spacing w:val="-1"/>
          <w:lang w:eastAsia="ru-RU"/>
        </w:rPr>
        <w:t xml:space="preserve"> в течение 5 дней с момента </w:t>
      </w:r>
      <w:r w:rsidRPr="000D7C75">
        <w:rPr>
          <w:rFonts w:ascii="Times New Roman" w:hAnsi="Times New Roman"/>
          <w:color w:val="000000"/>
          <w:spacing w:val="2"/>
          <w:lang w:eastAsia="ru-RU"/>
        </w:rPr>
        <w:t>нап</w:t>
      </w:r>
      <w:r>
        <w:rPr>
          <w:rFonts w:ascii="Times New Roman" w:hAnsi="Times New Roman"/>
          <w:color w:val="000000"/>
          <w:spacing w:val="2"/>
          <w:lang w:eastAsia="ru-RU"/>
        </w:rPr>
        <w:t xml:space="preserve">равления Конкурсным управляющим победителю торгов предложения </w:t>
      </w:r>
      <w:r w:rsidRPr="000D7C75">
        <w:rPr>
          <w:rFonts w:ascii="Times New Roman" w:hAnsi="Times New Roman"/>
          <w:color w:val="000000"/>
          <w:spacing w:val="2"/>
          <w:lang w:eastAsia="ru-RU"/>
        </w:rPr>
        <w:t xml:space="preserve">заключить </w:t>
      </w:r>
      <w:r>
        <w:rPr>
          <w:rFonts w:ascii="Times New Roman" w:hAnsi="Times New Roman"/>
          <w:color w:val="000000"/>
          <w:spacing w:val="-2"/>
          <w:lang w:eastAsia="ru-RU"/>
        </w:rPr>
        <w:t xml:space="preserve">договор </w:t>
      </w:r>
      <w:r w:rsidRPr="000D7C75">
        <w:rPr>
          <w:rFonts w:ascii="Times New Roman" w:hAnsi="Times New Roman"/>
          <w:color w:val="000000"/>
          <w:spacing w:val="-2"/>
          <w:lang w:eastAsia="ru-RU"/>
        </w:rPr>
        <w:t>купли-продажи</w:t>
      </w:r>
      <w:r w:rsidRPr="000D7C75">
        <w:rPr>
          <w:rFonts w:ascii="Times New Roman" w:hAnsi="Times New Roman"/>
          <w:bCs/>
          <w:lang w:eastAsia="ru-RU"/>
        </w:rPr>
        <w:t>;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- уклоняется от исполнения условий заключенного по результатам торгов договора, в том числе касающихся внесения оплаты в установленный договором срок.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 xml:space="preserve">3.7. В течение 5 рабочих дней со дня утверждения результатов торгов, с победителем заключается </w:t>
      </w:r>
      <w:r>
        <w:rPr>
          <w:rFonts w:ascii="Times New Roman" w:hAnsi="Times New Roman"/>
          <w:bCs/>
          <w:lang w:eastAsia="ru-RU"/>
        </w:rPr>
        <w:t>договор. З</w:t>
      </w:r>
      <w:r w:rsidRPr="000D7C75">
        <w:rPr>
          <w:rFonts w:ascii="Times New Roman" w:hAnsi="Times New Roman"/>
          <w:bCs/>
          <w:lang w:eastAsia="ru-RU"/>
        </w:rPr>
        <w:t>адаток</w:t>
      </w:r>
      <w:r>
        <w:rPr>
          <w:rFonts w:ascii="Times New Roman" w:hAnsi="Times New Roman"/>
          <w:bCs/>
          <w:lang w:eastAsia="ru-RU"/>
        </w:rPr>
        <w:t>, внесенный «Покупателем</w:t>
      </w:r>
      <w:r w:rsidRPr="000D7C75">
        <w:rPr>
          <w:rFonts w:ascii="Times New Roman" w:hAnsi="Times New Roman"/>
          <w:bCs/>
          <w:lang w:eastAsia="ru-RU"/>
        </w:rPr>
        <w:t>», ставшим победителем</w:t>
      </w:r>
      <w:r>
        <w:rPr>
          <w:rFonts w:ascii="Times New Roman" w:hAnsi="Times New Roman"/>
          <w:bCs/>
          <w:lang w:eastAsia="ru-RU"/>
        </w:rPr>
        <w:t>,</w:t>
      </w:r>
      <w:r w:rsidRPr="000D7C75">
        <w:rPr>
          <w:rFonts w:ascii="Times New Roman" w:hAnsi="Times New Roman"/>
          <w:bCs/>
          <w:lang w:eastAsia="ru-RU"/>
        </w:rPr>
        <w:t xml:space="preserve"> засчитывается в качестве оплаты по договору, заключенному по результатам торгов, при условии, внесения полной оплаты в установленный договором срок.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>4. Заключительные положения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4.1. Настоящий договор вступае</w:t>
      </w:r>
      <w:r>
        <w:rPr>
          <w:rFonts w:ascii="Times New Roman" w:hAnsi="Times New Roman"/>
          <w:bCs/>
          <w:lang w:eastAsia="ru-RU"/>
        </w:rPr>
        <w:t>т в силу с даты его подписания с</w:t>
      </w:r>
      <w:r w:rsidRPr="000D7C75">
        <w:rPr>
          <w:rFonts w:ascii="Times New Roman" w:hAnsi="Times New Roman"/>
          <w:bCs/>
          <w:lang w:eastAsia="ru-RU"/>
        </w:rPr>
        <w:t xml:space="preserve">торонами и прекращает </w:t>
      </w:r>
      <w:r>
        <w:rPr>
          <w:rFonts w:ascii="Times New Roman" w:hAnsi="Times New Roman"/>
          <w:bCs/>
          <w:lang w:eastAsia="ru-RU"/>
        </w:rPr>
        <w:t>свое действие после исполнения с</w:t>
      </w:r>
      <w:r w:rsidRPr="000D7C75">
        <w:rPr>
          <w:rFonts w:ascii="Times New Roman" w:hAnsi="Times New Roman"/>
          <w:bCs/>
          <w:lang w:eastAsia="ru-RU"/>
        </w:rPr>
        <w:t>торонами всех обязательств по нему.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 xml:space="preserve">4.2. Все возможные споры и разногласия, связанные с исполнением настоящего Договора, разрешаются в претензионном порядке. Срок подачи и рассмотрения претензии составляет 20 (двадцать) дней. В случае невозможности разрешения споров и разногласий путем переговоров они передаются на </w:t>
      </w:r>
      <w:r>
        <w:rPr>
          <w:rFonts w:ascii="Times New Roman" w:hAnsi="Times New Roman"/>
          <w:bCs/>
          <w:lang w:eastAsia="ru-RU"/>
        </w:rPr>
        <w:t xml:space="preserve">разрешение Арбитражный суд </w:t>
      </w:r>
      <w:r w:rsidRPr="000D7C75">
        <w:rPr>
          <w:rFonts w:ascii="Times New Roman" w:hAnsi="Times New Roman"/>
          <w:bCs/>
          <w:lang w:eastAsia="ru-RU"/>
        </w:rPr>
        <w:t>в соответствии с законодательством Российской Федерации.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4.3. Настоящий договор составлен в двух экземплярах, имеющих одинаковую юридическую</w:t>
      </w:r>
      <w:r>
        <w:rPr>
          <w:rFonts w:ascii="Times New Roman" w:hAnsi="Times New Roman"/>
          <w:bCs/>
          <w:lang w:eastAsia="ru-RU"/>
        </w:rPr>
        <w:t xml:space="preserve"> силу, по одному для каждой из с</w:t>
      </w:r>
      <w:r w:rsidRPr="000D7C75">
        <w:rPr>
          <w:rFonts w:ascii="Times New Roman" w:hAnsi="Times New Roman"/>
          <w:bCs/>
          <w:lang w:eastAsia="ru-RU"/>
        </w:rPr>
        <w:t>торон.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:rsidR="00343362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 xml:space="preserve">5. Адреса и подписи </w:t>
      </w:r>
      <w:r w:rsidRPr="000D7C75">
        <w:rPr>
          <w:rFonts w:ascii="Times New Roman" w:hAnsi="Times New Roman"/>
          <w:b/>
          <w:bCs/>
          <w:lang w:eastAsia="ru-RU"/>
        </w:rPr>
        <w:t>Сторон</w:t>
      </w:r>
    </w:p>
    <w:p w:rsidR="002C17CF" w:rsidRPr="000D7C75" w:rsidRDefault="002C17CF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tbl>
      <w:tblPr>
        <w:tblW w:w="10080" w:type="dxa"/>
        <w:tblInd w:w="-252" w:type="dxa"/>
        <w:tblLayout w:type="fixed"/>
        <w:tblLook w:val="0000"/>
      </w:tblPr>
      <w:tblGrid>
        <w:gridCol w:w="5220"/>
        <w:gridCol w:w="4860"/>
      </w:tblGrid>
      <w:tr w:rsidR="002C17CF" w:rsidRPr="00FC6071" w:rsidTr="000B401B">
        <w:trPr>
          <w:trHeight w:val="2967"/>
        </w:trPr>
        <w:tc>
          <w:tcPr>
            <w:tcW w:w="5220" w:type="dxa"/>
          </w:tcPr>
          <w:p w:rsidR="002C17CF" w:rsidRPr="00FC6071" w:rsidRDefault="002C17CF" w:rsidP="000B401B">
            <w:pPr>
              <w:spacing w:after="0"/>
              <w:rPr>
                <w:rFonts w:ascii="Times New Roman" w:hAnsi="Times New Roman"/>
                <w:b/>
              </w:rPr>
            </w:pPr>
            <w:r w:rsidRPr="00FC6071">
              <w:rPr>
                <w:rFonts w:ascii="Times New Roman" w:hAnsi="Times New Roman"/>
                <w:b/>
              </w:rPr>
              <w:t>«Продавец»</w:t>
            </w:r>
          </w:p>
          <w:p w:rsidR="002C17CF" w:rsidRPr="00FC6071" w:rsidRDefault="002C17CF" w:rsidP="000B401B">
            <w:pPr>
              <w:spacing w:after="0"/>
              <w:rPr>
                <w:rFonts w:ascii="Times New Roman" w:hAnsi="Times New Roman"/>
              </w:rPr>
            </w:pPr>
          </w:p>
          <w:p w:rsidR="002C17CF" w:rsidRPr="009044C2" w:rsidRDefault="002C17CF" w:rsidP="000B401B">
            <w:pPr>
              <w:spacing w:after="0"/>
              <w:rPr>
                <w:rFonts w:ascii="Times New Roman" w:hAnsi="Times New Roman"/>
                <w:b/>
                <w:highlight w:val="yellow"/>
              </w:rPr>
            </w:pPr>
            <w:r w:rsidRPr="009044C2">
              <w:rPr>
                <w:rFonts w:ascii="Times New Roman" w:hAnsi="Times New Roman"/>
                <w:b/>
              </w:rPr>
              <w:t>ООО «</w:t>
            </w:r>
            <w:r w:rsidR="009044C2" w:rsidRPr="009044C2">
              <w:rPr>
                <w:rFonts w:ascii="Times New Roman" w:hAnsi="Times New Roman"/>
                <w:b/>
              </w:rPr>
              <w:t>Уралгазремонт</w:t>
            </w:r>
            <w:r w:rsidRPr="009044C2">
              <w:rPr>
                <w:rFonts w:ascii="Times New Roman" w:hAnsi="Times New Roman"/>
                <w:b/>
              </w:rPr>
              <w:t>»</w:t>
            </w:r>
          </w:p>
          <w:p w:rsidR="002C17CF" w:rsidRPr="009044C2" w:rsidRDefault="002C17CF" w:rsidP="000B401B">
            <w:pPr>
              <w:spacing w:after="0"/>
              <w:rPr>
                <w:rFonts w:ascii="Times New Roman" w:hAnsi="Times New Roman"/>
              </w:rPr>
            </w:pPr>
            <w:r w:rsidRPr="009044C2">
              <w:rPr>
                <w:rFonts w:ascii="Times New Roman" w:hAnsi="Times New Roman"/>
              </w:rPr>
              <w:t xml:space="preserve">Юр. адрес: </w:t>
            </w:r>
            <w:r w:rsidR="009044C2" w:rsidRPr="009044C2">
              <w:rPr>
                <w:rFonts w:ascii="Times New Roman" w:hAnsi="Times New Roman"/>
              </w:rPr>
              <w:t>г. Екатеринбург, ул. Азина,18д</w:t>
            </w:r>
          </w:p>
          <w:p w:rsidR="002C17CF" w:rsidRPr="009044C2" w:rsidRDefault="002C17CF" w:rsidP="000B401B">
            <w:pPr>
              <w:spacing w:after="0"/>
              <w:rPr>
                <w:rFonts w:ascii="Times New Roman" w:hAnsi="Times New Roman"/>
              </w:rPr>
            </w:pPr>
            <w:r w:rsidRPr="009044C2">
              <w:rPr>
                <w:rFonts w:ascii="Times New Roman" w:hAnsi="Times New Roman"/>
              </w:rPr>
              <w:t>Почтовый</w:t>
            </w:r>
            <w:r w:rsidR="008B2935">
              <w:rPr>
                <w:rFonts w:ascii="Times New Roman" w:hAnsi="Times New Roman"/>
              </w:rPr>
              <w:t xml:space="preserve"> адрес</w:t>
            </w:r>
            <w:r w:rsidRPr="009044C2">
              <w:rPr>
                <w:rFonts w:ascii="Times New Roman" w:hAnsi="Times New Roman"/>
              </w:rPr>
              <w:t xml:space="preserve">: </w:t>
            </w:r>
            <w:r w:rsidR="008B2935">
              <w:rPr>
                <w:rFonts w:ascii="Times New Roman" w:hAnsi="Times New Roman"/>
              </w:rPr>
              <w:t xml:space="preserve">107140, г. Москва, ул. </w:t>
            </w:r>
            <w:proofErr w:type="spellStart"/>
            <w:r w:rsidR="008B2935">
              <w:rPr>
                <w:rFonts w:ascii="Times New Roman" w:hAnsi="Times New Roman"/>
              </w:rPr>
              <w:t>Русаковская</w:t>
            </w:r>
            <w:proofErr w:type="spellEnd"/>
            <w:r w:rsidR="008B2935">
              <w:rPr>
                <w:rFonts w:ascii="Times New Roman" w:hAnsi="Times New Roman"/>
              </w:rPr>
              <w:t>, д. 13, стр. 5, оф. 108</w:t>
            </w:r>
            <w:r w:rsidR="008B2935" w:rsidRPr="009044C2">
              <w:rPr>
                <w:rFonts w:ascii="Times New Roman" w:hAnsi="Times New Roman"/>
              </w:rPr>
              <w:t>.</w:t>
            </w:r>
          </w:p>
          <w:p w:rsidR="001E6CAF" w:rsidRDefault="002C17CF" w:rsidP="000B401B">
            <w:pPr>
              <w:spacing w:after="0"/>
              <w:rPr>
                <w:rFonts w:ascii="Times New Roman" w:hAnsi="Times New Roman"/>
                <w:bCs/>
              </w:rPr>
            </w:pPr>
            <w:r w:rsidRPr="009044C2">
              <w:rPr>
                <w:rFonts w:ascii="Times New Roman" w:hAnsi="Times New Roman"/>
              </w:rPr>
              <w:t>р/с</w:t>
            </w:r>
            <w:r w:rsidR="00925B5B">
              <w:rPr>
                <w:rFonts w:ascii="Times New Roman" w:hAnsi="Times New Roman"/>
              </w:rPr>
              <w:t xml:space="preserve"> 4070281032422000548</w:t>
            </w:r>
            <w:r w:rsidRPr="009044C2">
              <w:rPr>
                <w:rFonts w:ascii="Times New Roman" w:hAnsi="Times New Roman"/>
              </w:rPr>
              <w:t xml:space="preserve">, </w:t>
            </w:r>
            <w:r w:rsidR="001E6CAF">
              <w:rPr>
                <w:rFonts w:ascii="Times New Roman" w:hAnsi="Times New Roman"/>
              </w:rPr>
              <w:t>в</w:t>
            </w:r>
            <w:r w:rsidR="00925B5B" w:rsidRPr="00474DC7">
              <w:rPr>
                <w:rFonts w:ascii="Times New Roman" w:hAnsi="Times New Roman"/>
              </w:rPr>
              <w:t xml:space="preserve"> ПАО "БАНК УРАЛСИБ"</w:t>
            </w:r>
            <w:r w:rsidR="00925B5B">
              <w:rPr>
                <w:rFonts w:ascii="Times New Roman" w:hAnsi="Times New Roman"/>
              </w:rPr>
              <w:t>,</w:t>
            </w:r>
            <w:r w:rsidR="00925B5B" w:rsidRPr="00474DC7">
              <w:rPr>
                <w:rFonts w:ascii="Times New Roman" w:hAnsi="Times New Roman"/>
                <w:bCs/>
              </w:rPr>
              <w:t xml:space="preserve"> к/с № </w:t>
            </w:r>
            <w:r w:rsidR="00925B5B" w:rsidRPr="00474DC7">
              <w:rPr>
                <w:rFonts w:ascii="Times New Roman" w:hAnsi="Times New Roman"/>
                <w:shd w:val="clear" w:color="auto" w:fill="FFFFFF"/>
              </w:rPr>
              <w:t>30101810165770000446</w:t>
            </w:r>
            <w:r w:rsidR="00925B5B" w:rsidRPr="00474DC7">
              <w:rPr>
                <w:rFonts w:ascii="Times New Roman" w:hAnsi="Times New Roman"/>
                <w:bCs/>
              </w:rPr>
              <w:t xml:space="preserve">, </w:t>
            </w:r>
          </w:p>
          <w:p w:rsidR="00925B5B" w:rsidRDefault="00925B5B" w:rsidP="000B401B">
            <w:pPr>
              <w:spacing w:after="0"/>
              <w:rPr>
                <w:rFonts w:ascii="Times New Roman" w:hAnsi="Times New Roman"/>
                <w:shd w:val="clear" w:color="auto" w:fill="FFFFFF"/>
              </w:rPr>
            </w:pPr>
            <w:r w:rsidRPr="00474DC7">
              <w:rPr>
                <w:rFonts w:ascii="Times New Roman" w:hAnsi="Times New Roman"/>
                <w:bCs/>
              </w:rPr>
              <w:t xml:space="preserve">БИК </w:t>
            </w:r>
            <w:r w:rsidRPr="00474DC7">
              <w:rPr>
                <w:rFonts w:ascii="Times New Roman" w:hAnsi="Times New Roman"/>
                <w:shd w:val="clear" w:color="auto" w:fill="FFFFFF"/>
              </w:rPr>
              <w:t>046577446</w:t>
            </w:r>
          </w:p>
          <w:p w:rsidR="001E6CAF" w:rsidRDefault="001E6CAF" w:rsidP="000B401B">
            <w:pPr>
              <w:spacing w:after="0"/>
              <w:rPr>
                <w:rFonts w:ascii="Times New Roman" w:hAnsi="Times New Roman"/>
                <w:shd w:val="clear" w:color="auto" w:fill="FFFFFF"/>
              </w:rPr>
            </w:pPr>
            <w:bookmarkStart w:id="0" w:name="_GoBack"/>
            <w:bookmarkEnd w:id="0"/>
          </w:p>
          <w:p w:rsidR="002C17CF" w:rsidRPr="009044C2" w:rsidRDefault="002C17CF" w:rsidP="000B401B">
            <w:pPr>
              <w:spacing w:after="0"/>
              <w:rPr>
                <w:rFonts w:ascii="Times New Roman" w:hAnsi="Times New Roman"/>
                <w:highlight w:val="yellow"/>
              </w:rPr>
            </w:pPr>
            <w:r w:rsidRPr="009044C2">
              <w:rPr>
                <w:rFonts w:ascii="Times New Roman" w:hAnsi="Times New Roman"/>
              </w:rPr>
              <w:t>Конкурсный управляющий</w:t>
            </w:r>
          </w:p>
          <w:p w:rsidR="002C17CF" w:rsidRPr="00FC6071" w:rsidRDefault="002C17CF" w:rsidP="000B401B">
            <w:pPr>
              <w:spacing w:after="0"/>
              <w:rPr>
                <w:rFonts w:ascii="Times New Roman" w:hAnsi="Times New Roman"/>
              </w:rPr>
            </w:pPr>
          </w:p>
          <w:p w:rsidR="002C17CF" w:rsidRPr="00FC6071" w:rsidRDefault="002C17CF" w:rsidP="000B401B">
            <w:pPr>
              <w:spacing w:after="0"/>
              <w:rPr>
                <w:rFonts w:ascii="Times New Roman" w:hAnsi="Times New Roman"/>
              </w:rPr>
            </w:pPr>
          </w:p>
          <w:p w:rsidR="002C17CF" w:rsidRPr="00FC6071" w:rsidRDefault="002C17CF" w:rsidP="000B401B">
            <w:pPr>
              <w:spacing w:after="0"/>
              <w:rPr>
                <w:rFonts w:ascii="Times New Roman" w:hAnsi="Times New Roman"/>
              </w:rPr>
            </w:pPr>
            <w:r w:rsidRPr="00FC6071">
              <w:rPr>
                <w:rFonts w:ascii="Times New Roman" w:hAnsi="Times New Roman"/>
              </w:rPr>
              <w:t xml:space="preserve">_______________ </w:t>
            </w:r>
            <w:r w:rsidR="00D14E62">
              <w:rPr>
                <w:rFonts w:ascii="Times New Roman" w:hAnsi="Times New Roman"/>
              </w:rPr>
              <w:t>В.В. Мусатов</w:t>
            </w:r>
          </w:p>
          <w:p w:rsidR="002C17CF" w:rsidRPr="00FC6071" w:rsidRDefault="002C17CF" w:rsidP="000B401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860" w:type="dxa"/>
          </w:tcPr>
          <w:p w:rsidR="002C17CF" w:rsidRDefault="002C17CF" w:rsidP="000B401B">
            <w:pPr>
              <w:spacing w:after="0"/>
              <w:rPr>
                <w:rFonts w:ascii="Times New Roman" w:hAnsi="Times New Roman"/>
                <w:b/>
              </w:rPr>
            </w:pPr>
            <w:r w:rsidRPr="00FC6071">
              <w:rPr>
                <w:rFonts w:ascii="Times New Roman" w:hAnsi="Times New Roman"/>
                <w:b/>
              </w:rPr>
              <w:t>«Покупатель»:</w:t>
            </w:r>
          </w:p>
          <w:p w:rsidR="002C17CF" w:rsidRPr="00FC6071" w:rsidRDefault="002C17CF" w:rsidP="000B401B">
            <w:pPr>
              <w:spacing w:after="0"/>
              <w:rPr>
                <w:rFonts w:ascii="Times New Roman" w:hAnsi="Times New Roman"/>
                <w:b/>
              </w:rPr>
            </w:pPr>
          </w:p>
          <w:p w:rsidR="002C17CF" w:rsidRPr="00FC6071" w:rsidRDefault="002C17CF" w:rsidP="000B401B">
            <w:pPr>
              <w:spacing w:after="0"/>
              <w:rPr>
                <w:rFonts w:ascii="Times New Roman" w:hAnsi="Times New Roman"/>
              </w:rPr>
            </w:pPr>
            <w:r w:rsidRPr="00FC6071">
              <w:rPr>
                <w:rFonts w:ascii="Times New Roman" w:hAnsi="Times New Roman"/>
              </w:rPr>
              <w:t>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2C17CF" w:rsidRDefault="002C17CF" w:rsidP="000B401B">
            <w:pPr>
              <w:spacing w:after="0"/>
              <w:rPr>
                <w:rFonts w:ascii="Times New Roman" w:hAnsi="Times New Roman"/>
              </w:rPr>
            </w:pPr>
          </w:p>
          <w:p w:rsidR="002C17CF" w:rsidRDefault="002C17CF" w:rsidP="000B401B">
            <w:pPr>
              <w:spacing w:after="0"/>
              <w:rPr>
                <w:rFonts w:ascii="Times New Roman" w:hAnsi="Times New Roman"/>
              </w:rPr>
            </w:pPr>
          </w:p>
          <w:p w:rsidR="002C17CF" w:rsidRDefault="002C17CF" w:rsidP="000B401B">
            <w:pPr>
              <w:spacing w:after="0"/>
              <w:rPr>
                <w:rFonts w:ascii="Times New Roman" w:hAnsi="Times New Roman"/>
              </w:rPr>
            </w:pPr>
          </w:p>
          <w:p w:rsidR="00925B5B" w:rsidRDefault="00925B5B" w:rsidP="000B401B">
            <w:pPr>
              <w:spacing w:after="0"/>
              <w:rPr>
                <w:rFonts w:ascii="Times New Roman" w:hAnsi="Times New Roman"/>
              </w:rPr>
            </w:pPr>
          </w:p>
          <w:p w:rsidR="00925B5B" w:rsidRPr="00FC6071" w:rsidRDefault="00925B5B" w:rsidP="000B401B">
            <w:pPr>
              <w:spacing w:after="0"/>
              <w:rPr>
                <w:rFonts w:ascii="Times New Roman" w:hAnsi="Times New Roman"/>
              </w:rPr>
            </w:pPr>
          </w:p>
          <w:p w:rsidR="002C17CF" w:rsidRPr="00FC6071" w:rsidRDefault="002C17CF" w:rsidP="000B401B">
            <w:pPr>
              <w:spacing w:after="0"/>
              <w:rPr>
                <w:rFonts w:ascii="Times New Roman" w:hAnsi="Times New Roman"/>
              </w:rPr>
            </w:pPr>
            <w:r w:rsidRPr="00FC6071">
              <w:rPr>
                <w:rFonts w:ascii="Times New Roman" w:hAnsi="Times New Roman"/>
              </w:rPr>
              <w:t>__________________/</w:t>
            </w:r>
          </w:p>
        </w:tc>
      </w:tr>
    </w:tbl>
    <w:p w:rsidR="00343362" w:rsidRDefault="00343362"/>
    <w:sectPr w:rsidR="00343362" w:rsidSect="00BD00AE">
      <w:pgSz w:w="11906" w:h="16838"/>
      <w:pgMar w:top="851" w:right="1134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ED3269"/>
    <w:multiLevelType w:val="multilevel"/>
    <w:tmpl w:val="64C8E36C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A5C9B"/>
    <w:rsid w:val="00026AA9"/>
    <w:rsid w:val="000474CD"/>
    <w:rsid w:val="000532AC"/>
    <w:rsid w:val="00077231"/>
    <w:rsid w:val="00085C71"/>
    <w:rsid w:val="00095C91"/>
    <w:rsid w:val="000D7C75"/>
    <w:rsid w:val="00194D62"/>
    <w:rsid w:val="001C2E1A"/>
    <w:rsid w:val="001E6CAF"/>
    <w:rsid w:val="0027622D"/>
    <w:rsid w:val="002C17CF"/>
    <w:rsid w:val="003047F8"/>
    <w:rsid w:val="003304F1"/>
    <w:rsid w:val="00343362"/>
    <w:rsid w:val="003A5C9B"/>
    <w:rsid w:val="003E5E7B"/>
    <w:rsid w:val="00437916"/>
    <w:rsid w:val="00456C91"/>
    <w:rsid w:val="00461083"/>
    <w:rsid w:val="00474DC7"/>
    <w:rsid w:val="004A2EDA"/>
    <w:rsid w:val="006645F5"/>
    <w:rsid w:val="00693721"/>
    <w:rsid w:val="00695594"/>
    <w:rsid w:val="006A7A78"/>
    <w:rsid w:val="006F48DA"/>
    <w:rsid w:val="007D1886"/>
    <w:rsid w:val="00807DCF"/>
    <w:rsid w:val="008502A1"/>
    <w:rsid w:val="008921A8"/>
    <w:rsid w:val="008B2935"/>
    <w:rsid w:val="009044C2"/>
    <w:rsid w:val="00925B5B"/>
    <w:rsid w:val="0093382B"/>
    <w:rsid w:val="00A563E7"/>
    <w:rsid w:val="00B73A8A"/>
    <w:rsid w:val="00BD00AE"/>
    <w:rsid w:val="00C63278"/>
    <w:rsid w:val="00C749CA"/>
    <w:rsid w:val="00CB78BF"/>
    <w:rsid w:val="00CF36BA"/>
    <w:rsid w:val="00D11D6F"/>
    <w:rsid w:val="00D14E62"/>
    <w:rsid w:val="00D512DF"/>
    <w:rsid w:val="00EE54E8"/>
    <w:rsid w:val="00F7646D"/>
    <w:rsid w:val="00F90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C9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6AA9"/>
    <w:pPr>
      <w:ind w:left="720"/>
      <w:contextualSpacing/>
    </w:pPr>
  </w:style>
  <w:style w:type="character" w:styleId="a4">
    <w:name w:val="Hyperlink"/>
    <w:uiPriority w:val="99"/>
    <w:unhideWhenUsed/>
    <w:rsid w:val="00474DC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l-torg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925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Zverdvd.org</cp:lastModifiedBy>
  <cp:revision>5</cp:revision>
  <dcterms:created xsi:type="dcterms:W3CDTF">2020-01-17T05:19:00Z</dcterms:created>
  <dcterms:modified xsi:type="dcterms:W3CDTF">2022-04-20T08:28:00Z</dcterms:modified>
</cp:coreProperties>
</file>