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084F" w:rsidRDefault="0014084F" w:rsidP="00AF101B">
      <w:pPr>
        <w:jc w:val="center"/>
        <w:rPr>
          <w:b/>
          <w:sz w:val="24"/>
          <w:szCs w:val="24"/>
        </w:rPr>
      </w:pPr>
    </w:p>
    <w:p w:rsidR="004A1034" w:rsidRDefault="004A1034" w:rsidP="004A103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0E0FE8" w:rsidRPr="003D057D" w:rsidRDefault="00D45BEF" w:rsidP="003D057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 уступки права требования (цессии)</w:t>
      </w:r>
      <w:r w:rsidR="00ED32AC">
        <w:rPr>
          <w:b/>
          <w:sz w:val="24"/>
          <w:szCs w:val="24"/>
        </w:rPr>
        <w:t xml:space="preserve"> </w:t>
      </w:r>
    </w:p>
    <w:p w:rsidR="00E35A47" w:rsidRPr="000B384D" w:rsidRDefault="001850AD" w:rsidP="00ED32AC">
      <w:pPr>
        <w:rPr>
          <w:sz w:val="24"/>
          <w:szCs w:val="24"/>
        </w:rPr>
      </w:pPr>
      <w:r>
        <w:rPr>
          <w:sz w:val="24"/>
          <w:szCs w:val="24"/>
        </w:rPr>
        <w:t>г. </w:t>
      </w:r>
      <w:proofErr w:type="spellStart"/>
      <w:r>
        <w:rPr>
          <w:sz w:val="24"/>
          <w:szCs w:val="24"/>
        </w:rPr>
        <w:t>Н.Новгород</w:t>
      </w:r>
      <w:proofErr w:type="spellEnd"/>
      <w:r w:rsidR="00635ACE" w:rsidRPr="000B384D">
        <w:rPr>
          <w:sz w:val="24"/>
          <w:szCs w:val="24"/>
        </w:rPr>
        <w:tab/>
      </w:r>
      <w:r w:rsidR="00635ACE" w:rsidRPr="000B384D">
        <w:rPr>
          <w:sz w:val="24"/>
          <w:szCs w:val="24"/>
        </w:rPr>
        <w:tab/>
      </w:r>
      <w:r w:rsidR="00635ACE" w:rsidRPr="000B384D">
        <w:rPr>
          <w:sz w:val="24"/>
          <w:szCs w:val="24"/>
        </w:rPr>
        <w:tab/>
      </w:r>
      <w:r w:rsidR="00635ACE" w:rsidRPr="000B384D">
        <w:rPr>
          <w:sz w:val="24"/>
          <w:szCs w:val="24"/>
        </w:rPr>
        <w:tab/>
      </w:r>
      <w:r w:rsidR="00635ACE" w:rsidRPr="000B384D">
        <w:rPr>
          <w:sz w:val="24"/>
          <w:szCs w:val="24"/>
        </w:rPr>
        <w:tab/>
      </w:r>
      <w:r w:rsidR="00635ACE" w:rsidRPr="000B384D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</w:t>
      </w:r>
      <w:r w:rsidR="00E1285F">
        <w:rPr>
          <w:sz w:val="24"/>
          <w:szCs w:val="24"/>
        </w:rPr>
        <w:t xml:space="preserve"> </w:t>
      </w:r>
      <w:proofErr w:type="gramStart"/>
      <w:r w:rsidR="00E1285F">
        <w:rPr>
          <w:sz w:val="24"/>
          <w:szCs w:val="24"/>
        </w:rPr>
        <w:t xml:space="preserve">   </w:t>
      </w:r>
      <w:r w:rsidR="004A1034">
        <w:rPr>
          <w:sz w:val="24"/>
          <w:szCs w:val="24"/>
        </w:rPr>
        <w:t>«</w:t>
      </w:r>
      <w:proofErr w:type="gramEnd"/>
      <w:r w:rsidR="004A1034">
        <w:rPr>
          <w:sz w:val="24"/>
          <w:szCs w:val="24"/>
        </w:rPr>
        <w:t>___» ________</w:t>
      </w:r>
      <w:r w:rsidR="007D4691" w:rsidRPr="000B384D">
        <w:rPr>
          <w:sz w:val="24"/>
          <w:szCs w:val="24"/>
        </w:rPr>
        <w:t xml:space="preserve"> </w:t>
      </w:r>
      <w:r w:rsidR="009105A5" w:rsidRPr="000B384D">
        <w:rPr>
          <w:sz w:val="24"/>
          <w:szCs w:val="24"/>
        </w:rPr>
        <w:t> 20</w:t>
      </w:r>
      <w:r w:rsidR="00CE6907">
        <w:rPr>
          <w:sz w:val="24"/>
          <w:szCs w:val="24"/>
        </w:rPr>
        <w:t>__</w:t>
      </w:r>
      <w:r w:rsidR="000E0FE8" w:rsidRPr="000B384D">
        <w:rPr>
          <w:sz w:val="24"/>
          <w:szCs w:val="24"/>
        </w:rPr>
        <w:t>г.</w:t>
      </w:r>
      <w:r w:rsidR="000E0FE8" w:rsidRPr="000B384D">
        <w:rPr>
          <w:sz w:val="24"/>
          <w:szCs w:val="24"/>
        </w:rPr>
        <w:br/>
      </w:r>
    </w:p>
    <w:p w:rsidR="000E0FE8" w:rsidRPr="000B384D" w:rsidRDefault="003E0003" w:rsidP="005C2FAE">
      <w:pPr>
        <w:jc w:val="both"/>
        <w:rPr>
          <w:sz w:val="24"/>
          <w:szCs w:val="24"/>
        </w:rPr>
      </w:pPr>
      <w:r w:rsidRPr="000B384D">
        <w:rPr>
          <w:sz w:val="24"/>
          <w:szCs w:val="24"/>
        </w:rPr>
        <w:tab/>
      </w:r>
      <w:r w:rsidR="00CE6907" w:rsidRPr="00524245">
        <w:rPr>
          <w:b/>
          <w:sz w:val="24"/>
          <w:szCs w:val="24"/>
        </w:rPr>
        <w:t xml:space="preserve">Гражданин Чадаев Юрий Геннадьевич </w:t>
      </w:r>
      <w:r w:rsidR="00CE6907" w:rsidRPr="00524245">
        <w:rPr>
          <w:sz w:val="24"/>
          <w:szCs w:val="24"/>
        </w:rPr>
        <w:t xml:space="preserve">(дата и место рождения: 06.12.1951 г., г. Горький; ИНН 525800197520; СНИЛС 001-778-685 54; паспорт 2209 393609 выдан 31.08.2009 Отделом УФМС России по Нижегородской обл. в Ленинском р-не гор. Нижнего Новгорода, код подразделения 520-003; место жительства: </w:t>
      </w:r>
      <w:smartTag w:uri="urn:schemas-microsoft-com:office:smarttags" w:element="metricconverter">
        <w:smartTagPr>
          <w:attr w:name="ProductID" w:val="603034, г"/>
        </w:smartTagPr>
        <w:r w:rsidR="00CE6907" w:rsidRPr="00524245">
          <w:rPr>
            <w:sz w:val="24"/>
            <w:szCs w:val="24"/>
          </w:rPr>
          <w:t>603034, г</w:t>
        </w:r>
      </w:smartTag>
      <w:r w:rsidR="00CE6907" w:rsidRPr="00524245">
        <w:rPr>
          <w:sz w:val="24"/>
          <w:szCs w:val="24"/>
        </w:rPr>
        <w:t>. Нижний Новгород, ул. Кировская, д. 3, кв. 34), в лице Финансового управляющего</w:t>
      </w:r>
      <w:r w:rsidR="00CE6907">
        <w:rPr>
          <w:sz w:val="24"/>
          <w:szCs w:val="24"/>
        </w:rPr>
        <w:t xml:space="preserve"> Юдина Антона Андреевича</w:t>
      </w:r>
      <w:r w:rsidR="00CE6907" w:rsidRPr="00524245">
        <w:rPr>
          <w:sz w:val="24"/>
          <w:szCs w:val="24"/>
        </w:rPr>
        <w:t xml:space="preserve">, действующего на основании </w:t>
      </w:r>
      <w:r w:rsidR="00CE6907">
        <w:rPr>
          <w:sz w:val="24"/>
          <w:szCs w:val="24"/>
        </w:rPr>
        <w:t xml:space="preserve">Определения </w:t>
      </w:r>
      <w:r w:rsidR="00CE6907" w:rsidRPr="00524245">
        <w:rPr>
          <w:sz w:val="24"/>
          <w:szCs w:val="24"/>
        </w:rPr>
        <w:t xml:space="preserve"> Арбитражного суда Нижегородской области от </w:t>
      </w:r>
      <w:r w:rsidR="00CE6907">
        <w:rPr>
          <w:sz w:val="24"/>
          <w:szCs w:val="24"/>
        </w:rPr>
        <w:t xml:space="preserve">03.09.2021г. </w:t>
      </w:r>
      <w:r w:rsidR="00CE6907" w:rsidRPr="00524245">
        <w:rPr>
          <w:sz w:val="24"/>
          <w:szCs w:val="24"/>
        </w:rPr>
        <w:t xml:space="preserve">по делу №А43-44709/2017 (46-75), </w:t>
      </w:r>
      <w:r w:rsidR="00771887" w:rsidRPr="00AB58BD">
        <w:rPr>
          <w:sz w:val="24"/>
          <w:szCs w:val="24"/>
        </w:rPr>
        <w:t>именуем</w:t>
      </w:r>
      <w:r w:rsidR="00CE6907">
        <w:rPr>
          <w:sz w:val="24"/>
          <w:szCs w:val="24"/>
        </w:rPr>
        <w:t>ый</w:t>
      </w:r>
      <w:r w:rsidR="00771887" w:rsidRPr="00AB58BD">
        <w:rPr>
          <w:sz w:val="24"/>
          <w:szCs w:val="24"/>
        </w:rPr>
        <w:t xml:space="preserve"> в дальнейшем </w:t>
      </w:r>
      <w:r w:rsidR="00771887" w:rsidRPr="00E0332A">
        <w:rPr>
          <w:sz w:val="24"/>
          <w:szCs w:val="24"/>
        </w:rPr>
        <w:t>«Цедент»</w:t>
      </w:r>
      <w:r w:rsidR="00771887" w:rsidRPr="00AB58BD">
        <w:rPr>
          <w:sz w:val="24"/>
          <w:szCs w:val="24"/>
        </w:rPr>
        <w:t xml:space="preserve">, </w:t>
      </w:r>
      <w:r w:rsidR="00771887">
        <w:t xml:space="preserve"> </w:t>
      </w:r>
      <w:r w:rsidR="00ED32AC" w:rsidRPr="00D45BEF">
        <w:rPr>
          <w:sz w:val="24"/>
          <w:szCs w:val="24"/>
        </w:rPr>
        <w:t>с одной стороны</w:t>
      </w:r>
      <w:r w:rsidR="00AD0D6A" w:rsidRPr="00D45BEF">
        <w:rPr>
          <w:sz w:val="24"/>
          <w:szCs w:val="24"/>
        </w:rPr>
        <w:t xml:space="preserve">, </w:t>
      </w:r>
      <w:r w:rsidR="000E0FE8" w:rsidRPr="00D45BEF">
        <w:rPr>
          <w:sz w:val="24"/>
          <w:szCs w:val="24"/>
        </w:rPr>
        <w:t>и</w:t>
      </w:r>
      <w:r w:rsidR="00CC674E">
        <w:rPr>
          <w:sz w:val="24"/>
          <w:szCs w:val="24"/>
        </w:rPr>
        <w:t>__________________, в лице___________, действующего на основании__________</w:t>
      </w:r>
      <w:r w:rsidR="00D45BEF" w:rsidRPr="00D45BEF">
        <w:rPr>
          <w:sz w:val="24"/>
          <w:szCs w:val="24"/>
        </w:rPr>
        <w:t>, именуемый в дальнейшем «Цессионарий</w:t>
      </w:r>
      <w:r w:rsidR="00D45BEF">
        <w:rPr>
          <w:sz w:val="24"/>
          <w:szCs w:val="24"/>
        </w:rPr>
        <w:t>»</w:t>
      </w:r>
      <w:r w:rsidR="000E0FE8" w:rsidRPr="000B384D">
        <w:rPr>
          <w:sz w:val="24"/>
          <w:szCs w:val="24"/>
        </w:rPr>
        <w:t xml:space="preserve">, с другой стороны, подписали настоящий </w:t>
      </w:r>
      <w:r w:rsidR="0028376A" w:rsidRPr="000B384D">
        <w:rPr>
          <w:sz w:val="24"/>
          <w:szCs w:val="24"/>
        </w:rPr>
        <w:t>Договор</w:t>
      </w:r>
      <w:r w:rsidR="000E0FE8" w:rsidRPr="000B384D">
        <w:rPr>
          <w:sz w:val="24"/>
          <w:szCs w:val="24"/>
        </w:rPr>
        <w:t xml:space="preserve"> о нижеследующем:</w:t>
      </w:r>
    </w:p>
    <w:p w:rsidR="00730B36" w:rsidRPr="00F94424" w:rsidRDefault="00730B36" w:rsidP="00730B3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424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8E0AD2" w:rsidRPr="00730B36" w:rsidRDefault="00730B36" w:rsidP="00730B36">
      <w:pPr>
        <w:ind w:firstLine="709"/>
        <w:jc w:val="both"/>
        <w:rPr>
          <w:b/>
          <w:sz w:val="24"/>
          <w:szCs w:val="24"/>
        </w:rPr>
      </w:pPr>
      <w:r w:rsidRPr="00F94424">
        <w:rPr>
          <w:color w:val="000000"/>
        </w:rPr>
        <w:t xml:space="preserve">1.1. </w:t>
      </w:r>
      <w:r w:rsidRPr="00730B36">
        <w:rPr>
          <w:color w:val="000000"/>
          <w:sz w:val="24"/>
          <w:szCs w:val="24"/>
        </w:rPr>
        <w:t>Цедент</w:t>
      </w:r>
      <w:r w:rsidRPr="00730B36">
        <w:rPr>
          <w:sz w:val="24"/>
          <w:szCs w:val="24"/>
        </w:rPr>
        <w:t xml:space="preserve"> передаёт </w:t>
      </w:r>
      <w:r w:rsidRPr="00730B36">
        <w:rPr>
          <w:color w:val="000000"/>
          <w:spacing w:val="6"/>
          <w:sz w:val="24"/>
          <w:szCs w:val="24"/>
        </w:rPr>
        <w:t>Цессионарию</w:t>
      </w:r>
      <w:r w:rsidRPr="00730B36">
        <w:rPr>
          <w:sz w:val="24"/>
          <w:szCs w:val="24"/>
        </w:rPr>
        <w:t xml:space="preserve">, а </w:t>
      </w:r>
      <w:r w:rsidRPr="00730B36">
        <w:rPr>
          <w:color w:val="000000"/>
          <w:spacing w:val="6"/>
          <w:sz w:val="24"/>
          <w:szCs w:val="24"/>
        </w:rPr>
        <w:t>Цессионарий</w:t>
      </w:r>
      <w:r w:rsidRPr="00730B36">
        <w:rPr>
          <w:sz w:val="24"/>
          <w:szCs w:val="24"/>
        </w:rPr>
        <w:t xml:space="preserve"> принимает в полном объеме </w:t>
      </w:r>
      <w:r w:rsidR="000D6069">
        <w:rPr>
          <w:sz w:val="24"/>
          <w:szCs w:val="24"/>
        </w:rPr>
        <w:t xml:space="preserve">право </w:t>
      </w:r>
      <w:proofErr w:type="gramStart"/>
      <w:r w:rsidR="000D6069">
        <w:rPr>
          <w:sz w:val="24"/>
          <w:szCs w:val="24"/>
        </w:rPr>
        <w:t>требования</w:t>
      </w:r>
      <w:r w:rsidR="00B17BAD">
        <w:rPr>
          <w:sz w:val="24"/>
          <w:szCs w:val="24"/>
        </w:rPr>
        <w:t xml:space="preserve"> </w:t>
      </w:r>
      <w:r w:rsidRPr="00730B36">
        <w:rPr>
          <w:sz w:val="24"/>
          <w:szCs w:val="24"/>
        </w:rPr>
        <w:t xml:space="preserve"> 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 xml:space="preserve">_______________ в сумме _______________ </w:t>
      </w:r>
    </w:p>
    <w:p w:rsidR="00771887" w:rsidRPr="00F94424" w:rsidRDefault="00771887" w:rsidP="0077188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4424">
        <w:rPr>
          <w:rFonts w:ascii="Times New Roman" w:hAnsi="Times New Roman" w:cs="Times New Roman"/>
          <w:sz w:val="24"/>
          <w:szCs w:val="24"/>
        </w:rPr>
        <w:t>1.2.</w:t>
      </w:r>
      <w:r w:rsidR="00730B36">
        <w:rPr>
          <w:rFonts w:ascii="Times New Roman" w:hAnsi="Times New Roman" w:cs="Times New Roman"/>
          <w:sz w:val="24"/>
          <w:szCs w:val="24"/>
        </w:rPr>
        <w:t xml:space="preserve"> </w:t>
      </w:r>
      <w:r w:rsidRPr="00F94424">
        <w:rPr>
          <w:rFonts w:ascii="Times New Roman" w:hAnsi="Times New Roman" w:cs="Times New Roman"/>
          <w:sz w:val="24"/>
          <w:szCs w:val="24"/>
        </w:rPr>
        <w:t xml:space="preserve">Право требования переходит к </w:t>
      </w:r>
      <w:r w:rsidRPr="00F94424">
        <w:rPr>
          <w:rFonts w:ascii="Times New Roman" w:hAnsi="Times New Roman" w:cs="Times New Roman"/>
          <w:color w:val="000000"/>
          <w:spacing w:val="6"/>
          <w:sz w:val="24"/>
          <w:szCs w:val="24"/>
        </w:rPr>
        <w:t>Цессионарию</w:t>
      </w:r>
      <w:r w:rsidRPr="00F94424">
        <w:rPr>
          <w:rFonts w:ascii="Times New Roman" w:hAnsi="Times New Roman" w:cs="Times New Roman"/>
          <w:sz w:val="24"/>
          <w:szCs w:val="24"/>
        </w:rPr>
        <w:t xml:space="preserve"> с момента полной оплаты по настоящему договору.</w:t>
      </w:r>
    </w:p>
    <w:p w:rsidR="00771887" w:rsidRPr="00F94424" w:rsidRDefault="00771887" w:rsidP="0077188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4424">
        <w:rPr>
          <w:rFonts w:ascii="Times New Roman" w:hAnsi="Times New Roman" w:cs="Times New Roman"/>
          <w:sz w:val="24"/>
          <w:szCs w:val="24"/>
        </w:rPr>
        <w:t>1.3.</w:t>
      </w:r>
      <w:r w:rsidRPr="00F94424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Цессионарий</w:t>
      </w:r>
      <w:r w:rsidRPr="00F94424">
        <w:rPr>
          <w:rFonts w:ascii="Times New Roman" w:hAnsi="Times New Roman" w:cs="Times New Roman"/>
          <w:sz w:val="24"/>
          <w:szCs w:val="24"/>
        </w:rPr>
        <w:t xml:space="preserve"> принимает право требования к Должнику и обязуется оплатить за указанное право согласованную цену.</w:t>
      </w:r>
    </w:p>
    <w:p w:rsidR="00771887" w:rsidRPr="00F94424" w:rsidRDefault="00771887" w:rsidP="0077188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4424">
        <w:rPr>
          <w:rFonts w:ascii="Times New Roman" w:hAnsi="Times New Roman" w:cs="Times New Roman"/>
          <w:sz w:val="24"/>
          <w:szCs w:val="24"/>
        </w:rPr>
        <w:t>1.4.</w:t>
      </w:r>
      <w:r w:rsidRPr="00F94424">
        <w:rPr>
          <w:rFonts w:ascii="Times New Roman" w:hAnsi="Times New Roman" w:cs="Times New Roman"/>
          <w:color w:val="000000"/>
          <w:sz w:val="24"/>
          <w:szCs w:val="24"/>
        </w:rPr>
        <w:t xml:space="preserve"> Цедент</w:t>
      </w:r>
      <w:r w:rsidRPr="00F94424">
        <w:rPr>
          <w:rFonts w:ascii="Times New Roman" w:hAnsi="Times New Roman" w:cs="Times New Roman"/>
          <w:sz w:val="24"/>
          <w:szCs w:val="24"/>
        </w:rPr>
        <w:t xml:space="preserve"> гарантирует, что до подписания настоящего договора данное право требования не продано.</w:t>
      </w:r>
    </w:p>
    <w:p w:rsidR="00771887" w:rsidRPr="00F94424" w:rsidRDefault="00771887" w:rsidP="0077188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424">
        <w:rPr>
          <w:rFonts w:ascii="Times New Roman" w:hAnsi="Times New Roman" w:cs="Times New Roman"/>
          <w:b/>
          <w:sz w:val="24"/>
          <w:szCs w:val="24"/>
        </w:rPr>
        <w:t>2. СТОИМОСТЬ И ПОРЯДОК ОПЛАТЫ</w:t>
      </w:r>
    </w:p>
    <w:p w:rsidR="00771887" w:rsidRPr="00F94424" w:rsidRDefault="00771887" w:rsidP="00771887">
      <w:pPr>
        <w:pStyle w:val="a7"/>
        <w:numPr>
          <w:ilvl w:val="1"/>
          <w:numId w:val="13"/>
        </w:numPr>
        <w:tabs>
          <w:tab w:val="num" w:pos="0"/>
        </w:tabs>
        <w:spacing w:after="0"/>
        <w:ind w:left="0" w:firstLine="851"/>
        <w:jc w:val="both"/>
      </w:pPr>
      <w:r w:rsidRPr="00F94424">
        <w:t>Стоимость уступки прав требования согласно Протоколу о результатах торгов составляет ______________________________________________________________________</w:t>
      </w:r>
    </w:p>
    <w:p w:rsidR="00771887" w:rsidRPr="00F94424" w:rsidRDefault="00771887" w:rsidP="0077188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4424">
        <w:rPr>
          <w:rFonts w:ascii="Times New Roman" w:hAnsi="Times New Roman" w:cs="Times New Roman"/>
          <w:sz w:val="24"/>
          <w:szCs w:val="24"/>
        </w:rPr>
        <w:t xml:space="preserve">На момент подписания настоящего Договора </w:t>
      </w:r>
      <w:r w:rsidRPr="00F94424">
        <w:rPr>
          <w:rFonts w:ascii="Times New Roman" w:hAnsi="Times New Roman" w:cs="Times New Roman"/>
          <w:color w:val="000000"/>
          <w:spacing w:val="6"/>
          <w:sz w:val="24"/>
          <w:szCs w:val="24"/>
        </w:rPr>
        <w:t>Цессионарий</w:t>
      </w:r>
      <w:r w:rsidRPr="00F94424">
        <w:rPr>
          <w:rFonts w:ascii="Times New Roman" w:hAnsi="Times New Roman" w:cs="Times New Roman"/>
          <w:sz w:val="24"/>
          <w:szCs w:val="24"/>
        </w:rPr>
        <w:t xml:space="preserve"> </w:t>
      </w:r>
      <w:r w:rsidR="00213A0C">
        <w:rPr>
          <w:rFonts w:ascii="Times New Roman" w:hAnsi="Times New Roman" w:cs="Times New Roman"/>
          <w:sz w:val="24"/>
          <w:szCs w:val="24"/>
        </w:rPr>
        <w:t>оплатил</w:t>
      </w:r>
      <w:bookmarkStart w:id="0" w:name="_GoBack"/>
      <w:bookmarkEnd w:id="0"/>
      <w:r w:rsidRPr="00F94424">
        <w:rPr>
          <w:rFonts w:ascii="Times New Roman" w:hAnsi="Times New Roman" w:cs="Times New Roman"/>
          <w:sz w:val="24"/>
          <w:szCs w:val="24"/>
        </w:rPr>
        <w:t xml:space="preserve"> задаток по Договору о задатке от «________» _______ 20</w:t>
      </w:r>
      <w:r w:rsidR="00CE6907">
        <w:rPr>
          <w:rFonts w:ascii="Times New Roman" w:hAnsi="Times New Roman" w:cs="Times New Roman"/>
          <w:sz w:val="24"/>
          <w:szCs w:val="24"/>
        </w:rPr>
        <w:t>___</w:t>
      </w:r>
      <w:r w:rsidRPr="00F94424">
        <w:rPr>
          <w:rFonts w:ascii="Times New Roman" w:hAnsi="Times New Roman" w:cs="Times New Roman"/>
          <w:sz w:val="24"/>
          <w:szCs w:val="24"/>
        </w:rPr>
        <w:t xml:space="preserve"> г. в размере ______________ в счет обеспечения оплаты стоимости приобретаемых прав требований. </w:t>
      </w:r>
    </w:p>
    <w:p w:rsidR="00771887" w:rsidRPr="00F94424" w:rsidRDefault="00771887" w:rsidP="00771887">
      <w:pPr>
        <w:pStyle w:val="a7"/>
        <w:numPr>
          <w:ilvl w:val="1"/>
          <w:numId w:val="13"/>
        </w:numPr>
        <w:tabs>
          <w:tab w:val="num" w:pos="0"/>
        </w:tabs>
        <w:spacing w:after="0"/>
        <w:ind w:left="0" w:firstLine="851"/>
        <w:jc w:val="both"/>
      </w:pPr>
      <w:r w:rsidRPr="00F94424">
        <w:rPr>
          <w:spacing w:val="6"/>
        </w:rPr>
        <w:t>Цессионарий</w:t>
      </w:r>
      <w:r w:rsidRPr="00F94424">
        <w:t xml:space="preserve"> обязан произвести оплату приобретаемых прав требований в размере __________________________________________ в течение 30 (тридцати) дней с момента подписания настоящего Договора путем перечисления денежных средств на расчетный счет Цедента. </w:t>
      </w:r>
    </w:p>
    <w:p w:rsidR="00730B36" w:rsidRPr="00730B36" w:rsidRDefault="00730B36" w:rsidP="00771887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1887" w:rsidRPr="00730B36" w:rsidRDefault="00771887" w:rsidP="00771887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B36"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771887" w:rsidRPr="00730B36" w:rsidRDefault="00771887" w:rsidP="00771887">
      <w:pPr>
        <w:ind w:firstLine="709"/>
        <w:jc w:val="both"/>
        <w:rPr>
          <w:sz w:val="24"/>
          <w:szCs w:val="24"/>
        </w:rPr>
      </w:pPr>
      <w:r w:rsidRPr="00730B36">
        <w:rPr>
          <w:color w:val="000000"/>
          <w:spacing w:val="7"/>
          <w:sz w:val="24"/>
          <w:szCs w:val="24"/>
        </w:rPr>
        <w:t xml:space="preserve">3.1. Цедент обязан в течение 5 рабочих дней, </w:t>
      </w:r>
      <w:r w:rsidRPr="00730B36">
        <w:rPr>
          <w:sz w:val="24"/>
          <w:szCs w:val="24"/>
        </w:rPr>
        <w:t>с даты оплаты по настоящему договору</w:t>
      </w:r>
      <w:r w:rsidRPr="00730B36">
        <w:rPr>
          <w:color w:val="000000"/>
          <w:spacing w:val="7"/>
          <w:sz w:val="24"/>
          <w:szCs w:val="24"/>
        </w:rPr>
        <w:t xml:space="preserve">, </w:t>
      </w:r>
      <w:r w:rsidRPr="00730B36">
        <w:rPr>
          <w:sz w:val="24"/>
          <w:szCs w:val="24"/>
        </w:rPr>
        <w:t xml:space="preserve">передать, а Цессионарий принять по акту приёма – передачи все имеющиеся у него документы, удостоверяющие права требования к Должнику. </w:t>
      </w:r>
      <w:r w:rsidRPr="00730B36">
        <w:rPr>
          <w:color w:val="000000"/>
          <w:spacing w:val="7"/>
          <w:sz w:val="24"/>
          <w:szCs w:val="24"/>
        </w:rPr>
        <w:t xml:space="preserve">Акт приема-передачи документов составляется и подписывается Цедентом и Цессионарием и является неотъемлемой частью настоящего договора. </w:t>
      </w:r>
    </w:p>
    <w:p w:rsidR="00771887" w:rsidRPr="00730B36" w:rsidRDefault="00771887" w:rsidP="00771887">
      <w:pPr>
        <w:ind w:firstLine="709"/>
        <w:jc w:val="both"/>
        <w:rPr>
          <w:color w:val="000000"/>
          <w:spacing w:val="7"/>
          <w:sz w:val="24"/>
          <w:szCs w:val="24"/>
        </w:rPr>
      </w:pPr>
      <w:r w:rsidRPr="00730B36">
        <w:rPr>
          <w:color w:val="000000"/>
          <w:spacing w:val="7"/>
          <w:sz w:val="24"/>
          <w:szCs w:val="24"/>
        </w:rPr>
        <w:t>3.2. С момента подписания акта-приема передачи, указанного в п.3.1. настоящего договора, обязанности Цедента по настоящему договору считаются исполненными.</w:t>
      </w:r>
    </w:p>
    <w:p w:rsidR="00771887" w:rsidRPr="00730B36" w:rsidRDefault="00771887" w:rsidP="00771887">
      <w:pPr>
        <w:ind w:firstLine="709"/>
        <w:jc w:val="both"/>
        <w:rPr>
          <w:sz w:val="24"/>
          <w:szCs w:val="24"/>
        </w:rPr>
      </w:pPr>
      <w:r w:rsidRPr="00730B36">
        <w:rPr>
          <w:color w:val="000000"/>
          <w:spacing w:val="7"/>
          <w:sz w:val="24"/>
          <w:szCs w:val="24"/>
        </w:rPr>
        <w:t>3.3. Цедент обязан в течение 3 рабочих дней после перехода к Цессионарию уступаемых прав требования, письменно уведомить Должника о передаче Цессионарию прав требования, указанных в  п. 1.1., 1.2 настоящего договора.</w:t>
      </w:r>
      <w:r w:rsidRPr="00730B36">
        <w:rPr>
          <w:sz w:val="24"/>
          <w:szCs w:val="24"/>
        </w:rPr>
        <w:t xml:space="preserve"> </w:t>
      </w:r>
    </w:p>
    <w:p w:rsidR="00771887" w:rsidRPr="00730B36" w:rsidRDefault="00771887" w:rsidP="00771887">
      <w:pPr>
        <w:ind w:firstLine="709"/>
        <w:jc w:val="both"/>
        <w:rPr>
          <w:sz w:val="24"/>
          <w:szCs w:val="24"/>
        </w:rPr>
      </w:pPr>
      <w:r w:rsidRPr="00730B36">
        <w:rPr>
          <w:color w:val="000000"/>
          <w:spacing w:val="7"/>
          <w:sz w:val="24"/>
          <w:szCs w:val="24"/>
        </w:rPr>
        <w:t xml:space="preserve">3.4. </w:t>
      </w:r>
      <w:r w:rsidRPr="00730B36">
        <w:rPr>
          <w:sz w:val="24"/>
          <w:szCs w:val="24"/>
        </w:rPr>
        <w:t>Цессионарий принимает право требования к Должнику и обязуется оплатить за уступаемые права требования, указанные в п. 1.1.настоящего договора денежные средства в размере и сроки, оговоренные в настоящем договоре.</w:t>
      </w:r>
    </w:p>
    <w:p w:rsidR="00771887" w:rsidRPr="00730B36" w:rsidRDefault="00771887" w:rsidP="00771887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1887" w:rsidRPr="00F94424" w:rsidRDefault="00771887" w:rsidP="00771887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424">
        <w:rPr>
          <w:rFonts w:ascii="Times New Roman" w:hAnsi="Times New Roman" w:cs="Times New Roman"/>
          <w:b/>
          <w:sz w:val="24"/>
          <w:szCs w:val="24"/>
        </w:rPr>
        <w:t>4. ОТВЕТСТВЕННОСТЬ СТОРОН И ПОРЯДОК РАЗРЕШЕНИЯ СПОРОВ</w:t>
      </w:r>
    </w:p>
    <w:p w:rsidR="00771887" w:rsidRPr="00F94424" w:rsidRDefault="00771887" w:rsidP="007718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4424">
        <w:rPr>
          <w:rFonts w:ascii="Times New Roman" w:hAnsi="Times New Roman" w:cs="Times New Roman"/>
          <w:sz w:val="24"/>
          <w:szCs w:val="24"/>
        </w:rPr>
        <w:t xml:space="preserve">4.1. За полное или частичное невыполнение условий настоящего договора стороны несут ответственность в соответствии с действующим законодательством РФ. </w:t>
      </w:r>
    </w:p>
    <w:p w:rsidR="00771887" w:rsidRPr="00F94424" w:rsidRDefault="00771887" w:rsidP="0077188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71887" w:rsidRPr="00F94424" w:rsidRDefault="00771887" w:rsidP="0077188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424">
        <w:rPr>
          <w:rFonts w:ascii="Times New Roman" w:hAnsi="Times New Roman" w:cs="Times New Roman"/>
          <w:b/>
          <w:sz w:val="24"/>
          <w:szCs w:val="24"/>
        </w:rPr>
        <w:lastRenderedPageBreak/>
        <w:t>5. ИЗМЕНЕНИЕ УСЛОВИЙ И РАСТОРЖЕНИЕ ДОГОВОРА</w:t>
      </w:r>
    </w:p>
    <w:p w:rsidR="00771887" w:rsidRPr="00F94424" w:rsidRDefault="00771887" w:rsidP="007718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4424">
        <w:rPr>
          <w:rFonts w:ascii="Times New Roman" w:hAnsi="Times New Roman" w:cs="Times New Roman"/>
          <w:sz w:val="24"/>
          <w:szCs w:val="24"/>
        </w:rPr>
        <w:t>5.1. Изменение условий договора оформляется в письменной форме, подписывается сторонами или их уполномоченными представителями.</w:t>
      </w:r>
    </w:p>
    <w:p w:rsidR="00771887" w:rsidRPr="00F94424" w:rsidRDefault="00771887" w:rsidP="007718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4424">
        <w:rPr>
          <w:rFonts w:ascii="Times New Roman" w:hAnsi="Times New Roman" w:cs="Times New Roman"/>
          <w:sz w:val="24"/>
          <w:szCs w:val="24"/>
        </w:rPr>
        <w:t xml:space="preserve">5.2. </w:t>
      </w:r>
      <w:r w:rsidRPr="00F94424">
        <w:rPr>
          <w:rFonts w:ascii="Times New Roman" w:hAnsi="Times New Roman" w:cs="Times New Roman"/>
          <w:color w:val="000000"/>
          <w:sz w:val="24"/>
          <w:szCs w:val="24"/>
        </w:rPr>
        <w:t>Цедент</w:t>
      </w:r>
      <w:r w:rsidRPr="00F94424">
        <w:rPr>
          <w:rFonts w:ascii="Times New Roman" w:hAnsi="Times New Roman" w:cs="Times New Roman"/>
          <w:sz w:val="24"/>
          <w:szCs w:val="24"/>
        </w:rPr>
        <w:t xml:space="preserve"> вправе в одностороннем порядке расторгнуть настоящий договор в случае неисполнения в установленный срок </w:t>
      </w:r>
      <w:r w:rsidRPr="00F94424">
        <w:rPr>
          <w:rFonts w:ascii="Times New Roman" w:hAnsi="Times New Roman" w:cs="Times New Roman"/>
          <w:color w:val="000000"/>
          <w:spacing w:val="6"/>
          <w:sz w:val="24"/>
          <w:szCs w:val="24"/>
        </w:rPr>
        <w:t>Цессионарием</w:t>
      </w:r>
      <w:r w:rsidRPr="00F94424">
        <w:rPr>
          <w:rFonts w:ascii="Times New Roman" w:hAnsi="Times New Roman" w:cs="Times New Roman"/>
          <w:sz w:val="24"/>
          <w:szCs w:val="24"/>
        </w:rPr>
        <w:t xml:space="preserve"> обязательства по оплате суммы, составляющей цену права требования. В этом случае </w:t>
      </w:r>
      <w:r w:rsidRPr="00F94424">
        <w:rPr>
          <w:rFonts w:ascii="Times New Roman" w:hAnsi="Times New Roman" w:cs="Times New Roman"/>
          <w:color w:val="000000"/>
          <w:sz w:val="24"/>
          <w:szCs w:val="24"/>
        </w:rPr>
        <w:t>Цедент</w:t>
      </w:r>
      <w:r w:rsidRPr="00F94424">
        <w:rPr>
          <w:rFonts w:ascii="Times New Roman" w:hAnsi="Times New Roman" w:cs="Times New Roman"/>
          <w:sz w:val="24"/>
          <w:szCs w:val="24"/>
        </w:rPr>
        <w:t xml:space="preserve"> направляет письменное извещение </w:t>
      </w:r>
      <w:r w:rsidRPr="00F94424">
        <w:rPr>
          <w:rFonts w:ascii="Times New Roman" w:hAnsi="Times New Roman" w:cs="Times New Roman"/>
          <w:color w:val="000000"/>
          <w:spacing w:val="6"/>
          <w:sz w:val="24"/>
          <w:szCs w:val="24"/>
        </w:rPr>
        <w:t>Цессионари</w:t>
      </w:r>
      <w:r w:rsidRPr="00F94424">
        <w:rPr>
          <w:rFonts w:ascii="Times New Roman" w:hAnsi="Times New Roman" w:cs="Times New Roman"/>
          <w:sz w:val="24"/>
          <w:szCs w:val="24"/>
        </w:rPr>
        <w:t xml:space="preserve">ю о расторжении договора. Договор в данном случае будет считаться расторгнутым по истечении четырнадцати дней с даты получения </w:t>
      </w:r>
      <w:r w:rsidRPr="00F94424">
        <w:rPr>
          <w:rFonts w:ascii="Times New Roman" w:hAnsi="Times New Roman" w:cs="Times New Roman"/>
          <w:color w:val="000000"/>
          <w:sz w:val="24"/>
          <w:szCs w:val="24"/>
        </w:rPr>
        <w:t>Цедент</w:t>
      </w:r>
      <w:r w:rsidRPr="00F94424">
        <w:rPr>
          <w:rFonts w:ascii="Times New Roman" w:hAnsi="Times New Roman" w:cs="Times New Roman"/>
          <w:sz w:val="24"/>
          <w:szCs w:val="24"/>
        </w:rPr>
        <w:t xml:space="preserve">ом указанного извещения </w:t>
      </w:r>
      <w:r w:rsidRPr="00F94424">
        <w:rPr>
          <w:rFonts w:ascii="Times New Roman" w:hAnsi="Times New Roman" w:cs="Times New Roman"/>
          <w:color w:val="000000"/>
          <w:spacing w:val="6"/>
          <w:sz w:val="24"/>
          <w:szCs w:val="24"/>
        </w:rPr>
        <w:t>Цессионарием</w:t>
      </w:r>
      <w:r w:rsidRPr="00F94424">
        <w:rPr>
          <w:rFonts w:ascii="Times New Roman" w:hAnsi="Times New Roman" w:cs="Times New Roman"/>
          <w:sz w:val="24"/>
          <w:szCs w:val="24"/>
        </w:rPr>
        <w:t>.</w:t>
      </w:r>
    </w:p>
    <w:p w:rsidR="00771887" w:rsidRPr="00F94424" w:rsidRDefault="00771887" w:rsidP="0077188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1887" w:rsidRPr="00F94424" w:rsidRDefault="00771887" w:rsidP="0077188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424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</w:p>
    <w:p w:rsidR="00771887" w:rsidRPr="00F94424" w:rsidRDefault="00771887" w:rsidP="007718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4424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771887" w:rsidRPr="00F94424" w:rsidRDefault="00771887" w:rsidP="007718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4424">
        <w:rPr>
          <w:rFonts w:ascii="Times New Roman" w:hAnsi="Times New Roman" w:cs="Times New Roman"/>
          <w:sz w:val="24"/>
          <w:szCs w:val="24"/>
        </w:rPr>
        <w:t>6.2. Все приложения и дополнения к договору, подписанные сторонами, являются его неотъемлемой частью.</w:t>
      </w:r>
    </w:p>
    <w:p w:rsidR="00771887" w:rsidRPr="00F94424" w:rsidRDefault="00771887" w:rsidP="007718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4424">
        <w:rPr>
          <w:rFonts w:ascii="Times New Roman" w:hAnsi="Times New Roman" w:cs="Times New Roman"/>
          <w:sz w:val="24"/>
          <w:szCs w:val="24"/>
        </w:rPr>
        <w:t>6.3. Настоящий договор составлен в двух экземплярах, имеющих одинаковую юридическую силу.</w:t>
      </w:r>
    </w:p>
    <w:p w:rsidR="009D2F2D" w:rsidRDefault="009D2F2D" w:rsidP="005C5500">
      <w:pPr>
        <w:ind w:firstLine="851"/>
        <w:jc w:val="both"/>
        <w:rPr>
          <w:b/>
          <w:sz w:val="24"/>
          <w:szCs w:val="24"/>
        </w:rPr>
      </w:pPr>
    </w:p>
    <w:p w:rsidR="009D2F2D" w:rsidRDefault="009D2F2D" w:rsidP="005C5500">
      <w:pPr>
        <w:ind w:firstLine="851"/>
        <w:jc w:val="both"/>
        <w:rPr>
          <w:b/>
          <w:sz w:val="24"/>
          <w:szCs w:val="24"/>
        </w:rPr>
      </w:pPr>
    </w:p>
    <w:p w:rsidR="005C5500" w:rsidRPr="005C5500" w:rsidRDefault="005C5500" w:rsidP="005C5500">
      <w:pPr>
        <w:ind w:firstLine="851"/>
        <w:jc w:val="both"/>
        <w:rPr>
          <w:b/>
          <w:sz w:val="24"/>
          <w:szCs w:val="24"/>
        </w:rPr>
      </w:pPr>
      <w:r w:rsidRPr="005C5500">
        <w:rPr>
          <w:b/>
          <w:sz w:val="24"/>
          <w:szCs w:val="24"/>
        </w:rPr>
        <w:t>Адреса, реквизиты и подписи сторон</w:t>
      </w:r>
    </w:p>
    <w:p w:rsidR="005C5500" w:rsidRDefault="005C5500" w:rsidP="005C5500">
      <w:pPr>
        <w:ind w:firstLine="851"/>
        <w:rPr>
          <w:sz w:val="24"/>
          <w:szCs w:val="24"/>
        </w:rPr>
      </w:pPr>
    </w:p>
    <w:p w:rsidR="005C5500" w:rsidRDefault="005C5500" w:rsidP="005C5500">
      <w:pPr>
        <w:ind w:firstLine="851"/>
        <w:rPr>
          <w:sz w:val="24"/>
          <w:szCs w:val="24"/>
        </w:rPr>
      </w:pPr>
    </w:p>
    <w:p w:rsidR="004A1034" w:rsidRDefault="005F72F2" w:rsidP="005C5500">
      <w:pPr>
        <w:ind w:firstLine="851"/>
        <w:rPr>
          <w:sz w:val="24"/>
          <w:szCs w:val="24"/>
          <w:u w:val="single"/>
        </w:rPr>
      </w:pPr>
      <w:r w:rsidRPr="005F72F2">
        <w:rPr>
          <w:sz w:val="24"/>
          <w:szCs w:val="24"/>
          <w:u w:val="single"/>
        </w:rPr>
        <w:t>Цедент</w:t>
      </w:r>
    </w:p>
    <w:p w:rsidR="00CE6907" w:rsidRPr="00524245" w:rsidRDefault="004A1034" w:rsidP="00CE6907">
      <w:pPr>
        <w:rPr>
          <w:b/>
          <w:sz w:val="24"/>
          <w:szCs w:val="24"/>
        </w:rPr>
      </w:pPr>
      <w:r w:rsidRPr="004A1034">
        <w:rPr>
          <w:rStyle w:val="a6"/>
          <w:bCs w:val="0"/>
          <w:sz w:val="24"/>
          <w:szCs w:val="24"/>
        </w:rPr>
        <w:t xml:space="preserve"> </w:t>
      </w:r>
      <w:r w:rsidR="00CE6907" w:rsidRPr="00524245">
        <w:rPr>
          <w:b/>
          <w:sz w:val="24"/>
          <w:szCs w:val="24"/>
        </w:rPr>
        <w:t>Чадаев Юрий Геннадьевич;</w:t>
      </w:r>
    </w:p>
    <w:p w:rsidR="00CE6907" w:rsidRPr="00524245" w:rsidRDefault="00CE6907" w:rsidP="00560A9A">
      <w:pPr>
        <w:jc w:val="both"/>
        <w:rPr>
          <w:sz w:val="24"/>
          <w:szCs w:val="24"/>
        </w:rPr>
      </w:pPr>
      <w:r w:rsidRPr="00524245">
        <w:rPr>
          <w:sz w:val="24"/>
          <w:szCs w:val="24"/>
        </w:rPr>
        <w:t xml:space="preserve">дата и место рождения: 06.12.1951 г., г. Горький; ИНН 525800197520; СНИЛС 001-778-685 54; паспорт 2209 393609 выдан 31.08.2009 Отделом УФМС России по Нижегородской обл. в Ленинском р-не гор. Нижнего Новгорода, код подразделения 520-003; </w:t>
      </w:r>
    </w:p>
    <w:p w:rsidR="00CE6907" w:rsidRDefault="00CE6907" w:rsidP="00560A9A">
      <w:pPr>
        <w:jc w:val="both"/>
        <w:rPr>
          <w:b/>
          <w:sz w:val="24"/>
          <w:szCs w:val="24"/>
        </w:rPr>
      </w:pPr>
      <w:r w:rsidRPr="00524245">
        <w:rPr>
          <w:sz w:val="24"/>
          <w:szCs w:val="24"/>
        </w:rPr>
        <w:t xml:space="preserve">место жительства: </w:t>
      </w:r>
      <w:smartTag w:uri="urn:schemas-microsoft-com:office:smarttags" w:element="metricconverter">
        <w:smartTagPr>
          <w:attr w:name="ProductID" w:val="603034, г"/>
        </w:smartTagPr>
        <w:r w:rsidRPr="00524245">
          <w:rPr>
            <w:sz w:val="24"/>
            <w:szCs w:val="24"/>
          </w:rPr>
          <w:t>603034, г</w:t>
        </w:r>
      </w:smartTag>
      <w:r w:rsidRPr="00524245">
        <w:rPr>
          <w:sz w:val="24"/>
          <w:szCs w:val="24"/>
        </w:rPr>
        <w:t>. Нижний Новгород, ул. Кировская, д. 3, кв. 34</w:t>
      </w:r>
      <w:r w:rsidRPr="00524245">
        <w:rPr>
          <w:b/>
          <w:sz w:val="24"/>
          <w:szCs w:val="24"/>
        </w:rPr>
        <w:t xml:space="preserve"> </w:t>
      </w:r>
    </w:p>
    <w:p w:rsidR="00CE6907" w:rsidRDefault="00CE6907" w:rsidP="00560A9A">
      <w:pPr>
        <w:jc w:val="both"/>
        <w:rPr>
          <w:sz w:val="24"/>
          <w:szCs w:val="24"/>
        </w:rPr>
      </w:pPr>
      <w:r w:rsidRPr="00C26107">
        <w:rPr>
          <w:sz w:val="24"/>
          <w:szCs w:val="24"/>
        </w:rPr>
        <w:t xml:space="preserve">Реквизиты основного счета гражданина для оплаты приобретаемого имущества: получатель – Чадаев Юрий Геннадьевич; </w:t>
      </w:r>
      <w:r w:rsidRPr="00C26107">
        <w:rPr>
          <w:bCs/>
          <w:sz w:val="24"/>
          <w:szCs w:val="24"/>
        </w:rPr>
        <w:t>расчетный счет №40817</w:t>
      </w:r>
      <w:r>
        <w:rPr>
          <w:bCs/>
          <w:sz w:val="24"/>
          <w:szCs w:val="24"/>
        </w:rPr>
        <w:t xml:space="preserve">810542005850126 </w:t>
      </w:r>
      <w:r w:rsidRPr="00C26107">
        <w:rPr>
          <w:bCs/>
          <w:sz w:val="24"/>
          <w:szCs w:val="24"/>
        </w:rPr>
        <w:t xml:space="preserve">в ПАО «Сбербанк России» </w:t>
      </w:r>
      <w:r w:rsidRPr="00C26107">
        <w:rPr>
          <w:sz w:val="24"/>
          <w:szCs w:val="24"/>
        </w:rPr>
        <w:t>к/</w:t>
      </w:r>
      <w:proofErr w:type="gramStart"/>
      <w:r w:rsidRPr="00C26107">
        <w:rPr>
          <w:sz w:val="24"/>
          <w:szCs w:val="24"/>
        </w:rPr>
        <w:t>счет  30101810900000000603</w:t>
      </w:r>
      <w:proofErr w:type="gramEnd"/>
      <w:r w:rsidRPr="00C26107">
        <w:rPr>
          <w:bCs/>
          <w:sz w:val="24"/>
          <w:szCs w:val="24"/>
        </w:rPr>
        <w:t xml:space="preserve"> </w:t>
      </w:r>
      <w:r w:rsidRPr="00C26107">
        <w:rPr>
          <w:sz w:val="24"/>
          <w:szCs w:val="24"/>
        </w:rPr>
        <w:t>БИК 042202603</w:t>
      </w:r>
      <w:r w:rsidRPr="00C26107">
        <w:rPr>
          <w:bCs/>
          <w:sz w:val="24"/>
          <w:szCs w:val="24"/>
        </w:rPr>
        <w:t xml:space="preserve"> </w:t>
      </w:r>
      <w:r w:rsidRPr="00C26107">
        <w:rPr>
          <w:sz w:val="24"/>
          <w:szCs w:val="24"/>
        </w:rPr>
        <w:t>ИНН 7707083893, получатель Чадаев Юрий Геннадьевич</w:t>
      </w:r>
    </w:p>
    <w:p w:rsidR="004A1034" w:rsidRPr="00560A9A" w:rsidRDefault="00560A9A" w:rsidP="00560A9A">
      <w:pPr>
        <w:jc w:val="both"/>
        <w:rPr>
          <w:sz w:val="24"/>
          <w:szCs w:val="24"/>
        </w:rPr>
      </w:pPr>
      <w:r w:rsidRPr="00560A9A">
        <w:rPr>
          <w:sz w:val="24"/>
          <w:szCs w:val="24"/>
        </w:rPr>
        <w:t xml:space="preserve">Финансовый </w:t>
      </w:r>
      <w:proofErr w:type="spellStart"/>
      <w:r w:rsidRPr="00560A9A">
        <w:rPr>
          <w:sz w:val="24"/>
          <w:szCs w:val="24"/>
        </w:rPr>
        <w:t>управляющий_______________Юдин</w:t>
      </w:r>
      <w:proofErr w:type="spellEnd"/>
      <w:r w:rsidRPr="00560A9A">
        <w:rPr>
          <w:sz w:val="24"/>
          <w:szCs w:val="24"/>
        </w:rPr>
        <w:t xml:space="preserve"> А.А.</w:t>
      </w:r>
    </w:p>
    <w:p w:rsidR="004A1034" w:rsidRDefault="004A1034" w:rsidP="005C5500">
      <w:pPr>
        <w:ind w:firstLine="851"/>
        <w:rPr>
          <w:sz w:val="24"/>
          <w:szCs w:val="24"/>
          <w:u w:val="single"/>
        </w:rPr>
      </w:pPr>
    </w:p>
    <w:p w:rsidR="00CC674E" w:rsidRDefault="00CC674E" w:rsidP="005C5500">
      <w:pPr>
        <w:ind w:firstLine="851"/>
        <w:rPr>
          <w:sz w:val="24"/>
          <w:szCs w:val="24"/>
          <w:u w:val="single"/>
        </w:rPr>
      </w:pPr>
    </w:p>
    <w:p w:rsidR="00CC674E" w:rsidRPr="00AB58BD" w:rsidRDefault="00CC674E" w:rsidP="005C5500">
      <w:pPr>
        <w:ind w:firstLine="851"/>
        <w:rPr>
          <w:sz w:val="24"/>
          <w:szCs w:val="24"/>
          <w:u w:val="single"/>
        </w:rPr>
      </w:pPr>
    </w:p>
    <w:p w:rsidR="00D45BEF" w:rsidRDefault="005F72F2" w:rsidP="004A1034">
      <w:pPr>
        <w:pStyle w:val="ConsNonformat"/>
        <w:widowControl/>
        <w:ind w:left="851"/>
        <w:rPr>
          <w:rFonts w:ascii="Times New Roman" w:hAnsi="Times New Roman" w:cs="Times New Roman"/>
          <w:sz w:val="24"/>
          <w:szCs w:val="24"/>
          <w:u w:val="single"/>
        </w:rPr>
      </w:pPr>
      <w:r w:rsidRPr="005F72F2">
        <w:rPr>
          <w:rFonts w:ascii="Times New Roman" w:hAnsi="Times New Roman" w:cs="Times New Roman"/>
          <w:sz w:val="24"/>
          <w:szCs w:val="24"/>
          <w:u w:val="single"/>
        </w:rPr>
        <w:t>Цессионарий</w:t>
      </w:r>
    </w:p>
    <w:p w:rsidR="004A1034" w:rsidRPr="004A1034" w:rsidRDefault="004A1034" w:rsidP="004A1034">
      <w:pPr>
        <w:pStyle w:val="ConsNonformat"/>
        <w:widowControl/>
        <w:ind w:left="851"/>
        <w:rPr>
          <w:rFonts w:ascii="Times New Roman" w:hAnsi="Times New Roman" w:cs="Times New Roman"/>
          <w:sz w:val="24"/>
          <w:szCs w:val="24"/>
          <w:u w:val="single"/>
        </w:rPr>
      </w:pPr>
    </w:p>
    <w:p w:rsidR="005C5500" w:rsidRDefault="00D45BEF" w:rsidP="004A1034">
      <w:pPr>
        <w:pStyle w:val="ConsNonformat"/>
        <w:widowControl/>
        <w:ind w:left="851"/>
        <w:rPr>
          <w:sz w:val="24"/>
          <w:szCs w:val="24"/>
        </w:rPr>
      </w:pPr>
      <w:r w:rsidRPr="0015655C">
        <w:rPr>
          <w:rFonts w:ascii="Times New Roman" w:hAnsi="Times New Roman" w:cs="Times New Roman"/>
          <w:sz w:val="24"/>
          <w:szCs w:val="24"/>
        </w:rPr>
        <w:t>__________________</w:t>
      </w:r>
      <w:r w:rsidR="004A1034">
        <w:rPr>
          <w:rFonts w:ascii="Times New Roman" w:hAnsi="Times New Roman" w:cs="Times New Roman"/>
          <w:b/>
          <w:sz w:val="24"/>
          <w:szCs w:val="24"/>
        </w:rPr>
        <w:t>/_____________</w:t>
      </w:r>
      <w:r w:rsidR="004A1034">
        <w:rPr>
          <w:sz w:val="24"/>
          <w:szCs w:val="24"/>
        </w:rPr>
        <w:t xml:space="preserve"> </w:t>
      </w:r>
    </w:p>
    <w:p w:rsidR="005C5500" w:rsidRPr="00AB58BD" w:rsidRDefault="005C5500" w:rsidP="005C5500">
      <w:pPr>
        <w:ind w:firstLine="851"/>
        <w:rPr>
          <w:sz w:val="24"/>
          <w:szCs w:val="24"/>
        </w:rPr>
      </w:pPr>
    </w:p>
    <w:p w:rsidR="005C5500" w:rsidRPr="00AB58BD" w:rsidRDefault="005C5500" w:rsidP="005C5500">
      <w:pPr>
        <w:ind w:firstLine="851"/>
        <w:rPr>
          <w:sz w:val="24"/>
          <w:szCs w:val="24"/>
        </w:rPr>
      </w:pPr>
    </w:p>
    <w:p w:rsidR="000B384D" w:rsidRPr="009B63C9" w:rsidRDefault="000B384D" w:rsidP="000B384D">
      <w:pPr>
        <w:tabs>
          <w:tab w:val="left" w:pos="1620"/>
        </w:tabs>
        <w:jc w:val="both"/>
      </w:pPr>
    </w:p>
    <w:sectPr w:rsidR="000B384D" w:rsidRPr="009B63C9" w:rsidSect="0091438B">
      <w:pgSz w:w="11906" w:h="16838"/>
      <w:pgMar w:top="18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5516F"/>
    <w:multiLevelType w:val="hybridMultilevel"/>
    <w:tmpl w:val="4E4AD5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4B7721"/>
    <w:multiLevelType w:val="multilevel"/>
    <w:tmpl w:val="077ED68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2" w15:restartNumberingAfterBreak="0">
    <w:nsid w:val="14E5401C"/>
    <w:multiLevelType w:val="hybridMultilevel"/>
    <w:tmpl w:val="FF0861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4C2EF0"/>
    <w:multiLevelType w:val="hybridMultilevel"/>
    <w:tmpl w:val="0D1A24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D44E5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382346F3"/>
    <w:multiLevelType w:val="hybridMultilevel"/>
    <w:tmpl w:val="62EC6324"/>
    <w:lvl w:ilvl="0" w:tplc="130AA83A">
      <w:start w:val="6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3C511D2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4B280A37"/>
    <w:multiLevelType w:val="multilevel"/>
    <w:tmpl w:val="21F4F3FE"/>
    <w:lvl w:ilvl="0">
      <w:start w:val="1"/>
      <w:numFmt w:val="decimal"/>
      <w:lvlText w:val="%1."/>
      <w:lvlJc w:val="left"/>
      <w:pPr>
        <w:ind w:left="1620" w:hanging="162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2700" w:hanging="16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3780" w:hanging="16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4860" w:hanging="16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5940" w:hanging="16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7020" w:hanging="16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8100" w:hanging="16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9180" w:hanging="16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sz w:val="24"/>
      </w:rPr>
    </w:lvl>
  </w:abstractNum>
  <w:abstractNum w:abstractNumId="8" w15:restartNumberingAfterBreak="0">
    <w:nsid w:val="52EE40ED"/>
    <w:multiLevelType w:val="multilevel"/>
    <w:tmpl w:val="F962D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E4A051C"/>
    <w:multiLevelType w:val="multilevel"/>
    <w:tmpl w:val="291A4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5FFF7A8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75115AEA"/>
    <w:multiLevelType w:val="hybridMultilevel"/>
    <w:tmpl w:val="24D6B24E"/>
    <w:lvl w:ilvl="0" w:tplc="9E604BB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0E1A78"/>
    <w:multiLevelType w:val="hybridMultilevel"/>
    <w:tmpl w:val="4B9AA22E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0"/>
  </w:num>
  <w:num w:numId="5">
    <w:abstractNumId w:val="6"/>
  </w:num>
  <w:num w:numId="6">
    <w:abstractNumId w:val="8"/>
  </w:num>
  <w:num w:numId="7">
    <w:abstractNumId w:val="9"/>
  </w:num>
  <w:num w:numId="8">
    <w:abstractNumId w:val="4"/>
  </w:num>
  <w:num w:numId="9">
    <w:abstractNumId w:val="10"/>
  </w:num>
  <w:num w:numId="10">
    <w:abstractNumId w:val="12"/>
  </w:num>
  <w:num w:numId="11">
    <w:abstractNumId w:val="5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0FE8"/>
    <w:rsid w:val="0000183C"/>
    <w:rsid w:val="00007EC3"/>
    <w:rsid w:val="00012BDC"/>
    <w:rsid w:val="00016EE1"/>
    <w:rsid w:val="00030B53"/>
    <w:rsid w:val="000614DE"/>
    <w:rsid w:val="00067DF7"/>
    <w:rsid w:val="000851D2"/>
    <w:rsid w:val="00087ACE"/>
    <w:rsid w:val="000A10A0"/>
    <w:rsid w:val="000B384D"/>
    <w:rsid w:val="000B64C9"/>
    <w:rsid w:val="000C7C66"/>
    <w:rsid w:val="000D6069"/>
    <w:rsid w:val="000E0FE8"/>
    <w:rsid w:val="000E1158"/>
    <w:rsid w:val="000E256D"/>
    <w:rsid w:val="000E6000"/>
    <w:rsid w:val="000F46ED"/>
    <w:rsid w:val="001170BE"/>
    <w:rsid w:val="00127A64"/>
    <w:rsid w:val="00132E5F"/>
    <w:rsid w:val="0014084F"/>
    <w:rsid w:val="0016120A"/>
    <w:rsid w:val="00167380"/>
    <w:rsid w:val="001749FC"/>
    <w:rsid w:val="00182D98"/>
    <w:rsid w:val="001850AD"/>
    <w:rsid w:val="001A096D"/>
    <w:rsid w:val="001A17FE"/>
    <w:rsid w:val="001B1571"/>
    <w:rsid w:val="001D6065"/>
    <w:rsid w:val="001E2E34"/>
    <w:rsid w:val="001E2EC7"/>
    <w:rsid w:val="001F4FD8"/>
    <w:rsid w:val="0021073B"/>
    <w:rsid w:val="00213A0C"/>
    <w:rsid w:val="00241197"/>
    <w:rsid w:val="00246A4F"/>
    <w:rsid w:val="00251030"/>
    <w:rsid w:val="00252AE4"/>
    <w:rsid w:val="0026758D"/>
    <w:rsid w:val="00277859"/>
    <w:rsid w:val="0028376A"/>
    <w:rsid w:val="0028626F"/>
    <w:rsid w:val="0029529C"/>
    <w:rsid w:val="00297A35"/>
    <w:rsid w:val="002A7F95"/>
    <w:rsid w:val="002B0263"/>
    <w:rsid w:val="002B45C8"/>
    <w:rsid w:val="002B5A97"/>
    <w:rsid w:val="002C3401"/>
    <w:rsid w:val="002D3CF4"/>
    <w:rsid w:val="002E22BD"/>
    <w:rsid w:val="002E3D97"/>
    <w:rsid w:val="002F1601"/>
    <w:rsid w:val="00321E70"/>
    <w:rsid w:val="0033416C"/>
    <w:rsid w:val="00357BE9"/>
    <w:rsid w:val="003675C1"/>
    <w:rsid w:val="003744C3"/>
    <w:rsid w:val="00374A3C"/>
    <w:rsid w:val="003C4887"/>
    <w:rsid w:val="003D057D"/>
    <w:rsid w:val="003E0003"/>
    <w:rsid w:val="003E2895"/>
    <w:rsid w:val="003F5190"/>
    <w:rsid w:val="00402FB7"/>
    <w:rsid w:val="004408C2"/>
    <w:rsid w:val="00454FA2"/>
    <w:rsid w:val="00457F3F"/>
    <w:rsid w:val="00460262"/>
    <w:rsid w:val="00477CFA"/>
    <w:rsid w:val="00487DD0"/>
    <w:rsid w:val="004A1034"/>
    <w:rsid w:val="004C1DF3"/>
    <w:rsid w:val="004C6D9B"/>
    <w:rsid w:val="004D5212"/>
    <w:rsid w:val="004E59B5"/>
    <w:rsid w:val="004F4E71"/>
    <w:rsid w:val="004F6620"/>
    <w:rsid w:val="00523392"/>
    <w:rsid w:val="0053242F"/>
    <w:rsid w:val="005528D0"/>
    <w:rsid w:val="005559A1"/>
    <w:rsid w:val="00560A9A"/>
    <w:rsid w:val="0056147A"/>
    <w:rsid w:val="00563423"/>
    <w:rsid w:val="00583FDB"/>
    <w:rsid w:val="005A2680"/>
    <w:rsid w:val="005C2FAE"/>
    <w:rsid w:val="005C5500"/>
    <w:rsid w:val="005D4F5D"/>
    <w:rsid w:val="005E02F2"/>
    <w:rsid w:val="005E57A0"/>
    <w:rsid w:val="005F2576"/>
    <w:rsid w:val="005F48EB"/>
    <w:rsid w:val="005F72F2"/>
    <w:rsid w:val="00603ED7"/>
    <w:rsid w:val="006106DA"/>
    <w:rsid w:val="00612D70"/>
    <w:rsid w:val="006205C5"/>
    <w:rsid w:val="00626969"/>
    <w:rsid w:val="00633215"/>
    <w:rsid w:val="00635ACE"/>
    <w:rsid w:val="00646A85"/>
    <w:rsid w:val="00652A53"/>
    <w:rsid w:val="006671D5"/>
    <w:rsid w:val="006C5627"/>
    <w:rsid w:val="0072401B"/>
    <w:rsid w:val="00730B36"/>
    <w:rsid w:val="00737031"/>
    <w:rsid w:val="00747AF0"/>
    <w:rsid w:val="00752A73"/>
    <w:rsid w:val="00771887"/>
    <w:rsid w:val="007738FC"/>
    <w:rsid w:val="007773AB"/>
    <w:rsid w:val="00786428"/>
    <w:rsid w:val="00792848"/>
    <w:rsid w:val="00793AAB"/>
    <w:rsid w:val="00796AD9"/>
    <w:rsid w:val="007B0DA2"/>
    <w:rsid w:val="007B7BF4"/>
    <w:rsid w:val="007D4691"/>
    <w:rsid w:val="007F1E37"/>
    <w:rsid w:val="007F5F07"/>
    <w:rsid w:val="00805B59"/>
    <w:rsid w:val="0082427F"/>
    <w:rsid w:val="00837E2E"/>
    <w:rsid w:val="00871ACB"/>
    <w:rsid w:val="0087372B"/>
    <w:rsid w:val="008D0DF8"/>
    <w:rsid w:val="008E0AD2"/>
    <w:rsid w:val="008F4F7A"/>
    <w:rsid w:val="00902083"/>
    <w:rsid w:val="009066CF"/>
    <w:rsid w:val="009105A5"/>
    <w:rsid w:val="00912B7C"/>
    <w:rsid w:val="0091438B"/>
    <w:rsid w:val="00916F46"/>
    <w:rsid w:val="00954565"/>
    <w:rsid w:val="00983399"/>
    <w:rsid w:val="00991870"/>
    <w:rsid w:val="009A1545"/>
    <w:rsid w:val="009A4048"/>
    <w:rsid w:val="009B63C9"/>
    <w:rsid w:val="009C07AB"/>
    <w:rsid w:val="009C288A"/>
    <w:rsid w:val="009C56BC"/>
    <w:rsid w:val="009D2F2D"/>
    <w:rsid w:val="009F2249"/>
    <w:rsid w:val="009F7B93"/>
    <w:rsid w:val="00A04441"/>
    <w:rsid w:val="00A06007"/>
    <w:rsid w:val="00A06694"/>
    <w:rsid w:val="00A07684"/>
    <w:rsid w:val="00A11A98"/>
    <w:rsid w:val="00A46C29"/>
    <w:rsid w:val="00A53D0B"/>
    <w:rsid w:val="00A85ED7"/>
    <w:rsid w:val="00AA0D57"/>
    <w:rsid w:val="00AB4BE9"/>
    <w:rsid w:val="00AD0D6A"/>
    <w:rsid w:val="00AF101B"/>
    <w:rsid w:val="00AF2395"/>
    <w:rsid w:val="00B07C7C"/>
    <w:rsid w:val="00B163CA"/>
    <w:rsid w:val="00B17BAD"/>
    <w:rsid w:val="00B31628"/>
    <w:rsid w:val="00B47B7D"/>
    <w:rsid w:val="00B71841"/>
    <w:rsid w:val="00B833E7"/>
    <w:rsid w:val="00B854EA"/>
    <w:rsid w:val="00BA27D7"/>
    <w:rsid w:val="00BB5B5B"/>
    <w:rsid w:val="00BC0BB3"/>
    <w:rsid w:val="00BD46F5"/>
    <w:rsid w:val="00BE4E7B"/>
    <w:rsid w:val="00BE5B38"/>
    <w:rsid w:val="00C03B3E"/>
    <w:rsid w:val="00C06D92"/>
    <w:rsid w:val="00C24678"/>
    <w:rsid w:val="00C33F66"/>
    <w:rsid w:val="00C73CA4"/>
    <w:rsid w:val="00C764D5"/>
    <w:rsid w:val="00C854F4"/>
    <w:rsid w:val="00CA6E93"/>
    <w:rsid w:val="00CB3A79"/>
    <w:rsid w:val="00CC674E"/>
    <w:rsid w:val="00CD4966"/>
    <w:rsid w:val="00CE5704"/>
    <w:rsid w:val="00CE6907"/>
    <w:rsid w:val="00CE7D02"/>
    <w:rsid w:val="00D45BEF"/>
    <w:rsid w:val="00D75AFA"/>
    <w:rsid w:val="00D95AB3"/>
    <w:rsid w:val="00DA48A7"/>
    <w:rsid w:val="00DC07FC"/>
    <w:rsid w:val="00DE3678"/>
    <w:rsid w:val="00DE481C"/>
    <w:rsid w:val="00DF53D6"/>
    <w:rsid w:val="00E0332A"/>
    <w:rsid w:val="00E1285F"/>
    <w:rsid w:val="00E30675"/>
    <w:rsid w:val="00E33108"/>
    <w:rsid w:val="00E35A47"/>
    <w:rsid w:val="00E7701E"/>
    <w:rsid w:val="00E94456"/>
    <w:rsid w:val="00E9593E"/>
    <w:rsid w:val="00EA6643"/>
    <w:rsid w:val="00ED2A23"/>
    <w:rsid w:val="00ED32AC"/>
    <w:rsid w:val="00EE2E3A"/>
    <w:rsid w:val="00EE789D"/>
    <w:rsid w:val="00F32419"/>
    <w:rsid w:val="00F56ACF"/>
    <w:rsid w:val="00F57114"/>
    <w:rsid w:val="00F80761"/>
    <w:rsid w:val="00F80F61"/>
    <w:rsid w:val="00F963E2"/>
    <w:rsid w:val="00FA115A"/>
    <w:rsid w:val="00FA22F1"/>
    <w:rsid w:val="00FD0EE3"/>
    <w:rsid w:val="00FE5888"/>
    <w:rsid w:val="00FE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89B04FD"/>
  <w15:docId w15:val="{EF6F1190-2914-47F6-8010-3E20B1839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E0FE8"/>
  </w:style>
  <w:style w:type="paragraph" w:styleId="2">
    <w:name w:val="heading 2"/>
    <w:basedOn w:val="a"/>
    <w:qFormat/>
    <w:rsid w:val="00C06D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semiHidden/>
    <w:unhideWhenUsed/>
    <w:qFormat/>
    <w:rsid w:val="004A103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E0FE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sid w:val="00C854F4"/>
    <w:rPr>
      <w:color w:val="0000FF"/>
      <w:u w:val="single"/>
    </w:rPr>
  </w:style>
  <w:style w:type="paragraph" w:styleId="a4">
    <w:name w:val="Balloon Text"/>
    <w:basedOn w:val="a"/>
    <w:semiHidden/>
    <w:rsid w:val="00B71841"/>
    <w:rPr>
      <w:rFonts w:ascii="Tahoma" w:hAnsi="Tahoma" w:cs="Tahoma"/>
      <w:sz w:val="16"/>
      <w:szCs w:val="16"/>
    </w:rPr>
  </w:style>
  <w:style w:type="paragraph" w:customStyle="1" w:styleId="Style5">
    <w:name w:val="Style5"/>
    <w:basedOn w:val="a"/>
    <w:rsid w:val="00D95AB3"/>
    <w:pPr>
      <w:widowControl w:val="0"/>
      <w:autoSpaceDE w:val="0"/>
      <w:autoSpaceDN w:val="0"/>
      <w:adjustRightInd w:val="0"/>
      <w:spacing w:line="202" w:lineRule="exact"/>
      <w:jc w:val="center"/>
    </w:pPr>
    <w:rPr>
      <w:sz w:val="24"/>
      <w:szCs w:val="24"/>
    </w:rPr>
  </w:style>
  <w:style w:type="character" w:customStyle="1" w:styleId="FontStyle11">
    <w:name w:val="Font Style11"/>
    <w:rsid w:val="00D95AB3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3">
    <w:name w:val="Font Style13"/>
    <w:rsid w:val="00D95AB3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rsid w:val="00D95AB3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rsid w:val="00D95AB3"/>
    <w:rPr>
      <w:rFonts w:ascii="Times New Roman" w:hAnsi="Times New Roman" w:cs="Times New Roman"/>
      <w:sz w:val="18"/>
      <w:szCs w:val="18"/>
    </w:rPr>
  </w:style>
  <w:style w:type="paragraph" w:customStyle="1" w:styleId="Style7">
    <w:name w:val="Style7"/>
    <w:basedOn w:val="a"/>
    <w:rsid w:val="00D95AB3"/>
    <w:pPr>
      <w:widowControl w:val="0"/>
      <w:autoSpaceDE w:val="0"/>
      <w:autoSpaceDN w:val="0"/>
      <w:adjustRightInd w:val="0"/>
      <w:spacing w:line="394" w:lineRule="exact"/>
    </w:pPr>
    <w:rPr>
      <w:sz w:val="24"/>
      <w:szCs w:val="24"/>
    </w:rPr>
  </w:style>
  <w:style w:type="character" w:customStyle="1" w:styleId="FontStyle12">
    <w:name w:val="Font Style12"/>
    <w:rsid w:val="00D95AB3"/>
    <w:rPr>
      <w:rFonts w:ascii="Times New Roman" w:hAnsi="Times New Roman" w:cs="Times New Roman"/>
      <w:sz w:val="18"/>
      <w:szCs w:val="18"/>
    </w:rPr>
  </w:style>
  <w:style w:type="character" w:customStyle="1" w:styleId="FontStyle16">
    <w:name w:val="Font Style16"/>
    <w:rsid w:val="00D95AB3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rsid w:val="00D95AB3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0">
    <w:name w:val="Style10"/>
    <w:basedOn w:val="a"/>
    <w:rsid w:val="00D95AB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">
    <w:name w:val="Style1"/>
    <w:basedOn w:val="a"/>
    <w:rsid w:val="00B854E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">
    <w:name w:val="Style3"/>
    <w:basedOn w:val="a"/>
    <w:rsid w:val="00B854E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"/>
    <w:rsid w:val="00B854E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5">
    <w:name w:val="Normal (Web)"/>
    <w:basedOn w:val="a"/>
    <w:uiPriority w:val="99"/>
    <w:unhideWhenUsed/>
    <w:rsid w:val="00ED32AC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FD0EE3"/>
  </w:style>
  <w:style w:type="character" w:customStyle="1" w:styleId="50">
    <w:name w:val="Заголовок 5 Знак"/>
    <w:link w:val="5"/>
    <w:semiHidden/>
    <w:rsid w:val="004A103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ConsPlusNonformat">
    <w:name w:val="ConsPlusNonformat"/>
    <w:uiPriority w:val="99"/>
    <w:rsid w:val="004A103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6">
    <w:name w:val="Strong"/>
    <w:uiPriority w:val="22"/>
    <w:qFormat/>
    <w:rsid w:val="004A1034"/>
    <w:rPr>
      <w:rFonts w:cs="Times New Roman"/>
      <w:b/>
      <w:bCs/>
    </w:rPr>
  </w:style>
  <w:style w:type="paragraph" w:customStyle="1" w:styleId="ConsPlusNormal">
    <w:name w:val="ConsPlusNormal"/>
    <w:rsid w:val="007718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771887"/>
    <w:pPr>
      <w:spacing w:after="120"/>
    </w:pPr>
    <w:rPr>
      <w:color w:val="000000"/>
      <w:sz w:val="24"/>
      <w:szCs w:val="24"/>
    </w:rPr>
  </w:style>
  <w:style w:type="character" w:customStyle="1" w:styleId="a8">
    <w:name w:val="Основной текст Знак"/>
    <w:basedOn w:val="a0"/>
    <w:link w:val="a7"/>
    <w:rsid w:val="00771887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4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47E09-91C6-4200-AEAD-D33D788EF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1</Company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1</dc:creator>
  <cp:lastModifiedBy>ESH</cp:lastModifiedBy>
  <cp:revision>6</cp:revision>
  <cp:lastPrinted>2016-08-23T11:20:00Z</cp:lastPrinted>
  <dcterms:created xsi:type="dcterms:W3CDTF">2018-09-02T07:13:00Z</dcterms:created>
  <dcterms:modified xsi:type="dcterms:W3CDTF">2022-07-13T13:35:00Z</dcterms:modified>
</cp:coreProperties>
</file>