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979F2">
        <w:rPr>
          <w:sz w:val="22"/>
          <w:szCs w:val="22"/>
        </w:rPr>
        <w:t>Уссурийск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68482A">
        <w:rPr>
          <w:sz w:val="22"/>
          <w:szCs w:val="22"/>
        </w:rPr>
        <w:t>2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компания», именуемое в дальнейшем «Продавец»,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Приморского края от 04.10.2018 г.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  <w:bookmarkStart w:id="0" w:name="_GoBack"/>
      <w:bookmarkEnd w:id="0"/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851F6C" w:rsidRPr="00851F6C">
        <w:rPr>
          <w:sz w:val="22"/>
          <w:szCs w:val="22"/>
        </w:rPr>
        <w:t>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F1E" w:rsidRDefault="00476F1E" w:rsidP="00A74B6B">
      <w:r>
        <w:separator/>
      </w:r>
    </w:p>
  </w:endnote>
  <w:endnote w:type="continuationSeparator" w:id="0">
    <w:p w:rsidR="00476F1E" w:rsidRDefault="00476F1E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F1E" w:rsidRDefault="00476F1E" w:rsidP="00A74B6B">
      <w:r>
        <w:separator/>
      </w:r>
    </w:p>
  </w:footnote>
  <w:footnote w:type="continuationSeparator" w:id="0">
    <w:p w:rsidR="00476F1E" w:rsidRDefault="00476F1E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464EA3"/>
    <w:rsid w:val="00476F1E"/>
    <w:rsid w:val="005A33B8"/>
    <w:rsid w:val="0068482A"/>
    <w:rsid w:val="006D23E3"/>
    <w:rsid w:val="007979F2"/>
    <w:rsid w:val="007D74E1"/>
    <w:rsid w:val="00851F6C"/>
    <w:rsid w:val="00853904"/>
    <w:rsid w:val="009518CF"/>
    <w:rsid w:val="00A74B6B"/>
    <w:rsid w:val="00C33563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77CB5"/>
  <w15:docId w15:val="{E124E8D8-98BF-45FD-96E0-B66938B9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6</cp:revision>
  <dcterms:created xsi:type="dcterms:W3CDTF">2020-07-30T07:55:00Z</dcterms:created>
  <dcterms:modified xsi:type="dcterms:W3CDTF">2022-05-17T08:06:00Z</dcterms:modified>
</cp:coreProperties>
</file>