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bookmarkStart w:id="2" w:name="_GoBack"/>
      <w:bookmarkEnd w:id="2"/>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8768F6">
        <w:rPr>
          <w:color w:val="000000" w:themeColor="text1"/>
        </w:rPr>
        <w:t>2</w:t>
      </w:r>
      <w:r w:rsidR="00186DB2">
        <w:rPr>
          <w:color w:val="000000" w:themeColor="text1"/>
        </w:rPr>
        <w:t>2</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(ый) </w:t>
      </w:r>
      <w:r w:rsidR="00946399" w:rsidRPr="0093099F">
        <w:rPr>
          <w:color w:val="000000" w:themeColor="text1"/>
        </w:rPr>
        <w:t>в дальнейшем</w:t>
      </w:r>
      <w:r w:rsidRPr="0093099F">
        <w:rPr>
          <w:color w:val="000000" w:themeColor="text1"/>
        </w:rPr>
        <w:t>«Заявитель», в лице __________________</w:t>
      </w:r>
      <w:r w:rsidR="00946399" w:rsidRPr="0093099F">
        <w:rPr>
          <w:color w:val="000000" w:themeColor="text1"/>
        </w:rPr>
        <w:t>,действующего на основании</w:t>
      </w:r>
      <w:r w:rsidRPr="0093099F">
        <w:rPr>
          <w:color w:val="000000" w:themeColor="text1"/>
        </w:rPr>
        <w:t xml:space="preserve"> ________________</w:t>
      </w:r>
      <w:r w:rsidR="00946399" w:rsidRPr="0093099F">
        <w:rPr>
          <w:color w:val="000000" w:themeColor="text1"/>
        </w:rPr>
        <w:t>, с другой стороны,</w:t>
      </w:r>
    </w:p>
    <w:p w:rsidR="00937475" w:rsidRPr="0093099F" w:rsidRDefault="00897F5F" w:rsidP="004F7444">
      <w:pPr>
        <w:pStyle w:val="22"/>
        <w:shd w:val="clear" w:color="auto" w:fill="auto"/>
        <w:spacing w:before="0" w:after="0" w:line="240" w:lineRule="auto"/>
        <w:ind w:firstLine="709"/>
        <w:rPr>
          <w:color w:val="000000" w:themeColor="text1"/>
        </w:rPr>
      </w:pPr>
      <w:r w:rsidRPr="00AD4DB6">
        <w:rPr>
          <w:color w:val="000000" w:themeColor="text1"/>
        </w:rPr>
        <w:t xml:space="preserve">Конкурсный управляющий </w:t>
      </w:r>
      <w:r w:rsidRPr="00AD4DB6">
        <w:t>ООО «Фирма А, Мишель» (ИНН 7610042526, ОГРН 1027601126255)</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корреспонденции:150054,г.Ярославль, а/я 59 - член Крымского Союза профессиональных арбитражных управляющих «ЭКСПЕРТ»).</w:t>
      </w:r>
      <w:r w:rsidRPr="00AD4DB6">
        <w:rPr>
          <w:color w:val="000000" w:themeColor="text1"/>
        </w:rPr>
        <w:t xml:space="preserve">,действующий на основании Решения </w:t>
      </w:r>
      <w:r w:rsidRPr="00AD4DB6">
        <w:rPr>
          <w:bCs/>
          <w:iCs/>
          <w:color w:val="000000" w:themeColor="text1"/>
        </w:rPr>
        <w:t xml:space="preserve">АС Ярославской области от 12.07.2018 по делу А82-8179/2016, </w:t>
      </w:r>
      <w:r w:rsidRPr="00AD4DB6">
        <w:rPr>
          <w:color w:val="000000" w:themeColor="text1"/>
        </w:rPr>
        <w:t xml:space="preserve"> с </w:t>
      </w:r>
      <w:r>
        <w:rPr>
          <w:color w:val="000000" w:themeColor="text1"/>
        </w:rPr>
        <w:t>другой</w:t>
      </w:r>
      <w:r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3" w:name="bookmark2"/>
      <w:r w:rsidRPr="0093099F">
        <w:rPr>
          <w:b w:val="0"/>
          <w:color w:val="000000" w:themeColor="text1"/>
        </w:rPr>
        <w:t>Предмет договора</w:t>
      </w:r>
      <w:bookmarkEnd w:id="3"/>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186DB2">
        <w:rPr>
          <w:color w:val="000000" w:themeColor="text1"/>
        </w:rPr>
        <w:t>1</w:t>
      </w:r>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FD61D9">
        <w:rPr>
          <w:color w:val="000000" w:themeColor="text1"/>
        </w:rPr>
        <w:t xml:space="preserve">–Конкурсным управляющим </w:t>
      </w:r>
      <w:r w:rsidR="00897F5F" w:rsidRPr="00AD4DB6">
        <w:t>ООО «Фирма А, Мишель»</w:t>
      </w:r>
      <w:r w:rsidR="00C74A23" w:rsidRPr="0093099F">
        <w:rPr>
          <w:iCs/>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подлежит внесению на специальный счет должника №</w:t>
      </w:r>
      <w:r w:rsidRPr="00897F5F">
        <w:rPr>
          <w:rStyle w:val="wmi-callto"/>
          <w:rFonts w:ascii="Times New Roman" w:hAnsi="Times New Roman" w:cs="Times New Roman"/>
          <w:color w:val="auto"/>
          <w:sz w:val="22"/>
          <w:szCs w:val="22"/>
          <w:shd w:val="clear" w:color="auto" w:fill="FFFFFF"/>
        </w:rPr>
        <w:t>40702810461000000730</w:t>
      </w:r>
      <w:r w:rsidRPr="00897F5F">
        <w:rPr>
          <w:rFonts w:ascii="Times New Roman" w:hAnsi="Times New Roman" w:cs="Times New Roman"/>
          <w:color w:val="auto"/>
          <w:sz w:val="22"/>
          <w:szCs w:val="22"/>
          <w:shd w:val="clear" w:color="auto" w:fill="FFFFFF"/>
        </w:rPr>
        <w:t>, открытый в Яросла</w:t>
      </w:r>
      <w:r>
        <w:rPr>
          <w:rFonts w:ascii="Times New Roman" w:hAnsi="Times New Roman" w:cs="Times New Roman"/>
          <w:color w:val="auto"/>
          <w:sz w:val="22"/>
          <w:szCs w:val="22"/>
          <w:shd w:val="clear" w:color="auto" w:fill="FFFFFF"/>
        </w:rPr>
        <w:t>вском РФ АО "Россельхозбанк",</w:t>
      </w:r>
      <w:r w:rsidRPr="00897F5F">
        <w:rPr>
          <w:rFonts w:ascii="Times New Roman" w:hAnsi="Times New Roman" w:cs="Times New Roman"/>
          <w:color w:val="auto"/>
          <w:sz w:val="22"/>
          <w:szCs w:val="22"/>
          <w:shd w:val="clear" w:color="auto" w:fill="FFFFFF"/>
        </w:rPr>
        <w:t xml:space="preserve"> БИК </w:t>
      </w:r>
      <w:r w:rsidRPr="00897F5F">
        <w:rPr>
          <w:rStyle w:val="wmi-callto"/>
          <w:rFonts w:ascii="Times New Roman" w:hAnsi="Times New Roman" w:cs="Times New Roman"/>
          <w:color w:val="auto"/>
          <w:sz w:val="22"/>
          <w:szCs w:val="22"/>
          <w:shd w:val="clear" w:color="auto" w:fill="FFFFFF"/>
        </w:rPr>
        <w:t>047888717</w:t>
      </w:r>
      <w:r w:rsidRPr="00897F5F">
        <w:rPr>
          <w:rFonts w:ascii="Times New Roman" w:hAnsi="Times New Roman" w:cs="Times New Roman"/>
          <w:color w:val="auto"/>
          <w:sz w:val="22"/>
          <w:szCs w:val="22"/>
          <w:shd w:val="clear" w:color="auto" w:fill="FFFFFF"/>
        </w:rPr>
        <w:t>, к/с</w:t>
      </w:r>
      <w:r w:rsidRPr="00897F5F">
        <w:rPr>
          <w:rStyle w:val="wmi-callto"/>
          <w:rFonts w:ascii="Times New Roman" w:hAnsi="Times New Roman" w:cs="Times New Roman"/>
          <w:color w:val="auto"/>
          <w:sz w:val="22"/>
          <w:szCs w:val="22"/>
          <w:shd w:val="clear" w:color="auto" w:fill="FFFFFF"/>
        </w:rPr>
        <w:t>30101810900000000717</w:t>
      </w:r>
      <w:r w:rsidRPr="00897F5F">
        <w:rPr>
          <w:rFonts w:ascii="Times New Roman" w:hAnsi="Times New Roman" w:cs="Times New Roman"/>
          <w:color w:val="auto"/>
          <w:sz w:val="22"/>
          <w:szCs w:val="22"/>
          <w:shd w:val="clear" w:color="auto" w:fill="FFFFFF"/>
        </w:rPr>
        <w:t xml:space="preserve"> с назначением платежа:</w:t>
      </w:r>
      <w:r w:rsidRPr="00897F5F">
        <w:rPr>
          <w:rFonts w:ascii="Times New Roman" w:hAnsi="Times New Roman" w:cs="Times New Roman"/>
          <w:color w:val="auto"/>
          <w:sz w:val="22"/>
          <w:szCs w:val="22"/>
        </w:rPr>
        <w:t>«Задаток для участия в торгах</w:t>
      </w:r>
      <w:r>
        <w:rPr>
          <w:rFonts w:ascii="Times New Roman" w:hAnsi="Times New Roman" w:cs="Times New Roman"/>
          <w:color w:val="auto"/>
          <w:sz w:val="22"/>
          <w:szCs w:val="22"/>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4"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4"/>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Подписать Договор купли-продажи имущества по результатам торгов в течение 5 (пяти) дней с даты получения предложения заключить договор купли-продажи. При этом,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w:t>
      </w:r>
      <w:r w:rsidRPr="0093099F">
        <w:rPr>
          <w:color w:val="000000" w:themeColor="text1"/>
        </w:rPr>
        <w:lastRenderedPageBreak/>
        <w:t>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F4FEA" w:rsidRPr="0093099F"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5" w:name="bookmark4"/>
      <w:r w:rsidRPr="0093099F">
        <w:rPr>
          <w:b w:val="0"/>
          <w:color w:val="000000" w:themeColor="text1"/>
        </w:rPr>
        <w:t>Срок действия Договора</w:t>
      </w:r>
      <w:bookmarkEnd w:id="5"/>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93099F"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6" w:name="bookmark5"/>
      <w:r w:rsidRPr="0093099F">
        <w:rPr>
          <w:b w:val="0"/>
          <w:color w:val="000000" w:themeColor="text1"/>
        </w:rPr>
        <w:t>Заключительные положения</w:t>
      </w:r>
      <w:bookmarkEnd w:id="6"/>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firstRow="1" w:lastRow="0" w:firstColumn="1" w:lastColumn="0" w:noHBand="0" w:noVBand="1"/>
      </w:tblPr>
      <w:tblGrid>
        <w:gridCol w:w="9913"/>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7"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«Фирма А, Мишель»</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Юридический адрес: 152934, Ярославская обл., г. Рыбинск, ул. Ломоносова, д.32</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7610042526 КПП 761001001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ОГРН 1027601126255</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w:t>
            </w:r>
            <w:r w:rsidR="005E4B4A" w:rsidRPr="005E4B4A">
              <w:rPr>
                <w:rFonts w:ascii="Times New Roman" w:eastAsia="Calibri" w:hAnsi="Times New Roman" w:cs="Times New Roman"/>
                <w:sz w:val="22"/>
                <w:lang w:eastAsia="en-US"/>
              </w:rPr>
              <w:t>40702810461000000730</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Корр. счет №30101810900000000717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Ярославский РФ АО «Россельхозбанк»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93099F" w:rsidRPr="00897F5F" w:rsidRDefault="00897F5F" w:rsidP="00897F5F">
            <w:pPr>
              <w:jc w:val="both"/>
              <w:rPr>
                <w:rFonts w:ascii="Times New Roman" w:hAnsi="Times New Roman" w:cs="Times New Roman"/>
                <w:sz w:val="22"/>
                <w:szCs w:val="22"/>
              </w:rPr>
            </w:pPr>
            <w:r w:rsidRPr="00897F5F">
              <w:rPr>
                <w:rFonts w:ascii="Times New Roman" w:eastAsia="Calibri" w:hAnsi="Times New Roman" w:cs="Times New Roman"/>
                <w:sz w:val="22"/>
                <w:lang w:eastAsia="en-US"/>
              </w:rPr>
              <w:t>БИК банка №047888717</w:t>
            </w:r>
          </w:p>
          <w:p w:rsidR="0093099F" w:rsidRPr="0093099F" w:rsidRDefault="0093099F" w:rsidP="000502D1">
            <w:pPr>
              <w:pStyle w:val="20"/>
              <w:shd w:val="clear" w:color="auto" w:fill="auto"/>
              <w:spacing w:before="0" w:after="0" w:line="240" w:lineRule="auto"/>
              <w:jc w:val="left"/>
              <w:rPr>
                <w:b w:val="0"/>
              </w:rPr>
            </w:pP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bCs/>
                <w:iCs/>
                <w:sz w:val="22"/>
                <w:szCs w:val="22"/>
              </w:rPr>
              <w:t xml:space="preserve">Конкурсный управляющий </w:t>
            </w:r>
            <w:r w:rsidR="0093099F" w:rsidRPr="0093099F">
              <w:rPr>
                <w:rFonts w:ascii="Times New Roman" w:hAnsi="Times New Roman" w:cs="Times New Roman"/>
                <w:sz w:val="22"/>
                <w:szCs w:val="22"/>
              </w:rPr>
              <w:t>_____________ К.Г.Горшков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7"/>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32E" w:rsidRDefault="00CF332E" w:rsidP="00DF4FEA">
      <w:r>
        <w:separator/>
      </w:r>
    </w:p>
  </w:endnote>
  <w:endnote w:type="continuationSeparator" w:id="0">
    <w:p w:rsidR="00CF332E" w:rsidRDefault="00CF332E" w:rsidP="00DF4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32E" w:rsidRDefault="00CF332E"/>
  </w:footnote>
  <w:footnote w:type="continuationSeparator" w:id="0">
    <w:p w:rsidR="00CF332E" w:rsidRDefault="00CF332E"/>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15:restartNumberingAfterBreak="0">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15:restartNumberingAfterBreak="0">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15:restartNumberingAfterBreak="0">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FEA"/>
    <w:rsid w:val="00025CC4"/>
    <w:rsid w:val="000502D1"/>
    <w:rsid w:val="000C5B34"/>
    <w:rsid w:val="00124F13"/>
    <w:rsid w:val="00176A98"/>
    <w:rsid w:val="00186DB2"/>
    <w:rsid w:val="001D5C11"/>
    <w:rsid w:val="00332CC5"/>
    <w:rsid w:val="00333E47"/>
    <w:rsid w:val="00420576"/>
    <w:rsid w:val="004F6B62"/>
    <w:rsid w:val="004F7444"/>
    <w:rsid w:val="00556245"/>
    <w:rsid w:val="005A4088"/>
    <w:rsid w:val="005C6ECB"/>
    <w:rsid w:val="005E4B4A"/>
    <w:rsid w:val="006415AC"/>
    <w:rsid w:val="00676BF8"/>
    <w:rsid w:val="006B6387"/>
    <w:rsid w:val="006D0EB6"/>
    <w:rsid w:val="00701AF1"/>
    <w:rsid w:val="00781584"/>
    <w:rsid w:val="007D5C8A"/>
    <w:rsid w:val="00844552"/>
    <w:rsid w:val="00855D8C"/>
    <w:rsid w:val="008768F6"/>
    <w:rsid w:val="00897F5F"/>
    <w:rsid w:val="00914EDE"/>
    <w:rsid w:val="0093099F"/>
    <w:rsid w:val="00937475"/>
    <w:rsid w:val="00946399"/>
    <w:rsid w:val="00990C07"/>
    <w:rsid w:val="009F67E4"/>
    <w:rsid w:val="00C121D6"/>
    <w:rsid w:val="00C27AE3"/>
    <w:rsid w:val="00C55B9A"/>
    <w:rsid w:val="00C74A23"/>
    <w:rsid w:val="00CF332E"/>
    <w:rsid w:val="00DA7681"/>
    <w:rsid w:val="00DF4FEA"/>
    <w:rsid w:val="00EB58A5"/>
    <w:rsid w:val="00ED4069"/>
    <w:rsid w:val="00F23D5F"/>
    <w:rsid w:val="00F7012C"/>
    <w:rsid w:val="00FD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53C964-1C23-4A14-B3C4-0DF861D2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0"/>
    <w:rsid w:val="00897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1048</Words>
  <Characters>5978</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2022-05-23T09:17:00Z</dcterms:created>
  <dcterms:modified xsi:type="dcterms:W3CDTF">2022-05-23T09:17:00Z</dcterms:modified>
</cp:coreProperties>
</file>