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0407BA">
        <w:rPr>
          <w:rFonts w:ascii="Times New Roman" w:hAnsi="Times New Roman" w:cs="Times New Roman"/>
          <w:b/>
          <w:sz w:val="24"/>
          <w:szCs w:val="24"/>
        </w:rPr>
        <w:t>проект</w:t>
      </w:r>
      <w:proofErr w:type="gramEnd"/>
      <w:r w:rsidRPr="000407BA">
        <w:rPr>
          <w:rFonts w:ascii="Times New Roman" w:hAnsi="Times New Roman" w:cs="Times New Roman"/>
          <w:b/>
          <w:sz w:val="24"/>
          <w:szCs w:val="24"/>
        </w:rPr>
        <w:t>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</w:t>
      </w:r>
      <w:proofErr w:type="gramStart"/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>«</w:t>
      </w:r>
      <w:proofErr w:type="gramEnd"/>
      <w:r w:rsidRPr="000407BA">
        <w:rPr>
          <w:rFonts w:ascii="Times New Roman" w:hAnsi="Times New Roman"/>
          <w:sz w:val="24"/>
          <w:szCs w:val="24"/>
        </w:rPr>
        <w:t xml:space="preserve">___» ________ </w:t>
      </w:r>
      <w:r w:rsidR="00DB6056">
        <w:rPr>
          <w:rFonts w:ascii="Times New Roman" w:hAnsi="Times New Roman"/>
          <w:sz w:val="24"/>
          <w:szCs w:val="24"/>
        </w:rPr>
        <w:t>2022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5E0153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DC5900" w:rsidRPr="00726E7D">
        <w:rPr>
          <w:rFonts w:ascii="Times New Roman" w:hAnsi="Times New Roman" w:cs="Times New Roman"/>
          <w:color w:val="333333"/>
          <w:sz w:val="24"/>
          <w:szCs w:val="24"/>
        </w:rPr>
        <w:t>Гребенюка Николая Александровича (25.07.1981 г.р., место рождения: г. Таганрог Ростовской обл., адрес: Ростовская обл., г. Таганрог,                         пер. Антона Глушко, д. 28/1, кв. 32; ИНН 615420031148, СНИЛС 050-297-689 69)</w:t>
      </w:r>
      <w:r w:rsidR="00DC5900" w:rsidRPr="00726E7D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(ИНН 524710020365, СНИЛС 127-724-133 53; адрес: 603000, г. Нижний Новгород, а/я 55)</w:t>
      </w:r>
      <w:r w:rsidR="00DC5900" w:rsidRPr="00726E7D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DC5900" w:rsidRPr="00726E7D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DC5900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DC5900" w:rsidRPr="00726E7D">
        <w:rPr>
          <w:rFonts w:ascii="Times New Roman" w:hAnsi="Times New Roman" w:cs="Times New Roman"/>
          <w:color w:val="333333"/>
          <w:sz w:val="24"/>
          <w:szCs w:val="24"/>
        </w:rPr>
        <w:t>остовской области от 13.07.2020 г. по делу № А53-16380/2020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2543DF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DC5900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33D83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DC5900" w:rsidRPr="00726E7D">
        <w:rPr>
          <w:rFonts w:ascii="Times New Roman" w:hAnsi="Times New Roman" w:cs="Times New Roman"/>
          <w:color w:val="333333"/>
          <w:sz w:val="24"/>
          <w:szCs w:val="24"/>
        </w:rPr>
        <w:t>Гребенюка Николая Александровича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5E0153">
        <w:rPr>
          <w:rFonts w:ascii="Times New Roman" w:hAnsi="Times New Roman" w:cs="Times New Roman"/>
          <w:sz w:val="24"/>
          <w:szCs w:val="24"/>
        </w:rPr>
        <w:t>в размере 1</w:t>
      </w:r>
      <w:r w:rsidR="00C33D83">
        <w:rPr>
          <w:rFonts w:ascii="Times New Roman" w:hAnsi="Times New Roman" w:cs="Times New Roman"/>
          <w:sz w:val="24"/>
          <w:szCs w:val="24"/>
        </w:rPr>
        <w:t>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075FAF">
        <w:rPr>
          <w:rFonts w:ascii="Times New Roman" w:eastAsia="Calibri" w:hAnsi="Times New Roman" w:cs="Times New Roman"/>
          <w:sz w:val="24"/>
          <w:szCs w:val="24"/>
        </w:rPr>
        <w:t xml:space="preserve">случае признания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075FAF">
        <w:rPr>
          <w:rFonts w:ascii="Times New Roman" w:eastAsia="Calibri" w:hAnsi="Times New Roman" w:cs="Times New Roman"/>
          <w:sz w:val="24"/>
          <w:szCs w:val="24"/>
        </w:rPr>
        <w:t xml:space="preserve"> победителем торгов,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bookmarkStart w:id="0" w:name="_GoBack"/>
      <w:bookmarkEnd w:id="0"/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900" w:rsidRPr="00726E7D" w:rsidRDefault="00DC5900" w:rsidP="00DC59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DC5900" w:rsidRPr="00726E7D" w:rsidRDefault="00DC5900" w:rsidP="00DC59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Гребенюка Николая Александровича</w:t>
            </w:r>
          </w:p>
          <w:p w:rsidR="00DC5900" w:rsidRPr="00726E7D" w:rsidRDefault="00DC5900" w:rsidP="00DC59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C5900" w:rsidRPr="00726E7D" w:rsidRDefault="00DC5900" w:rsidP="00DC5900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DC5900" w:rsidRPr="00726E7D" w:rsidRDefault="00DC5900" w:rsidP="00DC59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 Николай Александрович</w:t>
            </w:r>
          </w:p>
          <w:p w:rsidR="00DC5900" w:rsidRPr="00726E7D" w:rsidRDefault="00DC5900" w:rsidP="00DC59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26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26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 40817810942005841175</w:t>
            </w:r>
          </w:p>
          <w:p w:rsidR="00DC5900" w:rsidRPr="00726E7D" w:rsidRDefault="00DC5900" w:rsidP="00DC5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DC5900" w:rsidRPr="00726E7D" w:rsidRDefault="00DC5900" w:rsidP="00DC5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6E7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26E7D">
              <w:rPr>
                <w:rFonts w:ascii="Times New Roman" w:hAnsi="Times New Roman" w:cs="Times New Roman"/>
                <w:sz w:val="24"/>
                <w:szCs w:val="24"/>
              </w:rPr>
              <w:t>/с 30101810900000000603</w:t>
            </w:r>
          </w:p>
          <w:p w:rsidR="00DC5900" w:rsidRPr="00726E7D" w:rsidRDefault="00DC5900" w:rsidP="00DC5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DC5900" w:rsidRPr="00726E7D" w:rsidRDefault="00DC5900" w:rsidP="00DC5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900" w:rsidRPr="00726E7D" w:rsidRDefault="00DC5900" w:rsidP="00DC5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C33D83" w:rsidRPr="00150B79" w:rsidRDefault="00C33D83" w:rsidP="00C33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075FAF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75FAF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E0153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33D83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4317"/>
    <w:rsid w:val="00D97D7B"/>
    <w:rsid w:val="00DB0899"/>
    <w:rsid w:val="00DB6056"/>
    <w:rsid w:val="00DC5900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4</cp:revision>
  <cp:lastPrinted>2020-03-09T05:38:00Z</cp:lastPrinted>
  <dcterms:created xsi:type="dcterms:W3CDTF">2022-03-25T13:43:00Z</dcterms:created>
  <dcterms:modified xsi:type="dcterms:W3CDTF">2022-03-25T13:44:00Z</dcterms:modified>
</cp:coreProperties>
</file>