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6B0000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D1796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726E7D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Гребенюка Николая Александровича (25.07.1981 г.р., место рождения: г. Таганрог Ростовской обл., адрес: Ростовская обл., г. Таганрог,                         пер. Антона Глушко, д. 28/1, кв. 32; ИНН 615420031148, СНИЛС 050-297-689 69)</w:t>
      </w:r>
      <w:r w:rsidR="00150B79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726E7D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726E7D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726E7D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726E7D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726E7D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726E7D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26E7D" w:rsidRPr="00726E7D">
        <w:rPr>
          <w:rFonts w:ascii="Times New Roman" w:hAnsi="Times New Roman" w:cs="Times New Roman"/>
          <w:color w:val="333333"/>
          <w:sz w:val="24"/>
          <w:szCs w:val="24"/>
        </w:rPr>
        <w:t>остовской области от 13.07.2020 г. по делу № А53-16380/2020</w:t>
      </w:r>
      <w:r w:rsidR="00A531C3" w:rsidRPr="00726E7D">
        <w:rPr>
          <w:rFonts w:ascii="Times New Roman" w:hAnsi="Times New Roman" w:cs="Times New Roman"/>
          <w:sz w:val="24"/>
          <w:szCs w:val="24"/>
        </w:rPr>
        <w:t>, и</w:t>
      </w:r>
      <w:r w:rsidRPr="00726E7D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726E7D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726E7D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726E7D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726E7D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726E7D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726E7D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</w:t>
      </w:r>
      <w:r w:rsidR="006B0000">
        <w:rPr>
          <w:rFonts w:ascii="Times New Roman" w:hAnsi="Times New Roman" w:cs="Times New Roman"/>
          <w:sz w:val="24"/>
          <w:szCs w:val="24"/>
        </w:rPr>
        <w:t>мента заключения</w:t>
      </w:r>
      <w:r w:rsidR="00B5608F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726E7D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726E7D" w:rsidRDefault="00726E7D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Гребенюка Николая Александровича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726E7D" w:rsidRDefault="00726E7D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 Николай Александрович</w:t>
            </w:r>
          </w:p>
          <w:p w:rsidR="002A5049" w:rsidRPr="00726E7D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726E7D"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40817810942005841175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726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726E7D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726E7D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726E7D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6B0000"/>
    <w:rsid w:val="00705928"/>
    <w:rsid w:val="00726E7D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1302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90F59"/>
    <w:rsid w:val="00CA329D"/>
    <w:rsid w:val="00CA3F35"/>
    <w:rsid w:val="00CC3DD7"/>
    <w:rsid w:val="00CD1796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cp:lastPrinted>2020-05-31T18:10:00Z</cp:lastPrinted>
  <dcterms:created xsi:type="dcterms:W3CDTF">2022-03-25T13:42:00Z</dcterms:created>
  <dcterms:modified xsi:type="dcterms:W3CDTF">2022-03-25T13:42:00Z</dcterms:modified>
</cp:coreProperties>
</file>