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F3C" w:rsidRDefault="006966AC" w:rsidP="006C7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>.202</w:t>
      </w:r>
      <w:r w:rsidR="00AA7F01">
        <w:rPr>
          <w:rFonts w:ascii="Times New Roman" w:eastAsia="Calibri" w:hAnsi="Times New Roman" w:cs="Times New Roman"/>
          <w:sz w:val="24"/>
          <w:szCs w:val="24"/>
        </w:rPr>
        <w:t>1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г. в рамках дела </w:t>
      </w:r>
      <w:r w:rsidRPr="006966AC">
        <w:rPr>
          <w:rFonts w:ascii="Times New Roman" w:eastAsia="Calibri" w:hAnsi="Times New Roman" w:cs="Times New Roman"/>
          <w:sz w:val="24"/>
          <w:szCs w:val="24"/>
        </w:rPr>
        <w:t>№А43-13242/2020 (шифр дела 42-106)</w:t>
      </w:r>
      <w:r w:rsidR="00AA7F01" w:rsidRPr="00AA7F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проведены повторные открытые торги в форме аукциона с открытой формой подачи заявок по продаже имущества </w:t>
      </w:r>
      <w:r w:rsidRPr="006966AC">
        <w:rPr>
          <w:rFonts w:ascii="Times New Roman" w:eastAsia="Calibri" w:hAnsi="Times New Roman" w:cs="Times New Roman"/>
          <w:sz w:val="24"/>
          <w:szCs w:val="24"/>
        </w:rPr>
        <w:t>Забегаевой Ольги Александровны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826C6" w:rsidRPr="002826C6">
        <w:rPr>
          <w:rFonts w:ascii="Times New Roman" w:eastAsia="Calibri" w:hAnsi="Times New Roman" w:cs="Times New Roman"/>
          <w:sz w:val="24"/>
          <w:szCs w:val="24"/>
        </w:rPr>
        <w:t>торги не состоялись по причине отсутствия заявок на участие в торгах.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 Торги проводились на электронной площадке ООО «Электронные системы Поволжья». Организатором торгов выступал финансовый управляющий Лаптев Дмитрий Павлович. </w:t>
      </w:r>
      <w:proofErr w:type="gramStart"/>
      <w:r w:rsidR="00D4513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рамках дела </w:t>
      </w:r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№А43-13242/2020 (шифр дела 42-106</w:t>
      </w:r>
      <w:r w:rsidR="00AA7F01" w:rsidRP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проводятся электронные торги в форме публичного пр</w:t>
      </w:r>
      <w:r w:rsid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едложения с закрытой 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формой подачи заявок по продаже имущества </w:t>
      </w:r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Забегаевой Ольги Александровны (дата рождения:28.05.1994г., место рождения: г. Арзамас, Нижегородской обл., ИНН 524309311598, СНИЛС 142-537-907 61, адрес: 607220, Нижегородская обл., г. Арзамас, ул. Октябрьская, д.40, кв.8</w:t>
      </w:r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proofErr w:type="gram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//www.el-torg.com. </w:t>
      </w:r>
      <w:proofErr w:type="gram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г.Н.Новгород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e-mail:laptevdm538@yandex.ru, тел. (831) 412-21-62), </w:t>
      </w:r>
      <w:r w:rsidR="009379EA" w:rsidRPr="006C7BAF">
        <w:rPr>
          <w:rFonts w:ascii="Times New Roman" w:hAnsi="Times New Roman" w:cs="Times New Roman"/>
          <w:sz w:val="24"/>
          <w:szCs w:val="24"/>
        </w:rPr>
        <w:t xml:space="preserve">член Союза «Саморегулируемая организация арбитражных управляющих «Альянс» (ИНН 5260111600, ОГРН 1025203032062, 603000, </w:t>
      </w:r>
      <w:proofErr w:type="spellStart"/>
      <w:r w:rsidR="009379EA" w:rsidRPr="006C7BAF">
        <w:rPr>
          <w:rFonts w:ascii="Times New Roman" w:hAnsi="Times New Roman" w:cs="Times New Roman"/>
          <w:sz w:val="24"/>
          <w:szCs w:val="24"/>
        </w:rPr>
        <w:t>г.Н.Новгород</w:t>
      </w:r>
      <w:proofErr w:type="spellEnd"/>
      <w:r w:rsidR="009379EA" w:rsidRPr="006C7BAF">
        <w:rPr>
          <w:rFonts w:ascii="Times New Roman" w:hAnsi="Times New Roman" w:cs="Times New Roman"/>
          <w:sz w:val="24"/>
          <w:szCs w:val="24"/>
        </w:rPr>
        <w:t>, ул. Ильинская, д. 69, кв.10, регистрационный № 009, номер арбитражного управляющего в реестре Союза «СОАУ «Альянс» №216</w:t>
      </w:r>
      <w:proofErr w:type="gramEnd"/>
      <w:r w:rsidR="009379EA" w:rsidRPr="006C7BAF">
        <w:rPr>
          <w:rFonts w:ascii="Times New Roman" w:hAnsi="Times New Roman" w:cs="Times New Roman"/>
          <w:sz w:val="24"/>
          <w:szCs w:val="24"/>
        </w:rPr>
        <w:t xml:space="preserve">), действующий на основании Решения Арбитражного суда Нижегородской области по делу </w:t>
      </w:r>
      <w:r w:rsidRPr="006966AC">
        <w:rPr>
          <w:rFonts w:ascii="Times New Roman" w:hAnsi="Times New Roman" w:cs="Times New Roman"/>
          <w:sz w:val="24"/>
          <w:szCs w:val="24"/>
        </w:rPr>
        <w:t>№А43-13242/2020 (шифр дела 42-106) от 24.08.2020г.</w:t>
      </w:r>
      <w:r w:rsidR="009379EA" w:rsidRPr="006C7BAF">
        <w:rPr>
          <w:rFonts w:ascii="Times New Roman" w:hAnsi="Times New Roman" w:cs="Times New Roman"/>
          <w:sz w:val="24"/>
          <w:szCs w:val="24"/>
        </w:rPr>
        <w:t>, определени</w:t>
      </w:r>
      <w:r w:rsidR="007A3F3C">
        <w:rPr>
          <w:rFonts w:ascii="Times New Roman" w:hAnsi="Times New Roman" w:cs="Times New Roman"/>
          <w:sz w:val="24"/>
          <w:szCs w:val="24"/>
        </w:rPr>
        <w:t>ем</w:t>
      </w:r>
      <w:r w:rsidR="009379EA" w:rsidRPr="006C7BAF">
        <w:rPr>
          <w:rFonts w:ascii="Times New Roman" w:hAnsi="Times New Roman" w:cs="Times New Roman"/>
          <w:sz w:val="24"/>
          <w:szCs w:val="24"/>
        </w:rPr>
        <w:t xml:space="preserve"> Арбитражного суда Нижегородской области по делу </w:t>
      </w:r>
      <w:r w:rsidRPr="006966AC">
        <w:rPr>
          <w:rFonts w:ascii="Times New Roman" w:hAnsi="Times New Roman" w:cs="Times New Roman"/>
          <w:sz w:val="24"/>
          <w:szCs w:val="24"/>
        </w:rPr>
        <w:t>№ А43-13242/2020 (шифр 42-106) от 08.11.2021г.</w:t>
      </w:r>
      <w:r w:rsidR="002826C6" w:rsidRPr="002826C6">
        <w:rPr>
          <w:rFonts w:ascii="Times New Roman" w:hAnsi="Times New Roman" w:cs="Times New Roman"/>
          <w:sz w:val="24"/>
          <w:szCs w:val="24"/>
        </w:rPr>
        <w:t xml:space="preserve"> продлен срок процедуры реализации имущества </w:t>
      </w:r>
      <w:r w:rsidRPr="006966AC">
        <w:rPr>
          <w:rFonts w:ascii="Times New Roman" w:hAnsi="Times New Roman" w:cs="Times New Roman"/>
          <w:sz w:val="24"/>
          <w:szCs w:val="24"/>
        </w:rPr>
        <w:t>Забегаевой Ольги Александровны</w:t>
      </w:r>
      <w:r w:rsidR="002826C6" w:rsidRPr="002826C6">
        <w:rPr>
          <w:rFonts w:ascii="Times New Roman" w:hAnsi="Times New Roman" w:cs="Times New Roman"/>
          <w:sz w:val="24"/>
          <w:szCs w:val="24"/>
        </w:rPr>
        <w:t xml:space="preserve">, а также полномочия его финансового управляющего Лаптева Дмитрия Павловича. </w:t>
      </w:r>
      <w:r w:rsidRPr="006966AC">
        <w:rPr>
          <w:rFonts w:ascii="Times New Roman" w:hAnsi="Times New Roman" w:cs="Times New Roman"/>
          <w:sz w:val="24"/>
          <w:szCs w:val="24"/>
        </w:rPr>
        <w:t xml:space="preserve">Судебное заседание по рассмотрению отчета финансового управляющего об итогах проведения процедуры реализации имущества должника назначено на «06» апреля 2022 на 09 час. 30 мин. в помещении Арбитражного суда Нижегородской области по адресу: </w:t>
      </w:r>
      <w:proofErr w:type="spellStart"/>
      <w:r w:rsidRPr="006966A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966AC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6966AC">
        <w:rPr>
          <w:rFonts w:ascii="Times New Roman" w:hAnsi="Times New Roman" w:cs="Times New Roman"/>
          <w:sz w:val="24"/>
          <w:szCs w:val="24"/>
        </w:rPr>
        <w:t>ижний</w:t>
      </w:r>
      <w:proofErr w:type="spellEnd"/>
      <w:r w:rsidRPr="006966AC">
        <w:rPr>
          <w:rFonts w:ascii="Times New Roman" w:hAnsi="Times New Roman" w:cs="Times New Roman"/>
          <w:sz w:val="24"/>
          <w:szCs w:val="24"/>
        </w:rPr>
        <w:t xml:space="preserve"> Новгород, Кремль, корпус 9, кабинет 235</w:t>
      </w:r>
      <w:r w:rsidR="002826C6" w:rsidRPr="002826C6">
        <w:rPr>
          <w:rFonts w:ascii="Times New Roman" w:hAnsi="Times New Roman" w:cs="Times New Roman"/>
          <w:sz w:val="24"/>
          <w:szCs w:val="24"/>
        </w:rPr>
        <w:t>.</w:t>
      </w:r>
    </w:p>
    <w:p w:rsidR="002826C6" w:rsidRDefault="009379EA" w:rsidP="007A3F3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Реализуется: </w:t>
      </w:r>
    </w:p>
    <w:p w:rsidR="002826C6" w:rsidRDefault="002826C6" w:rsidP="007A3F3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66AC" w:rsidRPr="006966AC" w:rsidRDefault="002826C6" w:rsidP="006966A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Лот №1 </w:t>
      </w:r>
      <w:r w:rsidR="006966AC"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Транспортное средство KIA модель RIO, год выпуска 2013, кузов № Z94CB41AADR145805, идентификационный номер (VIN) Z94CB41AADR145805, регистрационный знак О568АС152, паспорт транспортного средства Серия 78 НУ Номер 292411, телефон для согласования осмотра- 8-987-088-21-91.</w:t>
      </w:r>
    </w:p>
    <w:p w:rsidR="007A3F3C" w:rsidRDefault="006966AC" w:rsidP="006966A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(залоговое имущество публичного акционерного общества «</w:t>
      </w:r>
      <w:proofErr w:type="spellStart"/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Совкомбанк</w:t>
      </w:r>
      <w:proofErr w:type="spellEnd"/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»). Осмотр по адресу Нижегородская область, </w:t>
      </w:r>
      <w:proofErr w:type="spellStart"/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Арзамасский</w:t>
      </w:r>
      <w:proofErr w:type="spellEnd"/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деревня </w:t>
      </w:r>
      <w:proofErr w:type="spellStart"/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Берёзовка</w:t>
      </w:r>
      <w:proofErr w:type="spellEnd"/>
      <w:r w:rsidRPr="00696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лесной микрорайон, Центральная 66, начальная цена 441 000 рублей.</w:t>
      </w:r>
    </w:p>
    <w:p w:rsidR="003E0612" w:rsidRPr="006C7BAF" w:rsidRDefault="00D4513A" w:rsidP="007A3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0% от цены, действующей на периоде, шаг снижения составляет 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15100 рублей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снижения начальной цены 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календарных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минимальная цена</w:t>
      </w:r>
      <w:r w:rsidRPr="006C7BAF">
        <w:rPr>
          <w:rFonts w:ascii="Times New Roman" w:hAnsi="Times New Roman" w:cs="Times New Roman"/>
          <w:sz w:val="24"/>
          <w:szCs w:val="24"/>
        </w:rPr>
        <w:t xml:space="preserve"> </w:t>
      </w:r>
      <w:r w:rsidR="006966AC">
        <w:rPr>
          <w:rFonts w:ascii="Times New Roman" w:hAnsi="Times New Roman" w:cs="Times New Roman"/>
          <w:sz w:val="24"/>
          <w:szCs w:val="24"/>
        </w:rPr>
        <w:t>290 000рублей</w:t>
      </w:r>
      <w:r w:rsidR="00C25764" w:rsidRPr="006C7BAF">
        <w:rPr>
          <w:rFonts w:ascii="Times New Roman" w:hAnsi="Times New Roman" w:cs="Times New Roman"/>
          <w:sz w:val="24"/>
          <w:szCs w:val="24"/>
        </w:rPr>
        <w:t>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Start"/>
      <w:r w:rsidR="002826C6" w:rsidRPr="002826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с имуществом: в течение срока подачи заявок претендентам и участникам торгов представляется возможность ознакомления с имуществом по месту его нахождению, с документами выставляемого на торги имущества по адресу: 603146, г. Н. Новгород, ул. Бекетова 38 «А», предварительно договорившись о времени по электронной почте: laptevdm538@yandex.ru либо по телефону: +7(908) 162-91-60.</w:t>
      </w:r>
      <w:proofErr w:type="gramEnd"/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</w:t>
      </w:r>
      <w:r w:rsidR="00FE11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Заявки на участие принимаются по адресу  электронной площадки: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Задаток перечисляется реквизитам: ОБЩЕСТВО С ОГРАНИЧЕННОЙ ОТВЕТСТВЕННОСТЬЮ </w:t>
      </w:r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«ЭЛЕКТРОННЫЕ СИСТЕМЫ ПОВОЛЖЬЯ» ИНН: 5262258084 КПП: 526201001 </w:t>
      </w:r>
      <w:proofErr w:type="gramStart"/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40702810730240000505 ФИЛИАЛ «ЦЕНТРАЛЬНЫЙ» БАНКА ВТБ (ПАО) В Г. МОСКВА БИК 044525411 к/с 30101810145250000411.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для участия: заявка на участие в торгах</w:t>
      </w:r>
      <w:r w:rsid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цены предложения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Договор купли-продажи заключается с победителем в течение пяти дней 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</w:t>
      </w:r>
      <w:r w:rsidR="004F2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тридцати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5764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календарных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 с даты заключения договора купли-продажи. Реквизиты для оплаты</w:t>
      </w:r>
      <w:r w:rsidRPr="006C7BAF">
        <w:rPr>
          <w:rFonts w:ascii="Times New Roman" w:hAnsi="Times New Roman" w:cs="Times New Roman"/>
          <w:sz w:val="24"/>
          <w:szCs w:val="24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 купли-продажи: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6AC" w:rsidRP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Забегаева Ольга Александровна ИНН 524309311598, </w:t>
      </w:r>
      <w:proofErr w:type="gramStart"/>
      <w:r w:rsidR="006966AC" w:rsidRP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6966AC" w:rsidRPr="006966AC">
        <w:rPr>
          <w:rFonts w:ascii="Times New Roman" w:eastAsia="Times New Roman" w:hAnsi="Times New Roman" w:cs="Times New Roman"/>
          <w:sz w:val="24"/>
          <w:szCs w:val="24"/>
          <w:lang w:eastAsia="ru-RU"/>
        </w:rPr>
        <w:t>/с  40817810542002331606, ВОЛГО-ВЯТСКИЙ БАНК ПАО Сбербанк, к/с 30101810900000000603, БИК 042202603. Полная информация по адресу организатора торгов, тел. 89081629160.</w:t>
      </w:r>
      <w:bookmarkStart w:id="0" w:name="_GoBack"/>
      <w:bookmarkEnd w:id="0"/>
    </w:p>
    <w:sectPr w:rsidR="003E0612" w:rsidRPr="006C7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3A"/>
    <w:rsid w:val="002826C6"/>
    <w:rsid w:val="002C11C5"/>
    <w:rsid w:val="003E0612"/>
    <w:rsid w:val="004F235D"/>
    <w:rsid w:val="006966AC"/>
    <w:rsid w:val="006C7BAF"/>
    <w:rsid w:val="00761DC2"/>
    <w:rsid w:val="007A3F3C"/>
    <w:rsid w:val="009379EA"/>
    <w:rsid w:val="00AA7F01"/>
    <w:rsid w:val="00B23FE2"/>
    <w:rsid w:val="00C25764"/>
    <w:rsid w:val="00D4513A"/>
    <w:rsid w:val="00ED0097"/>
    <w:rsid w:val="00F23801"/>
    <w:rsid w:val="00F66DCE"/>
    <w:rsid w:val="00FE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2022-02-18T08:53:00Z</dcterms:created>
  <dcterms:modified xsi:type="dcterms:W3CDTF">2022-02-18T08:53:00Z</dcterms:modified>
</cp:coreProperties>
</file>