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EBD" w:rsidRPr="00B52EA6" w:rsidRDefault="009F3EBD" w:rsidP="009F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B52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дела </w:t>
      </w:r>
      <w:r w:rsidRPr="007D027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9F3EBD">
        <w:rPr>
          <w:rFonts w:ascii="Times New Roman" w:eastAsia="Times New Roman" w:hAnsi="Times New Roman" w:cs="Times New Roman"/>
          <w:sz w:val="24"/>
          <w:szCs w:val="24"/>
          <w:lang w:eastAsia="ru-RU"/>
        </w:rPr>
        <w:t>А43-13242/2020 (шифр дела 42-106</w:t>
      </w:r>
      <w:r w:rsidRPr="007D0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B52E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B52EA6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B52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проведены открытые торги в форме аукциона с открытой формой подачи заявок по продаже имущества </w:t>
      </w:r>
      <w:r w:rsidRPr="009F3E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Забегаевой Ольги Александровны</w:t>
      </w:r>
      <w:r w:rsidRPr="00B52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не состоялись по причине отсутствия заявок на участие в торгах. Торги проводились на электронной площадке </w:t>
      </w:r>
      <w:r w:rsidRPr="007D0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Pr="007D027C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Pr="007D027C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//www.el-torg.com.</w:t>
      </w:r>
      <w:r w:rsidRPr="00B52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Организатором торгов выступал финансовый управляющий Лаптев Дмитрий Павлович.</w:t>
      </w:r>
    </w:p>
    <w:p w:rsidR="009F3EBD" w:rsidRDefault="009F3EBD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3EBD" w:rsidRDefault="009F3EBD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3EBD" w:rsidRDefault="009F3EBD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232F" w:rsidRPr="00E16C9C" w:rsidRDefault="002D0F39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9F3E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47232F" w:rsidRPr="00E16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F3E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7232F" w:rsidRPr="00E16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8B7D92" w:rsidRPr="00E16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9F3E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7232F" w:rsidRPr="00E16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</w:t>
      </w:r>
      <w:proofErr w:type="gramStart"/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дела </w:t>
      </w:r>
      <w:r w:rsidRPr="002D0F39">
        <w:rPr>
          <w:rFonts w:ascii="Times New Roman" w:eastAsia="Times New Roman" w:hAnsi="Times New Roman" w:cs="Times New Roman"/>
          <w:sz w:val="24"/>
          <w:szCs w:val="24"/>
          <w:lang w:eastAsia="ru-RU"/>
        </w:rPr>
        <w:t>№А43-13242/2020 (шифр дела 42-106</w:t>
      </w:r>
      <w:r w:rsidR="002C0012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проводятся </w:t>
      </w:r>
      <w:r w:rsidR="009F3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повторные </w:t>
      </w:r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r w:rsidRPr="002D0F3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Забегаев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2D0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Ольг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D0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2D0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рождения:28.05.1994г., место рождения: г. Арзамас, Нижегородской обл., ИНН 524309311598, СНИЛС 142-537-907 61, адрес: 607220, Нижегородская обл., г. Арзамас, ул. Октябрьская, д.40, кв.8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Торги проводятся на электронной площадке </w:t>
      </w:r>
      <w:r w:rsidR="00565490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="00565490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565490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E16C9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603146, </w:t>
        </w:r>
        <w:proofErr w:type="spellStart"/>
        <w:r w:rsidR="0047232F" w:rsidRPr="00E16C9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</w:t>
        </w:r>
      </w:smartTag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.Н.Новгород</w:t>
      </w:r>
      <w:proofErr w:type="spellEnd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</w:t>
      </w:r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2D0F39" w:rsidRPr="002D0F39" w:rsidRDefault="0047232F" w:rsidP="002D0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</w:t>
      </w:r>
      <w:r w:rsidR="00C73AC5" w:rsidRPr="00E16C9C">
        <w:rPr>
          <w:rFonts w:ascii="Times New Roman" w:hAnsi="Times New Roman" w:cs="Times New Roman"/>
          <w:sz w:val="24"/>
          <w:szCs w:val="24"/>
        </w:rPr>
        <w:t xml:space="preserve">Лот №1 </w:t>
      </w:r>
      <w:r w:rsidR="002D0F39" w:rsidRPr="002D0F39">
        <w:rPr>
          <w:rFonts w:ascii="Times New Roman" w:hAnsi="Times New Roman" w:cs="Times New Roman"/>
          <w:sz w:val="24"/>
          <w:szCs w:val="24"/>
        </w:rPr>
        <w:t>Транспортное средство KIA модель RIO, год выпуска 2013, кузов № Z94CB41AADR145805, идентификационный номер (VIN) Z94CB41AADR145805, регистрационный знак О568АС152, паспорт транспортного средства Серия 78 НУ Номер 292411, телефон для согласования осмотра- 8-98</w:t>
      </w:r>
      <w:r w:rsidR="005F5F1E">
        <w:rPr>
          <w:rFonts w:ascii="Times New Roman" w:hAnsi="Times New Roman" w:cs="Times New Roman"/>
          <w:sz w:val="24"/>
          <w:szCs w:val="24"/>
        </w:rPr>
        <w:t>7</w:t>
      </w:r>
      <w:r w:rsidR="002D0F39" w:rsidRPr="002D0F39">
        <w:rPr>
          <w:rFonts w:ascii="Times New Roman" w:hAnsi="Times New Roman" w:cs="Times New Roman"/>
          <w:sz w:val="24"/>
          <w:szCs w:val="24"/>
        </w:rPr>
        <w:t>-</w:t>
      </w:r>
      <w:r w:rsidR="005F5F1E">
        <w:rPr>
          <w:rFonts w:ascii="Times New Roman" w:hAnsi="Times New Roman" w:cs="Times New Roman"/>
          <w:sz w:val="24"/>
          <w:szCs w:val="24"/>
        </w:rPr>
        <w:t>088</w:t>
      </w:r>
      <w:r w:rsidR="002D0F39" w:rsidRPr="002D0F39">
        <w:rPr>
          <w:rFonts w:ascii="Times New Roman" w:hAnsi="Times New Roman" w:cs="Times New Roman"/>
          <w:sz w:val="24"/>
          <w:szCs w:val="24"/>
        </w:rPr>
        <w:t>-</w:t>
      </w:r>
      <w:r w:rsidR="005F5F1E">
        <w:rPr>
          <w:rFonts w:ascii="Times New Roman" w:hAnsi="Times New Roman" w:cs="Times New Roman"/>
          <w:sz w:val="24"/>
          <w:szCs w:val="24"/>
        </w:rPr>
        <w:t>21</w:t>
      </w:r>
      <w:r w:rsidR="002D0F39" w:rsidRPr="002D0F39">
        <w:rPr>
          <w:rFonts w:ascii="Times New Roman" w:hAnsi="Times New Roman" w:cs="Times New Roman"/>
          <w:sz w:val="24"/>
          <w:szCs w:val="24"/>
        </w:rPr>
        <w:t>-</w:t>
      </w:r>
      <w:r w:rsidR="005F5F1E">
        <w:rPr>
          <w:rFonts w:ascii="Times New Roman" w:hAnsi="Times New Roman" w:cs="Times New Roman"/>
          <w:sz w:val="24"/>
          <w:szCs w:val="24"/>
        </w:rPr>
        <w:t>91</w:t>
      </w:r>
      <w:r w:rsidR="002D0F39" w:rsidRPr="002D0F39">
        <w:rPr>
          <w:rFonts w:ascii="Times New Roman" w:hAnsi="Times New Roman" w:cs="Times New Roman"/>
          <w:sz w:val="24"/>
          <w:szCs w:val="24"/>
        </w:rPr>
        <w:t>.</w:t>
      </w:r>
    </w:p>
    <w:p w:rsidR="002D0F39" w:rsidRDefault="002D0F39" w:rsidP="002D0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0F39">
        <w:rPr>
          <w:rFonts w:ascii="Times New Roman" w:hAnsi="Times New Roman" w:cs="Times New Roman"/>
          <w:sz w:val="24"/>
          <w:szCs w:val="24"/>
        </w:rPr>
        <w:t>(залоговое имущество публичного акционерного общества «</w:t>
      </w:r>
      <w:proofErr w:type="spellStart"/>
      <w:r w:rsidRPr="002D0F3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2D0F39">
        <w:rPr>
          <w:rFonts w:ascii="Times New Roman" w:hAnsi="Times New Roman" w:cs="Times New Roman"/>
          <w:sz w:val="24"/>
          <w:szCs w:val="24"/>
        </w:rPr>
        <w:t xml:space="preserve">»). Осмотр по адресу Нижегородская область, </w:t>
      </w:r>
      <w:proofErr w:type="spellStart"/>
      <w:r w:rsidRPr="002D0F39">
        <w:rPr>
          <w:rFonts w:ascii="Times New Roman" w:hAnsi="Times New Roman" w:cs="Times New Roman"/>
          <w:sz w:val="24"/>
          <w:szCs w:val="24"/>
        </w:rPr>
        <w:t>Арзамасский</w:t>
      </w:r>
      <w:proofErr w:type="spellEnd"/>
      <w:r w:rsidRPr="002D0F39">
        <w:rPr>
          <w:rFonts w:ascii="Times New Roman" w:hAnsi="Times New Roman" w:cs="Times New Roman"/>
          <w:sz w:val="24"/>
          <w:szCs w:val="24"/>
        </w:rPr>
        <w:t xml:space="preserve"> район, деревня </w:t>
      </w:r>
      <w:proofErr w:type="spellStart"/>
      <w:r w:rsidRPr="002D0F39">
        <w:rPr>
          <w:rFonts w:ascii="Times New Roman" w:hAnsi="Times New Roman" w:cs="Times New Roman"/>
          <w:sz w:val="24"/>
          <w:szCs w:val="24"/>
        </w:rPr>
        <w:t>Берёзовка</w:t>
      </w:r>
      <w:proofErr w:type="spellEnd"/>
      <w:r w:rsidRPr="002D0F39">
        <w:rPr>
          <w:rFonts w:ascii="Times New Roman" w:hAnsi="Times New Roman" w:cs="Times New Roman"/>
          <w:sz w:val="24"/>
          <w:szCs w:val="24"/>
        </w:rPr>
        <w:t>, лесной микрорайон, Центральная 66</w:t>
      </w:r>
      <w:r w:rsidR="008B7D92" w:rsidRPr="00671FC3">
        <w:rPr>
          <w:rFonts w:ascii="Times New Roman" w:hAnsi="Times New Roman" w:cs="Times New Roman"/>
          <w:sz w:val="24"/>
          <w:szCs w:val="24"/>
        </w:rPr>
        <w:t>, начальная цена 4</w:t>
      </w:r>
      <w:r w:rsidR="009F3EBD">
        <w:rPr>
          <w:rFonts w:ascii="Times New Roman" w:hAnsi="Times New Roman" w:cs="Times New Roman"/>
          <w:sz w:val="24"/>
          <w:szCs w:val="24"/>
        </w:rPr>
        <w:t>41</w:t>
      </w:r>
      <w:r w:rsidR="008B7D92" w:rsidRPr="00671FC3">
        <w:rPr>
          <w:rFonts w:ascii="Times New Roman" w:hAnsi="Times New Roman" w:cs="Times New Roman"/>
          <w:sz w:val="24"/>
          <w:szCs w:val="24"/>
        </w:rPr>
        <w:t xml:space="preserve"> 000 рублей. </w:t>
      </w:r>
    </w:p>
    <w:p w:rsidR="0047232F" w:rsidRPr="00E16C9C" w:rsidRDefault="00CE7002" w:rsidP="002D0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 составляет 1</w:t>
      </w:r>
      <w:r w:rsidR="0047232F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0% от начальной цены, шаг торгов  составляет 5% от начальной цены. Ознакомиться с состоянием имущества можно с 10 до 16 часов в рабочие дни по адресу местонахождения имущества, с документами </w:t>
      </w:r>
      <w:r w:rsidR="0047232F" w:rsidRPr="00671FC3">
        <w:rPr>
          <w:rFonts w:ascii="Times New Roman" w:hAnsi="Times New Roman" w:cs="Times New Roman"/>
          <w:sz w:val="24"/>
          <w:szCs w:val="24"/>
          <w:shd w:val="clear" w:color="auto" w:fill="FFFFFF"/>
        </w:rPr>
        <w:t>по адресу: 603146, г. Н. Новгород, ул. Бекетова 38 «А»</w:t>
      </w:r>
      <w:r w:rsidR="00D20593" w:rsidRPr="00671F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(по предварительному согласованию даты и времени ознакомления по телефону: 8 (908) 162-91-60).</w:t>
      </w:r>
      <w:r w:rsidR="0047232F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с момента опубликования объявления в рабочее время до </w:t>
      </w:r>
      <w:r w:rsidR="0047232F" w:rsidRPr="00671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8B7D92" w:rsidRPr="00671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9F3E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7232F" w:rsidRPr="00671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F3E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2D0F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7232F" w:rsidRPr="00671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8B7D92" w:rsidRPr="00671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9F3E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7232F" w:rsidRPr="00671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47232F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площадки: </w:t>
      </w:r>
      <w:proofErr w:type="spellStart"/>
      <w:r w:rsidR="00565490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="0047232F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D7D19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перечисляется реквизитам: ОБЩЕСТВО С ОГРАНИЧЕННОЙ ОТВЕТСТВЕННОСТЬЮ «ЭЛЕКТРОННЫЕ СИСТЕМЫ ПОВОЛЖЬЯ» ИНН: 5262258084 КПП: 526201001 </w:t>
      </w:r>
      <w:proofErr w:type="gramStart"/>
      <w:r w:rsidR="007D7D19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7D7D19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>/с 40702810730240000505 ФИЛИАЛ «ЦЕНТРАЛЬНЫЙ» БАНКА ВТБ (ПАО) В Г. МОСКВА БИК 044525411 к/с 30101810145250000411</w:t>
      </w:r>
      <w:r w:rsidR="0047232F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Документы для участия: заявка на участие в торгах; документ, подтверждающий внесение задатка; 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 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 Договор купли-продажи заключается с победителем в течение пяти дней </w:t>
      </w:r>
      <w:proofErr w:type="gramStart"/>
      <w:r w:rsidR="0047232F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подведения</w:t>
      </w:r>
      <w:proofErr w:type="gramEnd"/>
      <w:r w:rsidR="0047232F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 торгов. </w:t>
      </w:r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тридцати рабочих дней </w:t>
      </w:r>
      <w:proofErr w:type="gramStart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заключения</w:t>
      </w:r>
      <w:proofErr w:type="gramEnd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купли-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="0047232F" w:rsidRPr="00E16C9C">
        <w:rPr>
          <w:sz w:val="24"/>
          <w:szCs w:val="24"/>
        </w:rPr>
        <w:t xml:space="preserve"> 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r w:rsidRPr="00CE700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Забегаева Ольга Александровна</w:t>
      </w:r>
      <w:r w:rsidR="007D7D19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CE7002">
        <w:rPr>
          <w:rFonts w:ascii="Times New Roman" w:eastAsia="Times New Roman" w:hAnsi="Times New Roman" w:cs="Times New Roman"/>
          <w:sz w:val="24"/>
          <w:szCs w:val="24"/>
          <w:lang w:eastAsia="ru-RU"/>
        </w:rPr>
        <w:t>524309311598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  </w:t>
      </w:r>
      <w:r w:rsidRPr="00CE700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0817810542002331606</w:t>
      </w:r>
      <w:r w:rsidR="00E16C9C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6C9C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ВОЛГО-ВЯТСКИЙ БАНК</w:t>
      </w:r>
      <w:r w:rsidR="00581DF7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ПАО Сбербанк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, к/с 30101810</w:t>
      </w:r>
      <w:r w:rsidR="00157625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900000000603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БИК 04</w:t>
      </w:r>
      <w:r w:rsidR="00157625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2202603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Полная информация по адресу организатора торгов, тел. 89081629160.</w:t>
      </w:r>
    </w:p>
    <w:bookmarkEnd w:id="0"/>
    <w:p w:rsidR="00037FC4" w:rsidRPr="00E16C9C" w:rsidRDefault="00037FC4" w:rsidP="0047232F">
      <w:pPr>
        <w:rPr>
          <w:sz w:val="24"/>
          <w:szCs w:val="24"/>
        </w:rPr>
      </w:pPr>
    </w:p>
    <w:sectPr w:rsidR="00037FC4" w:rsidRPr="00E16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225F6"/>
    <w:rsid w:val="0003460A"/>
    <w:rsid w:val="00037FC4"/>
    <w:rsid w:val="000A2186"/>
    <w:rsid w:val="00157625"/>
    <w:rsid w:val="00176A79"/>
    <w:rsid w:val="001F3340"/>
    <w:rsid w:val="002C0012"/>
    <w:rsid w:val="002D0F39"/>
    <w:rsid w:val="00375B9E"/>
    <w:rsid w:val="0040064A"/>
    <w:rsid w:val="0047232F"/>
    <w:rsid w:val="00565490"/>
    <w:rsid w:val="00581DF7"/>
    <w:rsid w:val="005F5F1E"/>
    <w:rsid w:val="00671FC3"/>
    <w:rsid w:val="006D1AE0"/>
    <w:rsid w:val="00740412"/>
    <w:rsid w:val="007D2992"/>
    <w:rsid w:val="007D7D19"/>
    <w:rsid w:val="0082732B"/>
    <w:rsid w:val="008B7D92"/>
    <w:rsid w:val="009108F6"/>
    <w:rsid w:val="009711E5"/>
    <w:rsid w:val="00974EDC"/>
    <w:rsid w:val="009F3EBD"/>
    <w:rsid w:val="00A23540"/>
    <w:rsid w:val="00A61AAA"/>
    <w:rsid w:val="00AA172C"/>
    <w:rsid w:val="00C73AC5"/>
    <w:rsid w:val="00CE7002"/>
    <w:rsid w:val="00D20593"/>
    <w:rsid w:val="00E06DC6"/>
    <w:rsid w:val="00E16C9C"/>
    <w:rsid w:val="00E7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18</cp:revision>
  <dcterms:created xsi:type="dcterms:W3CDTF">2017-09-15T11:44:00Z</dcterms:created>
  <dcterms:modified xsi:type="dcterms:W3CDTF">2021-11-30T06:51:00Z</dcterms:modified>
</cp:coreProperties>
</file>