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4B1" w:rsidRDefault="00BA5701" w:rsidP="00590390">
      <w:pPr>
        <w:pStyle w:val="1"/>
        <w:jc w:val="center"/>
        <w:divId w:val="414135894"/>
        <w:rPr>
          <w:rFonts w:eastAsia="Times New Roman"/>
        </w:rPr>
      </w:pPr>
      <w:r>
        <w:rPr>
          <w:rFonts w:eastAsia="Times New Roman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B54B1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:rsidR="007B54B1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г. Екатеринбург</w:t>
            </w:r>
          </w:p>
        </w:tc>
        <w:tc>
          <w:tcPr>
            <w:tcW w:w="2500" w:type="pct"/>
            <w:vAlign w:val="center"/>
            <w:hideMark/>
          </w:tcPr>
          <w:p w:rsidR="007B54B1" w:rsidRDefault="00BA5701" w:rsidP="00BA570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«__» _________ 2021 г.</w:t>
            </w:r>
          </w:p>
        </w:tc>
      </w:tr>
    </w:tbl>
    <w:p w:rsidR="007B54B1" w:rsidRDefault="00590390">
      <w:pPr>
        <w:pStyle w:val="a3"/>
        <w:divId w:val="414135894"/>
        <w:rPr>
          <w:sz w:val="20"/>
          <w:szCs w:val="20"/>
        </w:rPr>
      </w:pPr>
      <w:r>
        <w:rPr>
          <w:color w:val="0000FF"/>
          <w:sz w:val="20"/>
          <w:szCs w:val="20"/>
        </w:rPr>
        <w:t xml:space="preserve">Конкурсный </w:t>
      </w:r>
      <w:r w:rsidR="00BA5701">
        <w:rPr>
          <w:color w:val="0000FF"/>
          <w:sz w:val="20"/>
          <w:szCs w:val="20"/>
        </w:rPr>
        <w:t>управляющий</w:t>
      </w:r>
      <w:r w:rsidR="00BA5701">
        <w:rPr>
          <w:sz w:val="20"/>
          <w:szCs w:val="20"/>
        </w:rPr>
        <w:t xml:space="preserve"> </w:t>
      </w:r>
      <w:r w:rsidRPr="00590390">
        <w:rPr>
          <w:color w:val="0000FF"/>
          <w:sz w:val="20"/>
          <w:szCs w:val="20"/>
        </w:rPr>
        <w:t xml:space="preserve">ООО «Солнечная долина» (ОГРН 1146670032288, ИНН 6670431349, адрес: 620033, Свердловская </w:t>
      </w:r>
      <w:proofErr w:type="spellStart"/>
      <w:r w:rsidRPr="00590390">
        <w:rPr>
          <w:color w:val="0000FF"/>
          <w:sz w:val="20"/>
          <w:szCs w:val="20"/>
        </w:rPr>
        <w:t>обл</w:t>
      </w:r>
      <w:proofErr w:type="spellEnd"/>
      <w:r w:rsidRPr="00590390">
        <w:rPr>
          <w:color w:val="0000FF"/>
          <w:sz w:val="20"/>
          <w:szCs w:val="20"/>
        </w:rPr>
        <w:t xml:space="preserve">, г Екатеринбург, </w:t>
      </w:r>
      <w:proofErr w:type="spellStart"/>
      <w:r w:rsidRPr="00590390">
        <w:rPr>
          <w:color w:val="0000FF"/>
          <w:sz w:val="20"/>
          <w:szCs w:val="20"/>
        </w:rPr>
        <w:t>ул</w:t>
      </w:r>
      <w:proofErr w:type="spellEnd"/>
      <w:r w:rsidRPr="00590390">
        <w:rPr>
          <w:color w:val="0000FF"/>
          <w:sz w:val="20"/>
          <w:szCs w:val="20"/>
        </w:rPr>
        <w:t xml:space="preserve"> Алексеева, 38)</w:t>
      </w:r>
      <w:r w:rsidR="00BA5701">
        <w:rPr>
          <w:sz w:val="20"/>
          <w:szCs w:val="20"/>
        </w:rPr>
        <w:t xml:space="preserve"> </w:t>
      </w:r>
      <w:r w:rsidR="00BA5701">
        <w:rPr>
          <w:color w:val="0000FF"/>
          <w:sz w:val="20"/>
          <w:szCs w:val="20"/>
        </w:rPr>
        <w:t>Максимцев</w:t>
      </w:r>
      <w:r w:rsidR="00BA5701">
        <w:rPr>
          <w:sz w:val="20"/>
          <w:szCs w:val="20"/>
        </w:rPr>
        <w:t xml:space="preserve"> </w:t>
      </w:r>
      <w:r w:rsidR="00BA5701">
        <w:rPr>
          <w:color w:val="0000FF"/>
          <w:sz w:val="20"/>
          <w:szCs w:val="20"/>
        </w:rPr>
        <w:t>Виктор</w:t>
      </w:r>
      <w:r w:rsidR="00BA5701">
        <w:rPr>
          <w:sz w:val="20"/>
          <w:szCs w:val="20"/>
        </w:rPr>
        <w:t xml:space="preserve"> </w:t>
      </w:r>
      <w:r w:rsidR="00BA5701">
        <w:rPr>
          <w:color w:val="0000FF"/>
          <w:sz w:val="20"/>
          <w:szCs w:val="20"/>
        </w:rPr>
        <w:t>Александрович</w:t>
      </w:r>
      <w:r w:rsidR="00BA5701"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 w:rsidR="00BA5701">
        <w:rPr>
          <w:color w:val="0000FF"/>
          <w:sz w:val="20"/>
          <w:szCs w:val="20"/>
        </w:rPr>
        <w:t>Арбитражного суда Свердловской области</w:t>
      </w:r>
      <w:r w:rsidR="00BA5701">
        <w:rPr>
          <w:sz w:val="20"/>
          <w:szCs w:val="20"/>
        </w:rPr>
        <w:t xml:space="preserve"> от </w:t>
      </w:r>
      <w:r w:rsidRPr="00590390">
        <w:rPr>
          <w:color w:val="0000FF"/>
          <w:sz w:val="20"/>
          <w:szCs w:val="20"/>
        </w:rPr>
        <w:t>22.10.2020 г. (резолютивная часть объявлена 15.10.2020) по делу № А60-19044/2020</w:t>
      </w:r>
      <w:r w:rsidR="00BA5701"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 w:rsidR="00BA5701">
        <w:rPr>
          <w:sz w:val="20"/>
          <w:szCs w:val="20"/>
        </w:rPr>
        <w:t>ый</w:t>
      </w:r>
      <w:proofErr w:type="spellEnd"/>
      <w:r w:rsidR="00BA5701">
        <w:rPr>
          <w:sz w:val="20"/>
          <w:szCs w:val="20"/>
        </w:rPr>
        <w:t>, -</w:t>
      </w:r>
      <w:proofErr w:type="spellStart"/>
      <w:r w:rsidR="00BA5701">
        <w:rPr>
          <w:sz w:val="20"/>
          <w:szCs w:val="20"/>
        </w:rPr>
        <w:t>ая</w:t>
      </w:r>
      <w:proofErr w:type="spellEnd"/>
      <w:r w:rsidR="00BA5701"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7B54B1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 w:rsidR="00590390" w:rsidRPr="00590390">
        <w:rPr>
          <w:color w:val="0000FF"/>
          <w:sz w:val="20"/>
          <w:szCs w:val="20"/>
        </w:rPr>
        <w:t>ООО «Солнечная долина»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 w:rsidR="00590390">
        <w:rPr>
          <w:color w:val="FF0000"/>
          <w:sz w:val="20"/>
          <w:szCs w:val="20"/>
        </w:rPr>
        <w:t>28.09.2021</w:t>
      </w:r>
      <w:r>
        <w:rPr>
          <w:color w:val="FF0000"/>
          <w:sz w:val="20"/>
          <w:szCs w:val="20"/>
        </w:rPr>
        <w:t xml:space="preserve"> г. </w:t>
      </w:r>
      <w:r>
        <w:rPr>
          <w:sz w:val="20"/>
          <w:szCs w:val="20"/>
        </w:rPr>
        <w:t xml:space="preserve">на электронной торговой площадке </w:t>
      </w:r>
      <w:r w:rsidR="00C2542C">
        <w:rPr>
          <w:color w:val="0000FF"/>
          <w:sz w:val="20"/>
          <w:szCs w:val="20"/>
        </w:rPr>
        <w:t>ООО "</w:t>
      </w:r>
      <w:r>
        <w:rPr>
          <w:color w:val="0000FF"/>
          <w:sz w:val="20"/>
          <w:szCs w:val="20"/>
        </w:rPr>
        <w:t>Электронные системы Поволжья"</w:t>
      </w:r>
      <w:r>
        <w:rPr>
          <w:sz w:val="20"/>
          <w:szCs w:val="20"/>
        </w:rPr>
        <w:t xml:space="preserve">, </w:t>
      </w:r>
      <w:bookmarkStart w:id="0" w:name="_GoBack"/>
      <w:bookmarkEnd w:id="0"/>
      <w:r>
        <w:rPr>
          <w:sz w:val="20"/>
          <w:szCs w:val="20"/>
        </w:rPr>
        <w:t xml:space="preserve">размещенной на сайте </w:t>
      </w:r>
      <w:r>
        <w:rPr>
          <w:color w:val="0000FF"/>
          <w:sz w:val="20"/>
          <w:szCs w:val="20"/>
        </w:rPr>
        <w:t xml:space="preserve">el-torg.com </w:t>
      </w:r>
      <w:r>
        <w:rPr>
          <w:sz w:val="20"/>
          <w:szCs w:val="20"/>
        </w:rPr>
        <w:t>в сети Интернет, перечисляет задаток в сумме _______ руб. в порядке, установленном настоящим Договором.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7B54B1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2. Порядок внесения задатка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</w:t>
      </w:r>
      <w:r w:rsidR="00590390" w:rsidRPr="00590390">
        <w:rPr>
          <w:color w:val="0000FF"/>
          <w:sz w:val="20"/>
          <w:szCs w:val="20"/>
        </w:rPr>
        <w:t>ООО «Солнечная долина»</w:t>
      </w:r>
      <w:r>
        <w:rPr>
          <w:sz w:val="20"/>
          <w:szCs w:val="20"/>
        </w:rPr>
        <w:t>,</w:t>
      </w:r>
      <w:r>
        <w:rPr>
          <w:sz w:val="20"/>
          <w:szCs w:val="20"/>
        </w:rPr>
        <w:t xml:space="preserve"> указанный в разделе 4 настоящего договора, в срок не позднее </w:t>
      </w:r>
      <w:r w:rsidR="00590390">
        <w:rPr>
          <w:sz w:val="20"/>
          <w:szCs w:val="20"/>
        </w:rPr>
        <w:t>27.09</w:t>
      </w:r>
      <w:r>
        <w:rPr>
          <w:sz w:val="20"/>
          <w:szCs w:val="20"/>
        </w:rPr>
        <w:t xml:space="preserve">.2021 г. В назначении платежа необходимо указать: «Задаток для участия в торгах по продаже имущества </w:t>
      </w:r>
      <w:r w:rsidR="00590390" w:rsidRPr="00590390">
        <w:rPr>
          <w:color w:val="0000FF"/>
          <w:sz w:val="20"/>
          <w:szCs w:val="20"/>
        </w:rPr>
        <w:t>ООО «Солнечная долина»</w:t>
      </w:r>
      <w:r w:rsidRPr="00590390">
        <w:rPr>
          <w:color w:val="0000FF"/>
          <w:sz w:val="20"/>
          <w:szCs w:val="20"/>
        </w:rPr>
        <w:t>,</w:t>
      </w:r>
      <w:r>
        <w:rPr>
          <w:sz w:val="20"/>
          <w:szCs w:val="20"/>
        </w:rPr>
        <w:t xml:space="preserve"> проводимых </w:t>
      </w:r>
      <w:r w:rsidR="00590390">
        <w:rPr>
          <w:color w:val="FF0000"/>
          <w:sz w:val="20"/>
          <w:szCs w:val="20"/>
        </w:rPr>
        <w:t>28</w:t>
      </w:r>
      <w:r>
        <w:rPr>
          <w:color w:val="FF0000"/>
          <w:sz w:val="20"/>
          <w:szCs w:val="20"/>
        </w:rPr>
        <w:t>.0</w:t>
      </w:r>
      <w:r w:rsidR="00590390">
        <w:rPr>
          <w:color w:val="FF0000"/>
          <w:sz w:val="20"/>
          <w:szCs w:val="20"/>
        </w:rPr>
        <w:t>9</w:t>
      </w:r>
      <w:r>
        <w:rPr>
          <w:color w:val="FF0000"/>
          <w:sz w:val="20"/>
          <w:szCs w:val="20"/>
        </w:rPr>
        <w:t>.2021 г.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>, лот № __».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2.2. Обязанность Заявителя по перечислению задатка считается исполненной в момент зачисления денежных средств на расчетный счет </w:t>
      </w:r>
      <w:r w:rsidR="00590390" w:rsidRPr="00590390">
        <w:rPr>
          <w:sz w:val="20"/>
          <w:szCs w:val="20"/>
        </w:rPr>
        <w:t>ООО «Солнечная долина»</w:t>
      </w:r>
      <w:r w:rsidR="00590390">
        <w:rPr>
          <w:sz w:val="20"/>
          <w:szCs w:val="20"/>
        </w:rPr>
        <w:t xml:space="preserve"> </w:t>
      </w:r>
      <w:r>
        <w:rPr>
          <w:sz w:val="20"/>
          <w:szCs w:val="20"/>
        </w:rPr>
        <w:t>в полной сумме, указанной в п. 2.1. настоящего договора.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7B54B1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Свердловской области</w:t>
      </w:r>
      <w:r>
        <w:rPr>
          <w:sz w:val="20"/>
          <w:szCs w:val="20"/>
        </w:rPr>
        <w:t>.</w:t>
      </w:r>
    </w:p>
    <w:p w:rsidR="007B54B1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54B1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B54B1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:rsidR="007B54B1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7B54B1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7B54B1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:rsidR="007B54B1" w:rsidRDefault="0059039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Конкурсный</w:t>
            </w:r>
            <w:r w:rsidR="00BA5701">
              <w:rPr>
                <w:rFonts w:eastAsia="Times New Roman"/>
                <w:color w:val="0000FF"/>
                <w:sz w:val="20"/>
                <w:szCs w:val="20"/>
              </w:rPr>
              <w:t xml:space="preserve"> управляющий</w:t>
            </w:r>
            <w:r w:rsidR="00BA5701">
              <w:rPr>
                <w:rFonts w:eastAsia="Times New Roman"/>
                <w:sz w:val="20"/>
                <w:szCs w:val="20"/>
              </w:rPr>
              <w:br/>
            </w:r>
            <w:r w:rsidRPr="00590390">
              <w:rPr>
                <w:rFonts w:eastAsia="Times New Roman"/>
                <w:color w:val="0000FF"/>
                <w:sz w:val="20"/>
                <w:szCs w:val="20"/>
              </w:rPr>
              <w:t>ООО «Солнечная долина»</w:t>
            </w:r>
            <w:r w:rsidR="00BA5701">
              <w:rPr>
                <w:rFonts w:eastAsia="Times New Roman"/>
                <w:sz w:val="20"/>
                <w:szCs w:val="20"/>
              </w:rPr>
              <w:br/>
              <w:t xml:space="preserve">р/с </w:t>
            </w:r>
            <w:r w:rsidRPr="00590390">
              <w:rPr>
                <w:rFonts w:eastAsia="Times New Roman"/>
                <w:sz w:val="20"/>
                <w:szCs w:val="20"/>
              </w:rPr>
              <w:t>40702810116540087584</w:t>
            </w:r>
            <w:r w:rsidR="00BA5701">
              <w:rPr>
                <w:rFonts w:eastAsia="Times New Roman"/>
                <w:sz w:val="20"/>
                <w:szCs w:val="20"/>
              </w:rPr>
              <w:br/>
              <w:t xml:space="preserve">в </w:t>
            </w:r>
            <w:r w:rsidR="00BA5701" w:rsidRPr="00BA5701">
              <w:rPr>
                <w:rFonts w:eastAsia="Times New Roman"/>
                <w:sz w:val="20"/>
                <w:szCs w:val="20"/>
              </w:rPr>
              <w:t>Уральский банк ПАО "Сбербанк"</w:t>
            </w:r>
            <w:r w:rsidR="00BA5701">
              <w:rPr>
                <w:rFonts w:eastAsia="Times New Roman"/>
                <w:sz w:val="20"/>
                <w:szCs w:val="20"/>
              </w:rPr>
              <w:t xml:space="preserve">, </w:t>
            </w:r>
            <w:r w:rsidR="00BA5701">
              <w:rPr>
                <w:rFonts w:eastAsia="Times New Roman"/>
                <w:sz w:val="20"/>
                <w:szCs w:val="20"/>
              </w:rPr>
              <w:br/>
              <w:t xml:space="preserve">к\с </w:t>
            </w:r>
            <w:r w:rsidRPr="00590390">
              <w:rPr>
                <w:rFonts w:eastAsia="Times New Roman"/>
                <w:sz w:val="20"/>
                <w:szCs w:val="20"/>
              </w:rPr>
              <w:t>30101810500000000674</w:t>
            </w:r>
            <w:r w:rsidR="00BA5701">
              <w:rPr>
                <w:rFonts w:eastAsia="Times New Roman"/>
                <w:sz w:val="20"/>
                <w:szCs w:val="20"/>
              </w:rPr>
              <w:t xml:space="preserve">, </w:t>
            </w:r>
            <w:r w:rsidR="00BA5701">
              <w:rPr>
                <w:rFonts w:eastAsia="Times New Roman"/>
                <w:sz w:val="20"/>
                <w:szCs w:val="20"/>
              </w:rPr>
              <w:br/>
              <w:t xml:space="preserve">БИК </w:t>
            </w:r>
            <w:r w:rsidRPr="00590390">
              <w:rPr>
                <w:rFonts w:eastAsia="Times New Roman"/>
                <w:sz w:val="20"/>
                <w:szCs w:val="20"/>
              </w:rPr>
              <w:t>046577674</w:t>
            </w:r>
            <w:r w:rsidR="00BA5701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:rsidR="007B54B1" w:rsidRDefault="007B54B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7B54B1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:rsidR="007B54B1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______________________ </w:t>
            </w:r>
            <w:r>
              <w:rPr>
                <w:rFonts w:eastAsia="Times New Roman"/>
                <w:color w:val="0000FF"/>
                <w:sz w:val="20"/>
                <w:szCs w:val="20"/>
              </w:rPr>
              <w:t>В. А. Максимцев</w:t>
            </w:r>
          </w:p>
        </w:tc>
        <w:tc>
          <w:tcPr>
            <w:tcW w:w="2500" w:type="pct"/>
            <w:vAlign w:val="center"/>
            <w:hideMark/>
          </w:tcPr>
          <w:p w:rsidR="007B54B1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____________________ _______________</w:t>
            </w:r>
          </w:p>
        </w:tc>
      </w:tr>
    </w:tbl>
    <w:p w:rsidR="007B54B1" w:rsidRDefault="007B54B1">
      <w:pPr>
        <w:divId w:val="414135894"/>
        <w:rPr>
          <w:rFonts w:eastAsia="Times New Roman"/>
        </w:rPr>
      </w:pPr>
    </w:p>
    <w:sectPr w:rsidR="007B5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701"/>
    <w:rsid w:val="00590390"/>
    <w:rsid w:val="007B54B1"/>
    <w:rsid w:val="00BA5701"/>
    <w:rsid w:val="00C2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10EB18"/>
  <w15:chartTrackingRefBased/>
  <w15:docId w15:val="{79ECA73D-96E5-4DAC-95A5-EE3D2CB5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13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Last Resort</dc:creator>
  <cp:keywords/>
  <dc:description/>
  <cp:lastModifiedBy>User</cp:lastModifiedBy>
  <cp:revision>3</cp:revision>
  <dcterms:created xsi:type="dcterms:W3CDTF">2021-08-11T10:02:00Z</dcterms:created>
  <dcterms:modified xsi:type="dcterms:W3CDTF">2021-08-11T10:02:00Z</dcterms:modified>
</cp:coreProperties>
</file>