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09645E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09645E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09645E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09645E">
        <w:rPr>
          <w:color w:val="000000"/>
          <w:sz w:val="22"/>
          <w:szCs w:val="22"/>
        </w:rPr>
        <w:t>«</w:t>
      </w:r>
      <w:r w:rsidR="007A530E" w:rsidRPr="0009645E">
        <w:rPr>
          <w:color w:val="000000"/>
          <w:sz w:val="22"/>
          <w:szCs w:val="22"/>
        </w:rPr>
        <w:t>___</w:t>
      </w:r>
      <w:r w:rsidRPr="0009645E">
        <w:rPr>
          <w:color w:val="000000"/>
          <w:sz w:val="22"/>
          <w:szCs w:val="22"/>
        </w:rPr>
        <w:t xml:space="preserve">» </w:t>
      </w:r>
      <w:r w:rsidR="007A530E" w:rsidRPr="0009645E">
        <w:rPr>
          <w:color w:val="000000"/>
          <w:sz w:val="22"/>
          <w:szCs w:val="22"/>
        </w:rPr>
        <w:t>____________</w:t>
      </w:r>
      <w:r w:rsidR="003C2054">
        <w:rPr>
          <w:color w:val="000000"/>
          <w:sz w:val="22"/>
          <w:szCs w:val="22"/>
        </w:rPr>
        <w:t xml:space="preserve"> 202</w:t>
      </w:r>
      <w:r w:rsidR="00B07CD3">
        <w:rPr>
          <w:color w:val="000000"/>
          <w:sz w:val="22"/>
          <w:szCs w:val="22"/>
        </w:rPr>
        <w:t>1</w:t>
      </w:r>
      <w:r w:rsidR="00954924" w:rsidRPr="0009645E">
        <w:rPr>
          <w:color w:val="000000"/>
          <w:sz w:val="22"/>
          <w:szCs w:val="22"/>
        </w:rPr>
        <w:t xml:space="preserve"> </w:t>
      </w:r>
      <w:r w:rsidRPr="0009645E">
        <w:rPr>
          <w:color w:val="000000"/>
          <w:sz w:val="22"/>
          <w:szCs w:val="22"/>
        </w:rPr>
        <w:t>г.</w:t>
      </w:r>
      <w:r w:rsidR="001A462A" w:rsidRPr="0009645E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09645E">
        <w:rPr>
          <w:color w:val="000000"/>
          <w:sz w:val="22"/>
          <w:szCs w:val="22"/>
        </w:rPr>
        <w:t xml:space="preserve">                            </w:t>
      </w:r>
      <w:r w:rsidRPr="0009645E">
        <w:rPr>
          <w:color w:val="000000"/>
          <w:sz w:val="22"/>
          <w:szCs w:val="22"/>
        </w:rPr>
        <w:t>г. Н. Новгород</w:t>
      </w:r>
    </w:p>
    <w:p w:rsidR="006F22F3" w:rsidRPr="0009645E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1D0D04" w:rsidRDefault="00C80EA8" w:rsidP="00BD2437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 w:rsidRPr="001D0D04">
        <w:rPr>
          <w:sz w:val="22"/>
          <w:szCs w:val="22"/>
        </w:rPr>
        <w:t>Гражда</w:t>
      </w:r>
      <w:r w:rsidR="00A64040" w:rsidRPr="001D0D04">
        <w:rPr>
          <w:sz w:val="22"/>
          <w:szCs w:val="22"/>
        </w:rPr>
        <w:t xml:space="preserve">нин </w:t>
      </w:r>
      <w:r w:rsidR="00B51A5D" w:rsidRPr="001D0D04">
        <w:rPr>
          <w:sz w:val="22"/>
          <w:szCs w:val="22"/>
        </w:rPr>
        <w:t xml:space="preserve">РФ </w:t>
      </w:r>
      <w:proofErr w:type="spellStart"/>
      <w:r w:rsidR="001D0D04" w:rsidRPr="001D0D04">
        <w:rPr>
          <w:b/>
          <w:sz w:val="22"/>
          <w:szCs w:val="22"/>
        </w:rPr>
        <w:t>Бутаев</w:t>
      </w:r>
      <w:proofErr w:type="spellEnd"/>
      <w:r w:rsidR="001D0D04" w:rsidRPr="001D0D04">
        <w:rPr>
          <w:b/>
          <w:sz w:val="22"/>
          <w:szCs w:val="22"/>
        </w:rPr>
        <w:t xml:space="preserve"> Васили</w:t>
      </w:r>
      <w:r w:rsidR="001D0D04" w:rsidRPr="001D0D04">
        <w:rPr>
          <w:b/>
          <w:sz w:val="22"/>
          <w:szCs w:val="22"/>
        </w:rPr>
        <w:t>й</w:t>
      </w:r>
      <w:r w:rsidR="001D0D04" w:rsidRPr="001D0D04">
        <w:rPr>
          <w:b/>
          <w:sz w:val="22"/>
          <w:szCs w:val="22"/>
        </w:rPr>
        <w:t xml:space="preserve"> </w:t>
      </w:r>
      <w:proofErr w:type="spellStart"/>
      <w:r w:rsidR="001D0D04" w:rsidRPr="001D0D04">
        <w:rPr>
          <w:b/>
          <w:sz w:val="22"/>
          <w:szCs w:val="22"/>
        </w:rPr>
        <w:t>Давудович</w:t>
      </w:r>
      <w:proofErr w:type="spellEnd"/>
      <w:r w:rsidR="001D0D04" w:rsidRPr="001D0D04">
        <w:rPr>
          <w:sz w:val="22"/>
          <w:szCs w:val="22"/>
        </w:rPr>
        <w:t xml:space="preserve"> </w:t>
      </w:r>
      <w:r w:rsidR="001D0D04" w:rsidRPr="001D0D04">
        <w:rPr>
          <w:sz w:val="22"/>
          <w:szCs w:val="22"/>
        </w:rPr>
        <w:t xml:space="preserve">(дата рождения: 02.03.1987г.; место рождения: гор. </w:t>
      </w:r>
      <w:proofErr w:type="gramStart"/>
      <w:r w:rsidR="001D0D04" w:rsidRPr="001D0D04">
        <w:rPr>
          <w:sz w:val="22"/>
          <w:szCs w:val="22"/>
        </w:rPr>
        <w:t>Горький.,</w:t>
      </w:r>
      <w:proofErr w:type="gramEnd"/>
      <w:r w:rsidR="001D0D04" w:rsidRPr="001D0D04">
        <w:rPr>
          <w:sz w:val="22"/>
          <w:szCs w:val="22"/>
        </w:rPr>
        <w:t xml:space="preserve"> СНИЛС 128-814-946 90; ИНН 526209475349 ; адрес регистрации: 603105, Нижегородская обл. гор. Нижний Новгород, ул. Агрономическая д.136, кв.165)</w:t>
      </w:r>
      <w:r w:rsidR="00A64040" w:rsidRPr="001D0D04">
        <w:rPr>
          <w:sz w:val="22"/>
          <w:szCs w:val="22"/>
        </w:rPr>
        <w:t xml:space="preserve"> в лице финансового управляющего Лаптева Дмитрия Павловича (603146, г. </w:t>
      </w:r>
      <w:proofErr w:type="spellStart"/>
      <w:r w:rsidR="00A64040" w:rsidRPr="001D0D04">
        <w:rPr>
          <w:sz w:val="22"/>
          <w:szCs w:val="22"/>
        </w:rPr>
        <w:t>Н.Новгород</w:t>
      </w:r>
      <w:proofErr w:type="spellEnd"/>
      <w:r w:rsidR="00A64040" w:rsidRPr="001D0D04">
        <w:rPr>
          <w:sz w:val="22"/>
          <w:szCs w:val="22"/>
        </w:rPr>
        <w:t xml:space="preserve">, ул. Бекетова, д. 38а; ИНН 524308051869, СНИЛС 135-393-443 65), </w:t>
      </w:r>
      <w:r w:rsidR="0058357F" w:rsidRPr="001D0D04">
        <w:rPr>
          <w:sz w:val="22"/>
          <w:szCs w:val="22"/>
        </w:rPr>
        <w:t>действующего на основании Решения Арбитражного с</w:t>
      </w:r>
      <w:r w:rsidR="0058357F" w:rsidRPr="001D0D04">
        <w:rPr>
          <w:color w:val="000000"/>
          <w:sz w:val="22"/>
          <w:szCs w:val="22"/>
        </w:rPr>
        <w:t>уда Нижегородской области по</w:t>
      </w:r>
      <w:r w:rsidR="00B07CD3" w:rsidRPr="001D0D04">
        <w:rPr>
          <w:color w:val="000000"/>
          <w:sz w:val="22"/>
          <w:szCs w:val="22"/>
        </w:rPr>
        <w:t xml:space="preserve"> </w:t>
      </w:r>
      <w:r w:rsidR="00A64040" w:rsidRPr="001D0D04">
        <w:rPr>
          <w:color w:val="000000" w:themeColor="text1"/>
          <w:sz w:val="22"/>
          <w:szCs w:val="22"/>
        </w:rPr>
        <w:t>№</w:t>
      </w:r>
      <w:bookmarkStart w:id="0" w:name="_GoBack"/>
      <w:bookmarkEnd w:id="0"/>
      <w:r w:rsidR="001D0D04" w:rsidRPr="001D0D04">
        <w:rPr>
          <w:sz w:val="22"/>
          <w:szCs w:val="22"/>
        </w:rPr>
        <w:t xml:space="preserve">А43-51823/2019 от 28.09.2020г. </w:t>
      </w:r>
      <w:r w:rsidR="006F22F3" w:rsidRPr="001D0D04">
        <w:rPr>
          <w:color w:val="000000"/>
          <w:sz w:val="22"/>
          <w:szCs w:val="22"/>
        </w:rPr>
        <w:t>именуем</w:t>
      </w:r>
      <w:r w:rsidR="0009645E" w:rsidRPr="001D0D04">
        <w:rPr>
          <w:color w:val="000000"/>
          <w:sz w:val="22"/>
          <w:szCs w:val="22"/>
        </w:rPr>
        <w:t>ый</w:t>
      </w:r>
      <w:r w:rsidR="006F22F3" w:rsidRPr="001D0D04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1D0D0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1D0D04">
        <w:rPr>
          <w:color w:val="000000"/>
          <w:sz w:val="22"/>
          <w:szCs w:val="22"/>
        </w:rPr>
        <w:t>», с одной стороны и _</w:t>
      </w:r>
      <w:r w:rsidR="00667606" w:rsidRPr="001D0D04">
        <w:rPr>
          <w:color w:val="000000"/>
          <w:sz w:val="22"/>
          <w:szCs w:val="22"/>
        </w:rPr>
        <w:t>______________________________________</w:t>
      </w:r>
      <w:r w:rsidR="00B51A5D" w:rsidRPr="001D0D04">
        <w:rPr>
          <w:color w:val="000000"/>
          <w:sz w:val="22"/>
          <w:szCs w:val="22"/>
        </w:rPr>
        <w:t>____________</w:t>
      </w:r>
      <w:r w:rsidR="006F22F3" w:rsidRPr="001D0D04">
        <w:rPr>
          <w:color w:val="000000"/>
          <w:sz w:val="22"/>
          <w:szCs w:val="22"/>
        </w:rPr>
        <w:t>, в лице</w:t>
      </w:r>
      <w:r w:rsidR="00667606" w:rsidRPr="001D0D04">
        <w:rPr>
          <w:color w:val="000000"/>
          <w:sz w:val="22"/>
          <w:szCs w:val="22"/>
        </w:rPr>
        <w:t xml:space="preserve"> </w:t>
      </w:r>
      <w:r w:rsidR="006F22F3" w:rsidRPr="001D0D04">
        <w:rPr>
          <w:color w:val="000000"/>
          <w:sz w:val="22"/>
          <w:szCs w:val="22"/>
        </w:rPr>
        <w:t>_____________________________</w:t>
      </w:r>
      <w:r w:rsidR="00667606" w:rsidRPr="001D0D04">
        <w:rPr>
          <w:color w:val="000000"/>
          <w:sz w:val="22"/>
          <w:szCs w:val="22"/>
        </w:rPr>
        <w:t xml:space="preserve">, </w:t>
      </w:r>
      <w:r w:rsidR="006F22F3" w:rsidRPr="001D0D04">
        <w:rPr>
          <w:sz w:val="22"/>
          <w:szCs w:val="22"/>
        </w:rPr>
        <w:t>действующего</w:t>
      </w:r>
      <w:r w:rsidR="00667606" w:rsidRPr="001D0D04">
        <w:rPr>
          <w:sz w:val="22"/>
          <w:szCs w:val="22"/>
        </w:rPr>
        <w:t xml:space="preserve"> на основании</w:t>
      </w:r>
      <w:r w:rsidR="006F22F3" w:rsidRPr="001D0D04">
        <w:rPr>
          <w:sz w:val="22"/>
          <w:szCs w:val="22"/>
        </w:rPr>
        <w:t xml:space="preserve"> </w:t>
      </w:r>
      <w:r w:rsidR="00667606" w:rsidRPr="001D0D04">
        <w:rPr>
          <w:sz w:val="22"/>
          <w:szCs w:val="22"/>
        </w:rPr>
        <w:t>_______</w:t>
      </w:r>
      <w:r w:rsidR="006F22F3" w:rsidRPr="001D0D04">
        <w:rPr>
          <w:sz w:val="22"/>
          <w:szCs w:val="22"/>
        </w:rPr>
        <w:t>_____________ именуемый в дальнейшем «</w:t>
      </w:r>
      <w:proofErr w:type="spellStart"/>
      <w:r w:rsidR="006F22F3" w:rsidRPr="001D0D04">
        <w:rPr>
          <w:sz w:val="22"/>
          <w:szCs w:val="22"/>
        </w:rPr>
        <w:t>Задаткодатель</w:t>
      </w:r>
      <w:proofErr w:type="spellEnd"/>
      <w:r w:rsidR="006F22F3" w:rsidRPr="001D0D04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A64040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3C2054" w:rsidRPr="00A64040" w:rsidRDefault="006F22F3" w:rsidP="00BD2437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A64040">
        <w:rPr>
          <w:sz w:val="22"/>
          <w:szCs w:val="22"/>
        </w:rPr>
        <w:t>торгах</w:t>
      </w:r>
      <w:r w:rsidRPr="00A64040">
        <w:rPr>
          <w:sz w:val="22"/>
          <w:szCs w:val="22"/>
        </w:rPr>
        <w:t xml:space="preserve"> </w:t>
      </w:r>
      <w:r w:rsidR="00D948EB" w:rsidRPr="00A64040">
        <w:rPr>
          <w:sz w:val="22"/>
          <w:szCs w:val="22"/>
        </w:rPr>
        <w:t>________</w:t>
      </w:r>
      <w:r w:rsidR="003C2054" w:rsidRPr="00A64040">
        <w:rPr>
          <w:sz w:val="22"/>
          <w:szCs w:val="22"/>
        </w:rPr>
        <w:t>202</w:t>
      </w:r>
      <w:r w:rsidR="00B07CD3" w:rsidRPr="00A64040">
        <w:rPr>
          <w:sz w:val="22"/>
          <w:szCs w:val="22"/>
        </w:rPr>
        <w:t>1</w:t>
      </w:r>
      <w:r w:rsidR="00D15055" w:rsidRPr="00A64040">
        <w:rPr>
          <w:sz w:val="22"/>
          <w:szCs w:val="22"/>
        </w:rPr>
        <w:t xml:space="preserve"> г.</w:t>
      </w:r>
      <w:r w:rsidRPr="00A64040">
        <w:rPr>
          <w:sz w:val="22"/>
          <w:szCs w:val="22"/>
        </w:rPr>
        <w:t xml:space="preserve"> (далее - Заявка), поданной </w:t>
      </w:r>
      <w:proofErr w:type="spellStart"/>
      <w:r w:rsidRPr="00A64040">
        <w:rPr>
          <w:sz w:val="22"/>
          <w:szCs w:val="22"/>
        </w:rPr>
        <w:t>Задаткодателем</w:t>
      </w:r>
      <w:proofErr w:type="spellEnd"/>
      <w:r w:rsidRPr="00A64040">
        <w:rPr>
          <w:sz w:val="22"/>
          <w:szCs w:val="22"/>
        </w:rPr>
        <w:t xml:space="preserve"> </w:t>
      </w:r>
      <w:proofErr w:type="spellStart"/>
      <w:r w:rsidRPr="00A64040">
        <w:rPr>
          <w:sz w:val="22"/>
          <w:szCs w:val="22"/>
        </w:rPr>
        <w:t>Задаткополучателю</w:t>
      </w:r>
      <w:proofErr w:type="spellEnd"/>
      <w:r w:rsidRPr="00A64040">
        <w:rPr>
          <w:sz w:val="22"/>
          <w:szCs w:val="22"/>
        </w:rPr>
        <w:t xml:space="preserve"> для участия в торгах </w:t>
      </w:r>
      <w:r w:rsidR="0019439D" w:rsidRPr="00A64040">
        <w:rPr>
          <w:sz w:val="22"/>
          <w:szCs w:val="22"/>
        </w:rPr>
        <w:t>в форме открытого аукциона</w:t>
      </w:r>
      <w:r w:rsidR="00EF653A" w:rsidRPr="00A64040">
        <w:rPr>
          <w:sz w:val="22"/>
          <w:szCs w:val="22"/>
        </w:rPr>
        <w:t xml:space="preserve"> </w:t>
      </w:r>
      <w:r w:rsidRPr="00A64040">
        <w:rPr>
          <w:sz w:val="22"/>
          <w:szCs w:val="22"/>
        </w:rPr>
        <w:t>по продаже имуществ</w:t>
      </w:r>
      <w:r w:rsidR="00BE475A" w:rsidRPr="00A64040">
        <w:rPr>
          <w:sz w:val="22"/>
          <w:szCs w:val="22"/>
        </w:rPr>
        <w:t>а</w:t>
      </w:r>
      <w:r w:rsidR="00C80EA8" w:rsidRPr="00A64040">
        <w:rPr>
          <w:sz w:val="22"/>
          <w:szCs w:val="22"/>
        </w:rPr>
        <w:t xml:space="preserve"> </w:t>
      </w:r>
      <w:proofErr w:type="spellStart"/>
      <w:r w:rsidR="001D0D04">
        <w:rPr>
          <w:sz w:val="22"/>
          <w:szCs w:val="22"/>
        </w:rPr>
        <w:t>Бутаева</w:t>
      </w:r>
      <w:proofErr w:type="spellEnd"/>
      <w:r w:rsidR="001D0D04">
        <w:rPr>
          <w:sz w:val="22"/>
          <w:szCs w:val="22"/>
        </w:rPr>
        <w:t xml:space="preserve"> В.Д.</w:t>
      </w:r>
      <w:r w:rsidR="0019439D" w:rsidRPr="00A64040">
        <w:rPr>
          <w:sz w:val="22"/>
          <w:szCs w:val="22"/>
        </w:rPr>
        <w:t>,</w:t>
      </w:r>
      <w:r w:rsidR="00EF653A" w:rsidRPr="00A64040">
        <w:rPr>
          <w:sz w:val="22"/>
          <w:szCs w:val="22"/>
        </w:rPr>
        <w:t xml:space="preserve"> </w:t>
      </w:r>
      <w:r w:rsidR="007967B4" w:rsidRPr="00A64040">
        <w:rPr>
          <w:sz w:val="22"/>
          <w:szCs w:val="22"/>
        </w:rPr>
        <w:t xml:space="preserve">по </w:t>
      </w:r>
    </w:p>
    <w:p w:rsidR="003C2054" w:rsidRPr="00A64040" w:rsidRDefault="00C80EA8" w:rsidP="00C80EA8">
      <w:pPr>
        <w:tabs>
          <w:tab w:val="left" w:pos="1134"/>
        </w:tabs>
        <w:ind w:left="720"/>
        <w:jc w:val="both"/>
        <w:rPr>
          <w:b/>
          <w:sz w:val="22"/>
          <w:szCs w:val="22"/>
        </w:rPr>
      </w:pPr>
      <w:r w:rsidRPr="00A64040">
        <w:rPr>
          <w:b/>
          <w:sz w:val="22"/>
          <w:szCs w:val="22"/>
        </w:rPr>
        <w:t>По лоту № 1</w:t>
      </w:r>
    </w:p>
    <w:p w:rsidR="001D0D04" w:rsidRDefault="001D0D04" w:rsidP="001D0D04">
      <w:pPr>
        <w:pStyle w:val="a5"/>
        <w:shd w:val="clear" w:color="auto" w:fill="FFFFFF"/>
      </w:pPr>
      <w:r w:rsidRPr="009A5316">
        <w:t xml:space="preserve">Автомобиль </w:t>
      </w:r>
      <w:r w:rsidRPr="001D0D04">
        <w:rPr>
          <w:lang w:val="en-US"/>
        </w:rPr>
        <w:t>BMW</w:t>
      </w:r>
      <w:r>
        <w:t>3251</w:t>
      </w:r>
    </w:p>
    <w:p w:rsidR="001D0D04" w:rsidRPr="004F61F2" w:rsidRDefault="001D0D04" w:rsidP="001D0D04">
      <w:pPr>
        <w:pStyle w:val="a5"/>
        <w:shd w:val="clear" w:color="auto" w:fill="FFFFFF"/>
      </w:pPr>
      <w:r w:rsidRPr="009A5316">
        <w:t xml:space="preserve">Гос. рег. знак: </w:t>
      </w:r>
      <w:r>
        <w:t>В079НН152</w:t>
      </w:r>
    </w:p>
    <w:p w:rsidR="001D0D04" w:rsidRDefault="001D0D04" w:rsidP="001D0D04">
      <w:pPr>
        <w:pStyle w:val="a5"/>
      </w:pPr>
      <w:proofErr w:type="spellStart"/>
      <w:r w:rsidRPr="009A5316">
        <w:t>Индентификац</w:t>
      </w:r>
      <w:proofErr w:type="spellEnd"/>
      <w:r w:rsidRPr="009A5316">
        <w:t>. номер (</w:t>
      </w:r>
      <w:r w:rsidRPr="001D0D04">
        <w:rPr>
          <w:lang w:val="en-US"/>
        </w:rPr>
        <w:t>VIN</w:t>
      </w:r>
      <w:r w:rsidRPr="009A5316">
        <w:t xml:space="preserve">): </w:t>
      </w:r>
      <w:r w:rsidRPr="001D0D04">
        <w:rPr>
          <w:lang w:val="en-US"/>
        </w:rPr>
        <w:t>WBAWL</w:t>
      </w:r>
      <w:r w:rsidRPr="00BD0202">
        <w:t>11040</w:t>
      </w:r>
      <w:r w:rsidRPr="001D0D04">
        <w:rPr>
          <w:lang w:val="en-US"/>
        </w:rPr>
        <w:t>PZ</w:t>
      </w:r>
      <w:r w:rsidRPr="00BD0202">
        <w:t>74378</w:t>
      </w:r>
      <w:r w:rsidRPr="009A5316">
        <w:t xml:space="preserve">                     </w:t>
      </w:r>
    </w:p>
    <w:p w:rsidR="001D0D04" w:rsidRDefault="001D0D04" w:rsidP="001D0D04">
      <w:pPr>
        <w:pStyle w:val="a5"/>
      </w:pPr>
      <w:r w:rsidRPr="009A5316">
        <w:t xml:space="preserve">Код типа: </w:t>
      </w:r>
      <w:r>
        <w:t>легковой автомобиль, кабриолет</w:t>
      </w:r>
      <w:r w:rsidRPr="009A5316">
        <w:t xml:space="preserve">                                                                  Категория: В                                                                                                        </w:t>
      </w:r>
    </w:p>
    <w:p w:rsidR="001D0D04" w:rsidRDefault="001D0D04" w:rsidP="001D0D04">
      <w:pPr>
        <w:pStyle w:val="a5"/>
      </w:pPr>
      <w:r w:rsidRPr="009A5316">
        <w:t>Год выпуска: 200</w:t>
      </w:r>
      <w:r>
        <w:t>7</w:t>
      </w:r>
      <w:r w:rsidRPr="009A5316">
        <w:t xml:space="preserve">                                                                                       </w:t>
      </w:r>
    </w:p>
    <w:p w:rsidR="001D0D04" w:rsidRDefault="001D0D04" w:rsidP="001D0D04">
      <w:pPr>
        <w:pStyle w:val="a5"/>
      </w:pPr>
      <w:r>
        <w:t>Цвет: Бордовый</w:t>
      </w:r>
    </w:p>
    <w:p w:rsidR="001D0D04" w:rsidRDefault="001D0D04" w:rsidP="001D0D04">
      <w:pPr>
        <w:pStyle w:val="a5"/>
      </w:pPr>
      <w:r>
        <w:t xml:space="preserve">Мощность двигателя: 217,6 </w:t>
      </w:r>
      <w:proofErr w:type="spellStart"/>
      <w:r>
        <w:t>л.с</w:t>
      </w:r>
      <w:proofErr w:type="spellEnd"/>
      <w:r>
        <w:t>. /160 кВт</w:t>
      </w:r>
    </w:p>
    <w:p w:rsidR="001D0D04" w:rsidRDefault="001D0D04" w:rsidP="001D0D04">
      <w:pPr>
        <w:pStyle w:val="a5"/>
      </w:pPr>
      <w:r>
        <w:t xml:space="preserve">Объем двигателя: 2497 </w:t>
      </w:r>
      <w:proofErr w:type="spellStart"/>
      <w:r>
        <w:t>см.куб</w:t>
      </w:r>
      <w:proofErr w:type="spellEnd"/>
      <w:r>
        <w:t>.</w:t>
      </w:r>
    </w:p>
    <w:p w:rsidR="001D0D04" w:rsidRDefault="001D0D04" w:rsidP="001D0D04">
      <w:pPr>
        <w:pStyle w:val="a5"/>
        <w:shd w:val="clear" w:color="auto" w:fill="FFFFFF"/>
      </w:pPr>
      <w:r w:rsidRPr="002656A0">
        <w:t xml:space="preserve">Вид права: </w:t>
      </w:r>
      <w:r>
        <w:t>индивидуальная собственность</w:t>
      </w:r>
    </w:p>
    <w:p w:rsidR="001D0D04" w:rsidRDefault="001D0D04" w:rsidP="001D0D04">
      <w:pPr>
        <w:pStyle w:val="a5"/>
        <w:shd w:val="clear" w:color="auto" w:fill="FFFFFF"/>
      </w:pPr>
      <w:r>
        <w:t xml:space="preserve">Находиться в залоге у </w:t>
      </w:r>
      <w:r w:rsidRPr="00301C70">
        <w:t>АО КБ «</w:t>
      </w:r>
      <w:proofErr w:type="spellStart"/>
      <w:r w:rsidRPr="00301C70">
        <w:t>Москоммерцбанк</w:t>
      </w:r>
      <w:proofErr w:type="spellEnd"/>
      <w:r w:rsidRPr="00301C70">
        <w:t>»</w:t>
      </w:r>
    </w:p>
    <w:p w:rsidR="006F22F3" w:rsidRPr="00A64040" w:rsidRDefault="006F22F3" w:rsidP="00B07CD3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A64040">
        <w:rPr>
          <w:sz w:val="22"/>
          <w:szCs w:val="22"/>
        </w:rPr>
        <w:t>Задаткодатель</w:t>
      </w:r>
      <w:proofErr w:type="spellEnd"/>
      <w:r w:rsidRPr="00A64040">
        <w:rPr>
          <w:sz w:val="22"/>
          <w:szCs w:val="22"/>
        </w:rPr>
        <w:t xml:space="preserve"> дает, а </w:t>
      </w:r>
      <w:proofErr w:type="spellStart"/>
      <w:r w:rsidRPr="00A64040">
        <w:rPr>
          <w:sz w:val="22"/>
          <w:szCs w:val="22"/>
        </w:rPr>
        <w:t>Задаткополучатель</w:t>
      </w:r>
      <w:proofErr w:type="spellEnd"/>
      <w:r w:rsidRPr="00A64040">
        <w:rPr>
          <w:sz w:val="22"/>
          <w:szCs w:val="22"/>
        </w:rPr>
        <w:t xml:space="preserve"> принимает задаток в сумме </w:t>
      </w:r>
      <w:r w:rsidR="0017202B" w:rsidRPr="00A64040">
        <w:rPr>
          <w:sz w:val="22"/>
          <w:szCs w:val="22"/>
        </w:rPr>
        <w:t>______________</w:t>
      </w:r>
      <w:r w:rsidRPr="00A64040">
        <w:rPr>
          <w:sz w:val="22"/>
          <w:szCs w:val="22"/>
        </w:rPr>
        <w:t xml:space="preserve"> руб. в доказательство намерения участвовать в </w:t>
      </w:r>
      <w:r w:rsidR="00667606" w:rsidRPr="00A64040">
        <w:rPr>
          <w:sz w:val="22"/>
          <w:szCs w:val="22"/>
        </w:rPr>
        <w:t xml:space="preserve">торгах </w:t>
      </w:r>
      <w:r w:rsidRPr="00A64040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A64040">
        <w:rPr>
          <w:sz w:val="22"/>
          <w:szCs w:val="22"/>
        </w:rPr>
        <w:t>енного комплекса</w:t>
      </w:r>
      <w:r w:rsidRPr="00A64040">
        <w:rPr>
          <w:sz w:val="22"/>
          <w:szCs w:val="22"/>
        </w:rPr>
        <w:t xml:space="preserve"> договору купли-продажи.</w:t>
      </w:r>
    </w:p>
    <w:p w:rsidR="00994C08" w:rsidRPr="00A64040" w:rsidRDefault="00667606" w:rsidP="00994C08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rPr>
          <w:b/>
          <w:spacing w:val="-1"/>
          <w:sz w:val="22"/>
          <w:szCs w:val="22"/>
        </w:rPr>
      </w:pPr>
      <w:r w:rsidRPr="00A64040">
        <w:rPr>
          <w:spacing w:val="-1"/>
          <w:sz w:val="22"/>
          <w:szCs w:val="22"/>
        </w:rPr>
        <w:t>С</w:t>
      </w:r>
      <w:r w:rsidR="006F22F3" w:rsidRPr="00A64040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A64040">
        <w:rPr>
          <w:sz w:val="22"/>
          <w:szCs w:val="22"/>
        </w:rPr>
        <w:t>электронной площадки</w:t>
      </w:r>
      <w:r w:rsidR="00994C08" w:rsidRPr="00A64040">
        <w:rPr>
          <w:sz w:val="22"/>
          <w:szCs w:val="22"/>
        </w:rPr>
        <w:t xml:space="preserve">: </w:t>
      </w:r>
    </w:p>
    <w:p w:rsidR="00994C08" w:rsidRPr="00A64040" w:rsidRDefault="00994C08" w:rsidP="00994C08">
      <w:pPr>
        <w:shd w:val="clear" w:color="auto" w:fill="FFFFFF"/>
        <w:tabs>
          <w:tab w:val="left" w:pos="1134"/>
          <w:tab w:val="left" w:pos="3734"/>
        </w:tabs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 xml:space="preserve">ОБЩЕСТВО С ОГРАНИЧЕННОЙ ОТВЕТСТВЕННОСТЬЮ «ЭЛЕКТРОННЫЕ СИСТЕМЫ </w:t>
      </w:r>
      <w:proofErr w:type="gramStart"/>
      <w:r w:rsidRPr="00A64040">
        <w:rPr>
          <w:sz w:val="22"/>
          <w:szCs w:val="22"/>
        </w:rPr>
        <w:t>ПОВОЛЖЬЯ»</w:t>
      </w:r>
      <w:r w:rsidRPr="00A64040">
        <w:rPr>
          <w:sz w:val="22"/>
          <w:szCs w:val="22"/>
        </w:rPr>
        <w:br/>
        <w:t>ИНН</w:t>
      </w:r>
      <w:proofErr w:type="gramEnd"/>
      <w:r w:rsidRPr="00A64040">
        <w:rPr>
          <w:sz w:val="22"/>
          <w:szCs w:val="22"/>
        </w:rPr>
        <w:t>:5262258084</w:t>
      </w:r>
      <w:r w:rsidRPr="00A64040">
        <w:rPr>
          <w:sz w:val="22"/>
          <w:szCs w:val="22"/>
        </w:rPr>
        <w:br/>
        <w:t>КПП:526201001</w:t>
      </w:r>
      <w:r w:rsidRPr="00A64040">
        <w:rPr>
          <w:sz w:val="22"/>
          <w:szCs w:val="22"/>
        </w:rPr>
        <w:br/>
        <w:t>р/с40702810730240000505</w:t>
      </w:r>
      <w:r w:rsidRPr="00A64040">
        <w:rPr>
          <w:sz w:val="22"/>
          <w:szCs w:val="22"/>
        </w:rPr>
        <w:br/>
        <w:t>ФИЛИАЛ «ЦЕНТРАЛЬНЫЙ» БАНКА ВТБ (ПАО) В Г. МОСКВА</w:t>
      </w:r>
      <w:r w:rsidRPr="00A64040">
        <w:rPr>
          <w:sz w:val="22"/>
          <w:szCs w:val="22"/>
        </w:rPr>
        <w:br/>
        <w:t>БИК 044525411</w:t>
      </w:r>
      <w:r w:rsidRPr="00A64040">
        <w:rPr>
          <w:sz w:val="22"/>
          <w:szCs w:val="22"/>
        </w:rPr>
        <w:br/>
        <w:t>к/с 30101810145250000411</w:t>
      </w:r>
    </w:p>
    <w:p w:rsidR="006F22F3" w:rsidRPr="00A64040" w:rsidRDefault="006F22F3" w:rsidP="00994C08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 xml:space="preserve">Задаток возвращается </w:t>
      </w:r>
      <w:proofErr w:type="spellStart"/>
      <w:r w:rsidRPr="00A64040">
        <w:rPr>
          <w:sz w:val="22"/>
          <w:szCs w:val="22"/>
        </w:rPr>
        <w:t>Задаткодателю</w:t>
      </w:r>
      <w:proofErr w:type="spellEnd"/>
      <w:r w:rsidRPr="00A64040">
        <w:rPr>
          <w:sz w:val="22"/>
          <w:szCs w:val="22"/>
        </w:rPr>
        <w:t xml:space="preserve"> с расчетного счета </w:t>
      </w:r>
      <w:proofErr w:type="spellStart"/>
      <w:r w:rsidRPr="00A64040">
        <w:rPr>
          <w:sz w:val="22"/>
          <w:szCs w:val="22"/>
        </w:rPr>
        <w:t>Задаткополучателя</w:t>
      </w:r>
      <w:proofErr w:type="spellEnd"/>
      <w:r w:rsidRPr="00A64040">
        <w:rPr>
          <w:sz w:val="22"/>
          <w:szCs w:val="22"/>
        </w:rPr>
        <w:t xml:space="preserve">, если </w:t>
      </w:r>
      <w:proofErr w:type="spellStart"/>
      <w:r w:rsidRPr="00A64040">
        <w:rPr>
          <w:sz w:val="22"/>
          <w:szCs w:val="22"/>
        </w:rPr>
        <w:t>Задаткодатель</w:t>
      </w:r>
      <w:proofErr w:type="spellEnd"/>
      <w:r w:rsidRPr="00A64040">
        <w:rPr>
          <w:sz w:val="22"/>
          <w:szCs w:val="22"/>
        </w:rPr>
        <w:t xml:space="preserve"> не признан победителем аукциона, в течение </w:t>
      </w:r>
      <w:r w:rsidR="005A5505" w:rsidRPr="00A64040">
        <w:rPr>
          <w:sz w:val="22"/>
          <w:szCs w:val="22"/>
        </w:rPr>
        <w:t>3</w:t>
      </w:r>
      <w:r w:rsidRPr="00A64040">
        <w:rPr>
          <w:sz w:val="22"/>
          <w:szCs w:val="22"/>
        </w:rPr>
        <w:t xml:space="preserve"> (</w:t>
      </w:r>
      <w:r w:rsidR="005A5505" w:rsidRPr="00A64040">
        <w:rPr>
          <w:sz w:val="22"/>
          <w:szCs w:val="22"/>
        </w:rPr>
        <w:t>трех</w:t>
      </w:r>
      <w:r w:rsidRPr="00A64040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A64040">
        <w:rPr>
          <w:sz w:val="22"/>
          <w:szCs w:val="22"/>
        </w:rPr>
        <w:t>торгов</w:t>
      </w:r>
      <w:r w:rsidRPr="00A64040">
        <w:rPr>
          <w:sz w:val="22"/>
          <w:szCs w:val="22"/>
        </w:rPr>
        <w:t>.</w:t>
      </w:r>
    </w:p>
    <w:p w:rsidR="006F22F3" w:rsidRPr="00A64040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 xml:space="preserve">В случае признания </w:t>
      </w:r>
      <w:proofErr w:type="spellStart"/>
      <w:r w:rsidRPr="00A64040">
        <w:rPr>
          <w:sz w:val="22"/>
          <w:szCs w:val="22"/>
        </w:rPr>
        <w:t>Задаткодателя</w:t>
      </w:r>
      <w:proofErr w:type="spellEnd"/>
      <w:r w:rsidRPr="00A64040">
        <w:rPr>
          <w:sz w:val="22"/>
          <w:szCs w:val="22"/>
        </w:rPr>
        <w:t xml:space="preserve"> победителем </w:t>
      </w:r>
      <w:r w:rsidR="00667606" w:rsidRPr="00A64040">
        <w:rPr>
          <w:sz w:val="22"/>
          <w:szCs w:val="22"/>
        </w:rPr>
        <w:t xml:space="preserve">торгов </w:t>
      </w:r>
      <w:r w:rsidRPr="00A64040">
        <w:rPr>
          <w:sz w:val="22"/>
          <w:szCs w:val="22"/>
        </w:rPr>
        <w:t xml:space="preserve">после утверждения протокола об итогах </w:t>
      </w:r>
      <w:r w:rsidR="00667606" w:rsidRPr="00A64040">
        <w:rPr>
          <w:sz w:val="22"/>
          <w:szCs w:val="22"/>
        </w:rPr>
        <w:t>торгов</w:t>
      </w:r>
      <w:r w:rsidRPr="00A64040">
        <w:rPr>
          <w:sz w:val="22"/>
          <w:szCs w:val="22"/>
        </w:rPr>
        <w:t xml:space="preserve"> задаток остается у </w:t>
      </w:r>
      <w:proofErr w:type="spellStart"/>
      <w:r w:rsidRPr="00A64040">
        <w:rPr>
          <w:sz w:val="22"/>
          <w:szCs w:val="22"/>
        </w:rPr>
        <w:t>Задаткополучателя</w:t>
      </w:r>
      <w:proofErr w:type="spellEnd"/>
      <w:r w:rsidRPr="00A64040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64040">
        <w:rPr>
          <w:sz w:val="22"/>
          <w:szCs w:val="22"/>
        </w:rPr>
        <w:t>а</w:t>
      </w:r>
      <w:r w:rsidRPr="00A64040">
        <w:rPr>
          <w:sz w:val="22"/>
          <w:szCs w:val="22"/>
        </w:rPr>
        <w:t xml:space="preserve"> по заключенному договору купли-продажи.</w:t>
      </w:r>
    </w:p>
    <w:p w:rsidR="006F22F3" w:rsidRPr="00A64040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 xml:space="preserve">В случае отказа или уклонения </w:t>
      </w:r>
      <w:proofErr w:type="spellStart"/>
      <w:r w:rsidRPr="00A64040">
        <w:rPr>
          <w:sz w:val="22"/>
          <w:szCs w:val="22"/>
        </w:rPr>
        <w:t>Задаткодателя</w:t>
      </w:r>
      <w:proofErr w:type="spellEnd"/>
      <w:r w:rsidRPr="00A64040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A64040">
        <w:rPr>
          <w:sz w:val="22"/>
          <w:szCs w:val="22"/>
        </w:rPr>
        <w:t>или неоплаты проданного на торгах имуществ</w:t>
      </w:r>
      <w:r w:rsidR="00BE475A" w:rsidRPr="00A64040">
        <w:rPr>
          <w:sz w:val="22"/>
          <w:szCs w:val="22"/>
        </w:rPr>
        <w:t xml:space="preserve">а </w:t>
      </w:r>
      <w:r w:rsidR="00667606" w:rsidRPr="00A64040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64040">
        <w:rPr>
          <w:sz w:val="22"/>
          <w:szCs w:val="22"/>
        </w:rPr>
        <w:t>внесенный задаток ему не возвращается.</w:t>
      </w:r>
    </w:p>
    <w:p w:rsidR="006F22F3" w:rsidRPr="00A64040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 xml:space="preserve">В случае отзыва </w:t>
      </w:r>
      <w:proofErr w:type="spellStart"/>
      <w:r w:rsidRPr="00A64040">
        <w:rPr>
          <w:sz w:val="22"/>
          <w:szCs w:val="22"/>
        </w:rPr>
        <w:t>Задаткодателем</w:t>
      </w:r>
      <w:proofErr w:type="spellEnd"/>
      <w:r w:rsidRPr="00A64040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64040">
        <w:rPr>
          <w:sz w:val="22"/>
          <w:szCs w:val="22"/>
        </w:rPr>
        <w:t>Задаткополучатель</w:t>
      </w:r>
      <w:proofErr w:type="spellEnd"/>
      <w:r w:rsidRPr="00A64040">
        <w:rPr>
          <w:sz w:val="22"/>
          <w:szCs w:val="22"/>
        </w:rPr>
        <w:t xml:space="preserve"> возвращает </w:t>
      </w:r>
      <w:proofErr w:type="spellStart"/>
      <w:r w:rsidRPr="00A64040">
        <w:rPr>
          <w:sz w:val="22"/>
          <w:szCs w:val="22"/>
        </w:rPr>
        <w:t>З</w:t>
      </w:r>
      <w:r w:rsidR="005A5505" w:rsidRPr="00A64040">
        <w:rPr>
          <w:sz w:val="22"/>
          <w:szCs w:val="22"/>
        </w:rPr>
        <w:t>адаткодателю</w:t>
      </w:r>
      <w:proofErr w:type="spellEnd"/>
      <w:r w:rsidR="005A5505" w:rsidRPr="00A64040">
        <w:rPr>
          <w:sz w:val="22"/>
          <w:szCs w:val="22"/>
        </w:rPr>
        <w:t xml:space="preserve"> задаток в течение 5</w:t>
      </w:r>
      <w:r w:rsidRPr="00A64040">
        <w:rPr>
          <w:sz w:val="22"/>
          <w:szCs w:val="22"/>
        </w:rPr>
        <w:t xml:space="preserve"> банковских дней с даты отзыва заявки.</w:t>
      </w:r>
    </w:p>
    <w:p w:rsidR="006F22F3" w:rsidRPr="00A64040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64040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64040">
        <w:rPr>
          <w:sz w:val="22"/>
          <w:szCs w:val="22"/>
        </w:rPr>
        <w:t xml:space="preserve">енного комплекса </w:t>
      </w:r>
      <w:r w:rsidRPr="00A64040">
        <w:rPr>
          <w:sz w:val="22"/>
          <w:szCs w:val="22"/>
        </w:rPr>
        <w:t>по заключенному договору купли-продажи.</w:t>
      </w:r>
    </w:p>
    <w:p w:rsidR="00BD2437" w:rsidRPr="00A64040" w:rsidRDefault="006F22F3" w:rsidP="003C2054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64040">
        <w:rPr>
          <w:sz w:val="22"/>
          <w:szCs w:val="22"/>
        </w:rPr>
        <w:t>Задаткодателя</w:t>
      </w:r>
      <w:proofErr w:type="spellEnd"/>
      <w:r w:rsidRPr="00A64040">
        <w:rPr>
          <w:sz w:val="22"/>
          <w:szCs w:val="22"/>
        </w:rPr>
        <w:t xml:space="preserve">, один экземпляр - у </w:t>
      </w:r>
      <w:proofErr w:type="spellStart"/>
      <w:r w:rsidRPr="00A64040">
        <w:rPr>
          <w:sz w:val="22"/>
          <w:szCs w:val="22"/>
        </w:rPr>
        <w:t>Задаткополучателя</w:t>
      </w:r>
      <w:proofErr w:type="spellEnd"/>
      <w:r w:rsidRPr="00A64040">
        <w:rPr>
          <w:sz w:val="22"/>
          <w:szCs w:val="22"/>
        </w:rPr>
        <w:t>.</w:t>
      </w:r>
    </w:p>
    <w:p w:rsidR="00A64040" w:rsidRDefault="00A64040" w:rsidP="00A64040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A64040" w:rsidRDefault="00A64040" w:rsidP="00A64040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A64040" w:rsidRPr="00A64040" w:rsidRDefault="00A64040" w:rsidP="00A64040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A64040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64040">
        <w:rPr>
          <w:sz w:val="22"/>
          <w:szCs w:val="22"/>
        </w:rPr>
        <w:t>Реквизиты сторон:</w:t>
      </w:r>
    </w:p>
    <w:p w:rsidR="006F22F3" w:rsidRPr="0009645E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A64040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A64040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A64040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A64040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1D0D04" w:rsidRDefault="001D0D04" w:rsidP="00F57B6B">
            <w:pPr>
              <w:suppressAutoHyphens/>
              <w:rPr>
                <w:sz w:val="22"/>
                <w:szCs w:val="22"/>
              </w:rPr>
            </w:pPr>
            <w:proofErr w:type="spellStart"/>
            <w:r w:rsidRPr="001D0D04">
              <w:rPr>
                <w:b/>
                <w:sz w:val="22"/>
                <w:szCs w:val="22"/>
              </w:rPr>
              <w:t>Бутаев</w:t>
            </w:r>
            <w:proofErr w:type="spellEnd"/>
            <w:r w:rsidRPr="001D0D04">
              <w:rPr>
                <w:b/>
                <w:sz w:val="22"/>
                <w:szCs w:val="22"/>
              </w:rPr>
              <w:t xml:space="preserve"> Василий </w:t>
            </w:r>
            <w:proofErr w:type="spellStart"/>
            <w:r w:rsidRPr="001D0D04">
              <w:rPr>
                <w:b/>
                <w:sz w:val="22"/>
                <w:szCs w:val="22"/>
              </w:rPr>
              <w:t>Давудович</w:t>
            </w:r>
            <w:proofErr w:type="spellEnd"/>
            <w:r w:rsidRPr="001D0D04">
              <w:rPr>
                <w:sz w:val="22"/>
                <w:szCs w:val="22"/>
              </w:rPr>
              <w:t xml:space="preserve"> (дата рождения: 02.03.1987г.; место рождения: гор. </w:t>
            </w:r>
            <w:proofErr w:type="gramStart"/>
            <w:r w:rsidRPr="001D0D04">
              <w:rPr>
                <w:sz w:val="22"/>
                <w:szCs w:val="22"/>
              </w:rPr>
              <w:t>Горький.,</w:t>
            </w:r>
            <w:proofErr w:type="gramEnd"/>
            <w:r w:rsidRPr="001D0D04">
              <w:rPr>
                <w:sz w:val="22"/>
                <w:szCs w:val="22"/>
              </w:rPr>
              <w:t xml:space="preserve"> СНИЛС 128-814-946 90; ИНН 526209475349 ; адрес регистрации: 603105, Нижегородская обл. гор. Нижний Новгород, ул. Агрономическая д.136, кв.165) </w:t>
            </w:r>
          </w:p>
          <w:p w:rsidR="00827DD5" w:rsidRPr="00A64040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A64040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A64040" w:rsidRDefault="00A64040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A64040">
              <w:rPr>
                <w:b/>
                <w:sz w:val="22"/>
                <w:szCs w:val="22"/>
              </w:rPr>
              <w:t>Лаптев Д.П</w:t>
            </w:r>
            <w:r w:rsidR="00827DD5" w:rsidRPr="00A64040">
              <w:rPr>
                <w:b/>
                <w:sz w:val="22"/>
                <w:szCs w:val="22"/>
              </w:rPr>
              <w:t>.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A64040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A64040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A64040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A64040">
              <w:rPr>
                <w:sz w:val="22"/>
                <w:szCs w:val="22"/>
              </w:rPr>
              <w:t xml:space="preserve"> </w:t>
            </w:r>
          </w:p>
          <w:p w:rsidR="0009645E" w:rsidRPr="00A6404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A6404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A6404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A6404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A6404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A64040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Pr="00A64040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C2054" w:rsidRPr="00A64040" w:rsidRDefault="003C2054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A64040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A64040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A5505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207F4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A5505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1D0D04"/>
    <w:rsid w:val="002207F4"/>
    <w:rsid w:val="002642E9"/>
    <w:rsid w:val="003C2054"/>
    <w:rsid w:val="0058357F"/>
    <w:rsid w:val="005A5505"/>
    <w:rsid w:val="00667606"/>
    <w:rsid w:val="006F22F3"/>
    <w:rsid w:val="007514A4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4C08"/>
    <w:rsid w:val="009B60EC"/>
    <w:rsid w:val="00A41425"/>
    <w:rsid w:val="00A64040"/>
    <w:rsid w:val="00B07CD3"/>
    <w:rsid w:val="00B51A5D"/>
    <w:rsid w:val="00BD2437"/>
    <w:rsid w:val="00BE475A"/>
    <w:rsid w:val="00C52E40"/>
    <w:rsid w:val="00C80EA8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735E9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11</cp:revision>
  <dcterms:created xsi:type="dcterms:W3CDTF">2019-10-07T11:30:00Z</dcterms:created>
  <dcterms:modified xsi:type="dcterms:W3CDTF">2021-08-02T11:52:00Z</dcterms:modified>
</cp:coreProperties>
</file>