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1F58" w14:textId="77777777" w:rsidR="00974291" w:rsidRPr="00F742F8" w:rsidRDefault="00974291" w:rsidP="00974291">
      <w:pPr>
        <w:pStyle w:val="a3"/>
        <w:rPr>
          <w:sz w:val="24"/>
          <w:szCs w:val="24"/>
        </w:rPr>
      </w:pPr>
      <w:r w:rsidRPr="00F742F8">
        <w:rPr>
          <w:sz w:val="24"/>
          <w:szCs w:val="24"/>
        </w:rPr>
        <w:t>ДОГОВОР О ЗАДАТКЕ</w:t>
      </w:r>
      <w:r w:rsidR="00F04582">
        <w:rPr>
          <w:sz w:val="24"/>
          <w:szCs w:val="24"/>
        </w:rPr>
        <w:t xml:space="preserve"> №</w:t>
      </w:r>
      <w:r w:rsidR="00E36927">
        <w:rPr>
          <w:sz w:val="24"/>
          <w:szCs w:val="24"/>
        </w:rPr>
        <w:t>___</w:t>
      </w:r>
    </w:p>
    <w:p w14:paraId="58C868E8" w14:textId="77777777" w:rsidR="00C155E3" w:rsidRPr="00F742F8" w:rsidRDefault="00C155E3" w:rsidP="00A62A9F">
      <w:pPr>
        <w:jc w:val="both"/>
      </w:pPr>
    </w:p>
    <w:p w14:paraId="1B6D6260" w14:textId="28D184D5" w:rsidR="00974291" w:rsidRPr="00F742F8" w:rsidRDefault="00974291" w:rsidP="00A62A9F">
      <w:pPr>
        <w:jc w:val="both"/>
      </w:pPr>
      <w:r w:rsidRPr="00F742F8">
        <w:t xml:space="preserve">г. </w:t>
      </w:r>
      <w:r w:rsidR="00A62A9F" w:rsidRPr="00F742F8">
        <w:t>Владивосток</w:t>
      </w:r>
      <w:r w:rsidRPr="00F742F8">
        <w:t xml:space="preserve">       </w:t>
      </w:r>
      <w:r w:rsidRPr="00F742F8">
        <w:tab/>
      </w:r>
      <w:r w:rsidRPr="00F742F8">
        <w:tab/>
      </w:r>
      <w:r w:rsidRPr="00F742F8">
        <w:tab/>
      </w:r>
      <w:r w:rsidRPr="00F742F8">
        <w:tab/>
      </w:r>
      <w:r w:rsidRPr="00F742F8">
        <w:tab/>
      </w:r>
      <w:r w:rsidRPr="00F742F8">
        <w:tab/>
        <w:t xml:space="preserve">    </w:t>
      </w:r>
      <w:r w:rsidR="00A62A9F" w:rsidRPr="00F742F8">
        <w:t xml:space="preserve">       </w:t>
      </w:r>
      <w:r w:rsidR="00F742F8">
        <w:t xml:space="preserve">                      </w:t>
      </w:r>
      <w:proofErr w:type="gramStart"/>
      <w:r w:rsidR="00F742F8">
        <w:t xml:space="preserve">   </w:t>
      </w:r>
      <w:r w:rsidRPr="00F742F8">
        <w:t>«</w:t>
      </w:r>
      <w:proofErr w:type="gramEnd"/>
      <w:r w:rsidR="00F742F8">
        <w:t xml:space="preserve">  </w:t>
      </w:r>
      <w:r w:rsidRPr="00F742F8">
        <w:t xml:space="preserve"> </w:t>
      </w:r>
      <w:r w:rsidR="00F742F8">
        <w:t xml:space="preserve"> </w:t>
      </w:r>
      <w:r w:rsidRPr="00F742F8">
        <w:t>» _</w:t>
      </w:r>
      <w:r w:rsidR="00A62A9F" w:rsidRPr="00F742F8">
        <w:t>_______</w:t>
      </w:r>
      <w:r w:rsidRPr="00F742F8">
        <w:t>___ 20</w:t>
      </w:r>
      <w:r w:rsidR="009F7FC4">
        <w:t>2</w:t>
      </w:r>
      <w:r w:rsidR="000C4EEF">
        <w:t>1</w:t>
      </w:r>
      <w:r w:rsidRPr="00F742F8">
        <w:t xml:space="preserve"> г</w:t>
      </w:r>
      <w:r w:rsidR="00A62A9F" w:rsidRPr="00F742F8">
        <w:t>.</w:t>
      </w:r>
    </w:p>
    <w:p w14:paraId="4E63CB66" w14:textId="77777777" w:rsidR="00974291" w:rsidRPr="00F742F8" w:rsidRDefault="00974291" w:rsidP="00974291">
      <w:pPr>
        <w:ind w:firstLine="540"/>
        <w:jc w:val="both"/>
      </w:pPr>
    </w:p>
    <w:p w14:paraId="657EEFAE" w14:textId="77777777" w:rsidR="00A62A9F" w:rsidRPr="00F742F8" w:rsidRDefault="00974291" w:rsidP="00A62A9F">
      <w:pPr>
        <w:jc w:val="both"/>
      </w:pPr>
      <w:r w:rsidRPr="00F742F8">
        <w:rPr>
          <w:b/>
        </w:rPr>
        <w:t>Общество с ограниченной ответственностью «</w:t>
      </w:r>
      <w:r w:rsidR="00F04582">
        <w:rPr>
          <w:b/>
        </w:rPr>
        <w:t>МЕТА</w:t>
      </w:r>
      <w:r w:rsidRPr="00F742F8">
        <w:rPr>
          <w:b/>
        </w:rPr>
        <w:t>»</w:t>
      </w:r>
      <w:r w:rsidR="00F04582" w:rsidRPr="00F04582">
        <w:t xml:space="preserve"> (далее по тексту договора – Должник)</w:t>
      </w:r>
      <w:r w:rsidRPr="00F742F8">
        <w:rPr>
          <w:b/>
        </w:rPr>
        <w:t xml:space="preserve">, </w:t>
      </w:r>
      <w:r w:rsidRPr="00F742F8">
        <w:t xml:space="preserve">в лице конкурсного управляющего </w:t>
      </w:r>
      <w:proofErr w:type="spellStart"/>
      <w:r w:rsidR="00A62A9F" w:rsidRPr="00F742F8">
        <w:t>Тройникова</w:t>
      </w:r>
      <w:proofErr w:type="spellEnd"/>
      <w:r w:rsidR="00A62A9F" w:rsidRPr="00F742F8">
        <w:t xml:space="preserve"> С.А.</w:t>
      </w:r>
      <w:r w:rsidRPr="00F742F8">
        <w:t>, действующе</w:t>
      </w:r>
      <w:r w:rsidR="00A62A9F" w:rsidRPr="00F742F8">
        <w:t>го</w:t>
      </w:r>
      <w:r w:rsidRPr="00F742F8">
        <w:t xml:space="preserve"> на основании Решени</w:t>
      </w:r>
      <w:r w:rsidR="00646902">
        <w:t>я</w:t>
      </w:r>
      <w:r w:rsidRPr="00F742F8">
        <w:t xml:space="preserve"> Арбитражного суда </w:t>
      </w:r>
      <w:r w:rsidR="00A62A9F" w:rsidRPr="00F742F8">
        <w:t xml:space="preserve">Приморского края от </w:t>
      </w:r>
      <w:r w:rsidR="00F04582">
        <w:t>19.05.2017</w:t>
      </w:r>
      <w:r w:rsidR="00A62A9F" w:rsidRPr="00F742F8">
        <w:t>г.</w:t>
      </w:r>
      <w:r w:rsidRPr="00F742F8">
        <w:t xml:space="preserve"> </w:t>
      </w:r>
      <w:r w:rsidR="00646902">
        <w:t xml:space="preserve">по </w:t>
      </w:r>
      <w:r w:rsidRPr="00F742F8">
        <w:t>дел</w:t>
      </w:r>
      <w:r w:rsidR="00646902">
        <w:t>у</w:t>
      </w:r>
      <w:r w:rsidRPr="00F742F8">
        <w:t xml:space="preserve"> №А</w:t>
      </w:r>
      <w:r w:rsidR="00A62A9F" w:rsidRPr="00F742F8">
        <w:t>51-</w:t>
      </w:r>
      <w:r w:rsidR="00F04582">
        <w:t>13651/2016</w:t>
      </w:r>
      <w:r w:rsidR="00A62A9F" w:rsidRPr="00F742F8">
        <w:t>, именуемый</w:t>
      </w:r>
      <w:r w:rsidRPr="00F742F8">
        <w:t xml:space="preserve"> в дальнейшем «Организатор торгов»  с   одной стороны, и</w:t>
      </w:r>
      <w:r w:rsidR="00A62A9F" w:rsidRPr="00F742F8">
        <w:t xml:space="preserve"> </w:t>
      </w:r>
      <w:r w:rsidR="00E36927">
        <w:t>________</w:t>
      </w:r>
      <w:r w:rsidR="00F04582">
        <w:t>_________________</w:t>
      </w:r>
      <w:r w:rsidR="00F742F8">
        <w:t>_______</w:t>
      </w:r>
      <w:r w:rsidRPr="00F742F8">
        <w:t>___</w:t>
      </w:r>
      <w:r w:rsidR="00A62A9F" w:rsidRPr="00F742F8">
        <w:t>__</w:t>
      </w:r>
      <w:r w:rsidRPr="00F742F8">
        <w:t>_,</w:t>
      </w:r>
    </w:p>
    <w:p w14:paraId="51BDC811" w14:textId="77777777" w:rsidR="00974291" w:rsidRPr="00F742F8" w:rsidRDefault="00974291" w:rsidP="00A62A9F">
      <w:pPr>
        <w:jc w:val="both"/>
      </w:pPr>
      <w:r w:rsidRPr="00F742F8">
        <w:t>действующий на основании _________________</w:t>
      </w:r>
      <w:r w:rsidR="00A62A9F" w:rsidRPr="00F742F8">
        <w:t>____</w:t>
      </w:r>
      <w:r w:rsidRPr="00F742F8">
        <w:t>__, именуемый в дальнейшем «Претендент», заключили настоящий договор о нижеследующем:</w:t>
      </w:r>
    </w:p>
    <w:p w14:paraId="78B1168E" w14:textId="77777777" w:rsidR="00C155E3" w:rsidRPr="00F742F8" w:rsidRDefault="00C155E3" w:rsidP="00A62A9F">
      <w:pPr>
        <w:jc w:val="center"/>
        <w:rPr>
          <w:b/>
        </w:rPr>
      </w:pPr>
    </w:p>
    <w:p w14:paraId="3CBB3262" w14:textId="77777777" w:rsidR="00974291" w:rsidRPr="00F742F8" w:rsidRDefault="00974291" w:rsidP="00A62A9F">
      <w:pPr>
        <w:jc w:val="center"/>
        <w:rPr>
          <w:b/>
        </w:rPr>
      </w:pPr>
      <w:r w:rsidRPr="00F742F8">
        <w:rPr>
          <w:b/>
        </w:rPr>
        <w:t>1. ПРЕДМЕТ ДОГОВОРА</w:t>
      </w:r>
    </w:p>
    <w:p w14:paraId="7488A98C" w14:textId="77777777" w:rsidR="00C155E3" w:rsidRPr="00F742F8" w:rsidRDefault="00C155E3" w:rsidP="00A62A9F">
      <w:pPr>
        <w:jc w:val="center"/>
        <w:rPr>
          <w:b/>
        </w:rPr>
      </w:pPr>
    </w:p>
    <w:p w14:paraId="39DD58CB" w14:textId="3F7179E4" w:rsidR="00974291" w:rsidRPr="00F742F8" w:rsidRDefault="00974291" w:rsidP="00A62A9F">
      <w:pPr>
        <w:ind w:firstLine="540"/>
        <w:jc w:val="both"/>
        <w:rPr>
          <w:w w:val="102"/>
        </w:rPr>
      </w:pPr>
      <w:r w:rsidRPr="00F742F8">
        <w:t xml:space="preserve">1.1. «Претендент» для участия в открытых торгах </w:t>
      </w:r>
      <w:r w:rsidR="00A62A9F" w:rsidRPr="00F742F8">
        <w:t>в форме аукциона</w:t>
      </w:r>
      <w:r w:rsidR="000C4EEF">
        <w:t>,</w:t>
      </w:r>
      <w:r w:rsidR="00A62A9F" w:rsidRPr="00F742F8">
        <w:t xml:space="preserve"> открытого по составу участников и по форме подачи предложений </w:t>
      </w:r>
      <w:r w:rsidRPr="00F742F8">
        <w:t>по продаже имущества ООО «</w:t>
      </w:r>
      <w:r w:rsidR="00F04582">
        <w:t>МЕТА</w:t>
      </w:r>
      <w:r w:rsidRPr="00F742F8">
        <w:t xml:space="preserve">», а именно: </w:t>
      </w:r>
    </w:p>
    <w:p w14:paraId="7BA4442D" w14:textId="6370EFF7" w:rsidR="00974291" w:rsidRPr="00F742F8" w:rsidRDefault="00646902" w:rsidP="0077353D">
      <w:pPr>
        <w:jc w:val="both"/>
      </w:pPr>
      <w:r w:rsidRPr="00646902">
        <w:rPr>
          <w:b/>
        </w:rPr>
        <w:t xml:space="preserve">Лот № </w:t>
      </w:r>
      <w:r w:rsidRPr="00646902">
        <w:t>-</w:t>
      </w:r>
      <w:r w:rsidR="000C4EEF">
        <w:t>_______________________________________________________________________________</w:t>
      </w:r>
      <w:r>
        <w:t>, н</w:t>
      </w:r>
      <w:r w:rsidR="00C155E3" w:rsidRPr="00262490">
        <w:t xml:space="preserve">ачальная цена </w:t>
      </w:r>
      <w:r w:rsidR="000C4EEF">
        <w:t>__________________</w:t>
      </w:r>
      <w:r w:rsidR="00C155E3" w:rsidRPr="00262490">
        <w:t xml:space="preserve"> руб. </w:t>
      </w:r>
      <w:r w:rsidR="00974291" w:rsidRPr="00262490">
        <w:t xml:space="preserve">перечисляет на </w:t>
      </w:r>
      <w:r w:rsidR="00C155E3" w:rsidRPr="00262490">
        <w:t xml:space="preserve">специальный </w:t>
      </w:r>
      <w:r w:rsidR="00974291" w:rsidRPr="00262490">
        <w:t>расчетный счет ООО «</w:t>
      </w:r>
      <w:r w:rsidR="00F04582">
        <w:t>МЕТА</w:t>
      </w:r>
      <w:r w:rsidR="00974291" w:rsidRPr="00262490">
        <w:t xml:space="preserve">» </w:t>
      </w:r>
      <w:r w:rsidR="00F04582" w:rsidRPr="00F04582">
        <w:t>№40702810650000020461 в Дальневосточный банк Сбербанка России (</w:t>
      </w:r>
      <w:proofErr w:type="spellStart"/>
      <w:r w:rsidR="00F04582" w:rsidRPr="00F04582">
        <w:t>Доп.офис</w:t>
      </w:r>
      <w:proofErr w:type="spellEnd"/>
      <w:r w:rsidR="00F04582" w:rsidRPr="00F04582">
        <w:t xml:space="preserve"> №8635/0186), к/с №30101810600000000608, БИК 040813608</w:t>
      </w:r>
      <w:r>
        <w:t xml:space="preserve"> </w:t>
      </w:r>
      <w:r w:rsidR="00974291" w:rsidRPr="00F742F8">
        <w:t xml:space="preserve">задаток в размере </w:t>
      </w:r>
      <w:r w:rsidR="000C4EEF">
        <w:t>20</w:t>
      </w:r>
      <w:r w:rsidR="00F04582">
        <w:t>% от начальной цены Лота</w:t>
      </w:r>
      <w:r w:rsidR="00974291" w:rsidRPr="00F742F8">
        <w:t>.</w:t>
      </w:r>
    </w:p>
    <w:p w14:paraId="67D869C8" w14:textId="52D04519" w:rsidR="00974291" w:rsidRPr="00F742F8" w:rsidRDefault="00974291" w:rsidP="00A62A9F">
      <w:pPr>
        <w:ind w:firstLine="540"/>
        <w:jc w:val="both"/>
      </w:pPr>
      <w:r w:rsidRPr="00F742F8">
        <w:t xml:space="preserve">Задаток вносится «Претендентом» в качестве обеспечения оплаты стоимости </w:t>
      </w:r>
      <w:r w:rsidR="00C155E3" w:rsidRPr="0077353D">
        <w:rPr>
          <w:b/>
        </w:rPr>
        <w:t>Л</w:t>
      </w:r>
      <w:r w:rsidRPr="0077353D">
        <w:rPr>
          <w:b/>
        </w:rPr>
        <w:t>ота №</w:t>
      </w:r>
      <w:r w:rsidR="000C4EEF">
        <w:rPr>
          <w:b/>
        </w:rPr>
        <w:t>_____</w:t>
      </w:r>
      <w:r w:rsidRPr="0077353D">
        <w:rPr>
          <w:b/>
        </w:rPr>
        <w:t>.</w:t>
      </w:r>
    </w:p>
    <w:p w14:paraId="745F0C2C" w14:textId="77777777" w:rsidR="00974291" w:rsidRPr="00F742F8" w:rsidRDefault="00974291" w:rsidP="00974291">
      <w:pPr>
        <w:ind w:firstLine="540"/>
        <w:jc w:val="center"/>
        <w:rPr>
          <w:b/>
        </w:rPr>
      </w:pPr>
    </w:p>
    <w:p w14:paraId="7D62F11C" w14:textId="77777777" w:rsidR="00974291" w:rsidRPr="00F742F8" w:rsidRDefault="00974291" w:rsidP="00974291">
      <w:pPr>
        <w:ind w:firstLine="540"/>
        <w:jc w:val="center"/>
        <w:rPr>
          <w:b/>
        </w:rPr>
      </w:pPr>
      <w:r w:rsidRPr="00F742F8">
        <w:rPr>
          <w:b/>
        </w:rPr>
        <w:t>2.ПЕРЕДАЧА ДЕНЕЖНЫХ СРЕДСТВ</w:t>
      </w:r>
    </w:p>
    <w:p w14:paraId="57C8CC8F" w14:textId="77777777" w:rsidR="00C155E3" w:rsidRPr="00F742F8" w:rsidRDefault="00C155E3" w:rsidP="00974291">
      <w:pPr>
        <w:ind w:firstLine="540"/>
        <w:jc w:val="center"/>
        <w:rPr>
          <w:b/>
        </w:rPr>
      </w:pPr>
    </w:p>
    <w:p w14:paraId="4D5C80DC" w14:textId="77777777" w:rsidR="00974291" w:rsidRPr="00F742F8" w:rsidRDefault="00974291" w:rsidP="00974291">
      <w:pPr>
        <w:ind w:firstLine="540"/>
        <w:jc w:val="both"/>
      </w:pPr>
      <w:r w:rsidRPr="00F742F8">
        <w:t>2.1. Денежные средства, указанные в п.</w:t>
      </w:r>
      <w:r w:rsidR="00C155E3" w:rsidRPr="00F742F8">
        <w:t xml:space="preserve"> </w:t>
      </w:r>
      <w:r w:rsidRPr="00F742F8">
        <w:t>1.1</w:t>
      </w:r>
      <w:r w:rsidR="00C155E3" w:rsidRPr="00F742F8">
        <w:t>.</w:t>
      </w:r>
      <w:r w:rsidRPr="00F742F8">
        <w:t xml:space="preserve"> настоящего договора, должны быть внесены «Претендентом» на </w:t>
      </w:r>
      <w:r w:rsidR="00C155E3" w:rsidRPr="00F742F8">
        <w:t xml:space="preserve">специальный </w:t>
      </w:r>
      <w:r w:rsidRPr="00F742F8">
        <w:t xml:space="preserve">расчетный счет Должника </w:t>
      </w:r>
      <w:r w:rsidRPr="00F742F8">
        <w:rPr>
          <w:color w:val="000000"/>
        </w:rPr>
        <w:t xml:space="preserve">на момент предоставления заявки на участие в торгах по продаже имущества должника. </w:t>
      </w:r>
      <w:r w:rsidRPr="00F742F8">
        <w:t>Задаток считается внесенным с момента зачисления на расчетный счет Должника. Подтверждающим документом о внесении Задатка является выписка из банка со счета Должника.</w:t>
      </w:r>
    </w:p>
    <w:p w14:paraId="70C85BE0" w14:textId="77777777" w:rsidR="00974291" w:rsidRPr="00F742F8" w:rsidRDefault="00974291" w:rsidP="00974291">
      <w:pPr>
        <w:ind w:firstLine="540"/>
        <w:jc w:val="both"/>
      </w:pPr>
      <w:r w:rsidRPr="00F742F8">
        <w:t>2.2.  Возврат задатка осуществляется в соответствии с п.3 настоящего договора.</w:t>
      </w:r>
    </w:p>
    <w:p w14:paraId="5179860D" w14:textId="77777777" w:rsidR="00C155E3" w:rsidRPr="00F742F8" w:rsidRDefault="00C155E3" w:rsidP="00974291">
      <w:pPr>
        <w:ind w:firstLine="540"/>
        <w:jc w:val="center"/>
        <w:rPr>
          <w:b/>
        </w:rPr>
      </w:pPr>
    </w:p>
    <w:p w14:paraId="3E188D4B" w14:textId="77777777" w:rsidR="00974291" w:rsidRPr="00F742F8" w:rsidRDefault="00974291" w:rsidP="00974291">
      <w:pPr>
        <w:ind w:firstLine="540"/>
        <w:jc w:val="center"/>
        <w:rPr>
          <w:b/>
        </w:rPr>
      </w:pPr>
      <w:r w:rsidRPr="00F742F8">
        <w:rPr>
          <w:b/>
        </w:rPr>
        <w:t>3. РАСПОРЯЖЕНИЕ ДЕНЕЖНЫМИ СРЕДСТВАМИ</w:t>
      </w:r>
    </w:p>
    <w:p w14:paraId="4EF157A7" w14:textId="77777777" w:rsidR="00C155E3" w:rsidRPr="00F742F8" w:rsidRDefault="00C155E3" w:rsidP="00974291">
      <w:pPr>
        <w:ind w:firstLine="540"/>
        <w:jc w:val="center"/>
        <w:rPr>
          <w:b/>
        </w:rPr>
      </w:pPr>
    </w:p>
    <w:p w14:paraId="1BBC809B" w14:textId="49924282" w:rsidR="00646902" w:rsidRDefault="00974291" w:rsidP="00646902">
      <w:pPr>
        <w:ind w:firstLine="540"/>
        <w:jc w:val="both"/>
      </w:pPr>
      <w:r w:rsidRPr="00F742F8">
        <w:t xml:space="preserve">3.1. «Организатор торгов» возвращает задаток «Претенденту» в случаях, если «Претендент» не допущен к участию в аукционе, не признан победителем аукциона, в установленный срок отозвал свою заявку, а также когда аукцион признан несостоявшимся или отменен. </w:t>
      </w:r>
      <w:r w:rsidR="00646902" w:rsidRPr="00646902">
        <w:t xml:space="preserve">Возврат задатка производится в течении 5 дней с момента получения </w:t>
      </w:r>
      <w:r w:rsidR="00646902">
        <w:t xml:space="preserve">Организатором торгов </w:t>
      </w:r>
      <w:r w:rsidR="00646902" w:rsidRPr="00646902">
        <w:t>соответствующего требования о возврате</w:t>
      </w:r>
      <w:r w:rsidR="000C4EEF">
        <w:t xml:space="preserve"> с указанием полных реквизитов</w:t>
      </w:r>
      <w:r w:rsidR="00646902" w:rsidRPr="00646902">
        <w:t>.</w:t>
      </w:r>
    </w:p>
    <w:p w14:paraId="299E731B" w14:textId="77777777" w:rsidR="00974291" w:rsidRPr="00F742F8" w:rsidRDefault="00974291" w:rsidP="00974291">
      <w:pPr>
        <w:ind w:firstLine="540"/>
        <w:jc w:val="both"/>
      </w:pPr>
      <w:r w:rsidRPr="00F742F8">
        <w:t>3.2. «Организатор торгов» не возвращает Задаток «Претенденту», в случаях:</w:t>
      </w:r>
    </w:p>
    <w:p w14:paraId="3EB2A082" w14:textId="77777777" w:rsidR="00974291" w:rsidRPr="00F742F8" w:rsidRDefault="00C155E3" w:rsidP="00974291">
      <w:pPr>
        <w:pStyle w:val="a4"/>
        <w:ind w:left="34"/>
        <w:jc w:val="both"/>
        <w:rPr>
          <w:rFonts w:ascii="Times New Roman" w:hAnsi="Times New Roman"/>
          <w:sz w:val="24"/>
          <w:szCs w:val="24"/>
        </w:rPr>
      </w:pPr>
      <w:r w:rsidRPr="00F742F8">
        <w:rPr>
          <w:rFonts w:ascii="Times New Roman" w:hAnsi="Times New Roman"/>
          <w:sz w:val="24"/>
          <w:szCs w:val="24"/>
        </w:rPr>
        <w:t xml:space="preserve">- </w:t>
      </w:r>
      <w:r w:rsidR="00974291" w:rsidRPr="00F742F8">
        <w:rPr>
          <w:rFonts w:ascii="Times New Roman" w:hAnsi="Times New Roman"/>
          <w:sz w:val="24"/>
          <w:szCs w:val="24"/>
        </w:rPr>
        <w:t>отказа и/или уклонения Претендента - победителя торгов от заключения договора купли-продажи в установленный срок,</w:t>
      </w:r>
    </w:p>
    <w:p w14:paraId="65C482ED" w14:textId="77777777" w:rsidR="00974291" w:rsidRPr="00F742F8" w:rsidRDefault="00C155E3" w:rsidP="00974291">
      <w:pPr>
        <w:pStyle w:val="a4"/>
        <w:ind w:left="34"/>
        <w:jc w:val="both"/>
        <w:rPr>
          <w:rFonts w:ascii="Times New Roman" w:hAnsi="Times New Roman"/>
          <w:sz w:val="24"/>
          <w:szCs w:val="24"/>
        </w:rPr>
      </w:pPr>
      <w:r w:rsidRPr="00F742F8">
        <w:rPr>
          <w:rFonts w:ascii="Times New Roman" w:hAnsi="Times New Roman"/>
          <w:sz w:val="24"/>
          <w:szCs w:val="24"/>
        </w:rPr>
        <w:t xml:space="preserve">- </w:t>
      </w:r>
      <w:r w:rsidR="00974291" w:rsidRPr="00F742F8">
        <w:rPr>
          <w:rFonts w:ascii="Times New Roman" w:hAnsi="Times New Roman"/>
          <w:sz w:val="24"/>
          <w:szCs w:val="24"/>
        </w:rPr>
        <w:t xml:space="preserve">нарушения победителем торгов, заключившим договор купли-продажи, обязательств по оплате приобретенного имущества (если такое нарушение приведет к одностороннему отказу Продавца от исполнения обязательств по договору купли-продажи) </w:t>
      </w:r>
    </w:p>
    <w:p w14:paraId="3EDFA6EC" w14:textId="08E1AB0F" w:rsidR="00974291" w:rsidRPr="00F742F8" w:rsidRDefault="00974291" w:rsidP="00974291">
      <w:pPr>
        <w:ind w:firstLine="540"/>
        <w:jc w:val="both"/>
      </w:pPr>
      <w:r w:rsidRPr="00F742F8">
        <w:t xml:space="preserve">3.3 Сумма </w:t>
      </w:r>
      <w:r w:rsidR="009F7FC4">
        <w:t>з</w:t>
      </w:r>
      <w:r w:rsidRPr="00F742F8">
        <w:t>адатка</w:t>
      </w:r>
      <w:r w:rsidR="000C4EEF">
        <w:t>,</w:t>
      </w:r>
      <w:r w:rsidRPr="00F742F8">
        <w:t xml:space="preserve"> утраченная «Претендентом» по основаниям предусмотренном п.3.2 включается в состав имущества Должника за вычетом издержек «Организатора торгов» на их проведение.</w:t>
      </w:r>
    </w:p>
    <w:p w14:paraId="251389FF" w14:textId="77777777" w:rsidR="00974291" w:rsidRPr="00F742F8" w:rsidRDefault="00974291" w:rsidP="00974291">
      <w:pPr>
        <w:ind w:firstLine="540"/>
        <w:jc w:val="both"/>
      </w:pPr>
      <w:r w:rsidRPr="00F742F8">
        <w:t>3.3. Использование Задатка иным образом не допускается.</w:t>
      </w:r>
    </w:p>
    <w:p w14:paraId="79A1C271" w14:textId="77777777" w:rsidR="00C155E3" w:rsidRDefault="00C155E3" w:rsidP="00974291">
      <w:pPr>
        <w:ind w:firstLine="540"/>
        <w:jc w:val="center"/>
        <w:rPr>
          <w:b/>
        </w:rPr>
      </w:pPr>
    </w:p>
    <w:p w14:paraId="4DAD5BD7" w14:textId="77777777" w:rsidR="00974291" w:rsidRPr="00F742F8" w:rsidRDefault="00974291" w:rsidP="00974291">
      <w:pPr>
        <w:ind w:firstLine="540"/>
        <w:jc w:val="center"/>
        <w:rPr>
          <w:b/>
        </w:rPr>
      </w:pPr>
      <w:r w:rsidRPr="00F742F8">
        <w:rPr>
          <w:b/>
        </w:rPr>
        <w:t>4. СРОК ДЕЙСТВИЯ ДОГОВОРА</w:t>
      </w:r>
    </w:p>
    <w:p w14:paraId="0EA92B70" w14:textId="77777777" w:rsidR="00C155E3" w:rsidRPr="00F742F8" w:rsidRDefault="00C155E3" w:rsidP="00974291">
      <w:pPr>
        <w:ind w:firstLine="540"/>
        <w:jc w:val="center"/>
        <w:rPr>
          <w:b/>
        </w:rPr>
      </w:pPr>
    </w:p>
    <w:p w14:paraId="0AF4237C" w14:textId="77777777" w:rsidR="00974291" w:rsidRPr="00F742F8" w:rsidRDefault="00974291" w:rsidP="00974291">
      <w:pPr>
        <w:ind w:firstLine="540"/>
        <w:jc w:val="both"/>
      </w:pPr>
      <w:r w:rsidRPr="00F742F8"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14:paraId="5301FD93" w14:textId="77777777" w:rsidR="00974291" w:rsidRPr="00F742F8" w:rsidRDefault="00974291" w:rsidP="00974291">
      <w:pPr>
        <w:ind w:firstLine="540"/>
        <w:jc w:val="both"/>
      </w:pPr>
      <w:r w:rsidRPr="00F742F8">
        <w:t>4.2. Настоящий договор регулируется действующим законодательством Российской Федерации.</w:t>
      </w:r>
    </w:p>
    <w:p w14:paraId="0E69CCB8" w14:textId="0B0E5B35" w:rsidR="00974291" w:rsidRPr="00F742F8" w:rsidRDefault="00974291" w:rsidP="00974291">
      <w:pPr>
        <w:ind w:firstLine="540"/>
        <w:jc w:val="both"/>
      </w:pPr>
      <w:r w:rsidRPr="00F742F8">
        <w:lastRenderedPageBreak/>
        <w:t xml:space="preserve">4.3.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в Арбитражный суд </w:t>
      </w:r>
      <w:r w:rsidR="009F7FC4">
        <w:t>Приморского края</w:t>
      </w:r>
      <w:r w:rsidRPr="00F742F8">
        <w:t>.</w:t>
      </w:r>
    </w:p>
    <w:p w14:paraId="0BDF59EE" w14:textId="77777777" w:rsidR="00974291" w:rsidRPr="00F742F8" w:rsidRDefault="00974291" w:rsidP="00974291">
      <w:pPr>
        <w:ind w:firstLine="540"/>
        <w:jc w:val="both"/>
      </w:pPr>
      <w:r w:rsidRPr="00F742F8">
        <w:t>4.4. Настоящий Договор составлен и подписан в двух имеющих одинаковую юридическую силу экземплярах, по одному для каждой из сторон.</w:t>
      </w:r>
    </w:p>
    <w:p w14:paraId="1289C3F3" w14:textId="77777777" w:rsidR="00F742F8" w:rsidRPr="00F742F8" w:rsidRDefault="00F742F8" w:rsidP="00974291">
      <w:pPr>
        <w:ind w:firstLine="540"/>
        <w:jc w:val="center"/>
        <w:rPr>
          <w:b/>
        </w:rPr>
      </w:pPr>
    </w:p>
    <w:p w14:paraId="4A2EF581" w14:textId="77777777" w:rsidR="00974291" w:rsidRDefault="00974291" w:rsidP="00974291">
      <w:pPr>
        <w:ind w:firstLine="540"/>
        <w:jc w:val="center"/>
      </w:pPr>
      <w:r w:rsidRPr="00F742F8">
        <w:rPr>
          <w:b/>
        </w:rPr>
        <w:t>5.АДРЕСА И РЕКВИЗИТЫ СТОРОН</w:t>
      </w:r>
      <w:r w:rsidRPr="00F742F8">
        <w:t>:</w:t>
      </w:r>
    </w:p>
    <w:p w14:paraId="068D207F" w14:textId="77777777" w:rsidR="00262490" w:rsidRPr="00F742F8" w:rsidRDefault="00262490" w:rsidP="00974291">
      <w:pPr>
        <w:ind w:firstLine="540"/>
        <w:jc w:val="center"/>
      </w:pPr>
    </w:p>
    <w:p w14:paraId="6F245850" w14:textId="77777777" w:rsidR="00262490" w:rsidRPr="00A91666" w:rsidRDefault="00262490" w:rsidP="002624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A91666">
        <w:rPr>
          <w:b/>
          <w:sz w:val="22"/>
          <w:szCs w:val="22"/>
        </w:rPr>
        <w:t>Организатор торгов</w:t>
      </w:r>
      <w:r w:rsidRPr="002624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</w:t>
      </w:r>
      <w:r w:rsidRPr="00A91666">
        <w:rPr>
          <w:b/>
          <w:sz w:val="22"/>
          <w:szCs w:val="22"/>
        </w:rPr>
        <w:t>Претендент</w:t>
      </w:r>
    </w:p>
    <w:p w14:paraId="605CED65" w14:textId="77777777" w:rsidR="00F742F8" w:rsidRDefault="00F742F8" w:rsidP="00974291">
      <w:pPr>
        <w:ind w:firstLine="540"/>
        <w:jc w:val="center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360"/>
        <w:gridCol w:w="4860"/>
      </w:tblGrid>
      <w:tr w:rsidR="00262490" w:rsidRPr="00277022" w14:paraId="2C0731E0" w14:textId="7777777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040" w:type="dxa"/>
          </w:tcPr>
          <w:p w14:paraId="680C311A" w14:textId="77777777" w:rsidR="00262490" w:rsidRPr="00277022" w:rsidRDefault="00F04582" w:rsidP="00F0458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Конкурсный управляющий </w:t>
            </w:r>
            <w:r w:rsidR="00262490" w:rsidRPr="00277022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МЕТА</w:t>
            </w:r>
            <w:r w:rsidR="00262490" w:rsidRPr="0027702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60" w:type="dxa"/>
          </w:tcPr>
          <w:p w14:paraId="36C4A47D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14:paraId="30E7146C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2490" w:rsidRPr="00277022" w14:paraId="03D84E62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2B113285" w14:textId="77777777" w:rsidR="00F04582" w:rsidRPr="00F04582" w:rsidRDefault="00F04582" w:rsidP="00F04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690014, г. Владивосток, </w:t>
            </w:r>
          </w:p>
          <w:p w14:paraId="4DCBF17B" w14:textId="77777777" w:rsidR="00F04582" w:rsidRPr="00F04582" w:rsidRDefault="00F04582" w:rsidP="00F04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>ул. Проспект Красного Знамени, д. 86-А</w:t>
            </w:r>
          </w:p>
          <w:p w14:paraId="23FBDB5E" w14:textId="77777777" w:rsidR="00F04582" w:rsidRPr="00F04582" w:rsidRDefault="00F04582" w:rsidP="00F04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>ИНН 2536181507, ОГРН 1072536000349</w:t>
            </w:r>
          </w:p>
          <w:p w14:paraId="101B7D44" w14:textId="77777777" w:rsidR="00F04582" w:rsidRPr="00F04582" w:rsidRDefault="00F04582" w:rsidP="00F04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г. Владивосток, </w:t>
            </w:r>
          </w:p>
          <w:p w14:paraId="09A1648F" w14:textId="77777777" w:rsidR="00F04582" w:rsidRPr="00F04582" w:rsidRDefault="00F04582" w:rsidP="00F045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>ул. Пр. Красного Знамени, д. 66 офис 912</w:t>
            </w:r>
          </w:p>
          <w:p w14:paraId="0F9B8709" w14:textId="77777777" w:rsidR="00262490" w:rsidRPr="00277022" w:rsidRDefault="00F04582" w:rsidP="00F04582">
            <w:pPr>
              <w:shd w:val="clear" w:color="auto" w:fill="FFFFFF"/>
              <w:spacing w:line="259" w:lineRule="exact"/>
              <w:ind w:right="34" w:firstLine="5"/>
              <w:rPr>
                <w:sz w:val="22"/>
                <w:szCs w:val="22"/>
              </w:rPr>
            </w:pPr>
            <w:r w:rsidRPr="00F04582">
              <w:rPr>
                <w:sz w:val="22"/>
                <w:szCs w:val="22"/>
              </w:rPr>
              <w:t>р/с №40702810450020101984 в Дальневосточный банк Сбербанка России (</w:t>
            </w:r>
            <w:proofErr w:type="spellStart"/>
            <w:r w:rsidRPr="00F04582">
              <w:rPr>
                <w:sz w:val="22"/>
                <w:szCs w:val="22"/>
              </w:rPr>
              <w:t>Доп.офис</w:t>
            </w:r>
            <w:proofErr w:type="spellEnd"/>
            <w:r w:rsidRPr="00F04582">
              <w:rPr>
                <w:sz w:val="22"/>
                <w:szCs w:val="22"/>
              </w:rPr>
              <w:t xml:space="preserve"> №8635/0186), к/с №30101810600000000608, БИК 040813608</w:t>
            </w:r>
          </w:p>
        </w:tc>
        <w:tc>
          <w:tcPr>
            <w:tcW w:w="360" w:type="dxa"/>
          </w:tcPr>
          <w:p w14:paraId="5C9829E0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48B6CC3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490" w:rsidRPr="00277022" w14:paraId="2DD12F47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1C43BB67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77022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90014, г"/>
              </w:smartTagPr>
              <w:r w:rsidRPr="00277022">
                <w:rPr>
                  <w:rFonts w:ascii="Times New Roman" w:hAnsi="Times New Roman" w:cs="Times New Roman"/>
                  <w:sz w:val="22"/>
                  <w:szCs w:val="22"/>
                </w:rPr>
                <w:t>690014, г</w:t>
              </w:r>
            </w:smartTag>
            <w:r w:rsidRPr="00277022">
              <w:rPr>
                <w:rFonts w:ascii="Times New Roman" w:hAnsi="Times New Roman" w:cs="Times New Roman"/>
                <w:sz w:val="22"/>
                <w:szCs w:val="22"/>
              </w:rPr>
              <w:t>. Владивосток, а/я 60</w:t>
            </w:r>
          </w:p>
        </w:tc>
        <w:tc>
          <w:tcPr>
            <w:tcW w:w="360" w:type="dxa"/>
          </w:tcPr>
          <w:p w14:paraId="6D7921ED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B177430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490" w:rsidRPr="00262490" w14:paraId="668178A9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4D0F8877" w14:textId="77777777" w:rsidR="00262490" w:rsidRPr="00262490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F3169E" w14:textId="77777777" w:rsidR="00262490" w:rsidRPr="00262490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3B79FFC" w14:textId="77777777" w:rsidR="00262490" w:rsidRPr="00262490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490" w:rsidRPr="00262490" w14:paraId="4A78B847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0FFEDDD0" w14:textId="77777777" w:rsidR="00262490" w:rsidRPr="00262490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90360D" w14:textId="77777777" w:rsidR="00262490" w:rsidRPr="00262490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A766120" w14:textId="77777777" w:rsidR="00262490" w:rsidRPr="00262490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490" w:rsidRPr="00277022" w14:paraId="2EC96E1B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144269B7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77022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</w:tc>
        <w:tc>
          <w:tcPr>
            <w:tcW w:w="360" w:type="dxa"/>
          </w:tcPr>
          <w:p w14:paraId="52DE56DD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</w:tcPr>
          <w:p w14:paraId="36B73DC5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62490" w:rsidRPr="00277022" w14:paraId="533744B3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0091DCDA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77022">
              <w:rPr>
                <w:rFonts w:ascii="Times New Roman" w:hAnsi="Times New Roman" w:cs="Times New Roman"/>
                <w:sz w:val="22"/>
                <w:szCs w:val="22"/>
              </w:rPr>
              <w:t>Тройников С.А.                          _______________</w:t>
            </w:r>
          </w:p>
        </w:tc>
        <w:tc>
          <w:tcPr>
            <w:tcW w:w="360" w:type="dxa"/>
          </w:tcPr>
          <w:p w14:paraId="76D23EE7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AC42E75" w14:textId="77777777" w:rsidR="00262490" w:rsidRPr="00277022" w:rsidRDefault="00262490" w:rsidP="00262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536D29" w14:textId="77777777" w:rsidR="00262490" w:rsidRDefault="00262490" w:rsidP="00974291">
      <w:pPr>
        <w:ind w:firstLine="540"/>
        <w:jc w:val="center"/>
        <w:rPr>
          <w:b/>
        </w:rPr>
      </w:pPr>
    </w:p>
    <w:p w14:paraId="3D8F611C" w14:textId="77777777" w:rsidR="00262490" w:rsidRDefault="00262490" w:rsidP="00974291">
      <w:pPr>
        <w:ind w:firstLine="540"/>
        <w:jc w:val="center"/>
        <w:rPr>
          <w:b/>
        </w:rPr>
      </w:pPr>
    </w:p>
    <w:p w14:paraId="408D573F" w14:textId="77777777" w:rsidR="00262490" w:rsidRPr="00F742F8" w:rsidRDefault="00262490" w:rsidP="00974291">
      <w:pPr>
        <w:ind w:firstLine="540"/>
        <w:jc w:val="center"/>
        <w:rPr>
          <w:b/>
        </w:rPr>
      </w:pPr>
    </w:p>
    <w:p w14:paraId="0958F132" w14:textId="77777777" w:rsidR="00AA1507" w:rsidRDefault="00AA1507"/>
    <w:sectPr w:rsidR="00AA1507" w:rsidSect="00262490">
      <w:pgSz w:w="11906" w:h="16838"/>
      <w:pgMar w:top="719" w:right="567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291"/>
    <w:rsid w:val="000C4EEF"/>
    <w:rsid w:val="00262490"/>
    <w:rsid w:val="002707B8"/>
    <w:rsid w:val="00646902"/>
    <w:rsid w:val="0077353D"/>
    <w:rsid w:val="00974291"/>
    <w:rsid w:val="009F7FC4"/>
    <w:rsid w:val="00A621C4"/>
    <w:rsid w:val="00A62A9F"/>
    <w:rsid w:val="00AA1507"/>
    <w:rsid w:val="00AB0A20"/>
    <w:rsid w:val="00C155E3"/>
    <w:rsid w:val="00DA5EE7"/>
    <w:rsid w:val="00DC03F3"/>
    <w:rsid w:val="00E36927"/>
    <w:rsid w:val="00E52FF0"/>
    <w:rsid w:val="00F04582"/>
    <w:rsid w:val="00F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6872F"/>
  <w15:chartTrackingRefBased/>
  <w15:docId w15:val="{B271ABF9-4D99-4E06-A0A7-B642F65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291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974291"/>
    <w:pPr>
      <w:ind w:firstLine="540"/>
      <w:jc w:val="center"/>
    </w:pPr>
    <w:rPr>
      <w:b/>
      <w:sz w:val="22"/>
      <w:szCs w:val="22"/>
    </w:rPr>
  </w:style>
  <w:style w:type="paragraph" w:customStyle="1" w:styleId="1">
    <w:name w:val=" Знак1 Знак Знак Знак"/>
    <w:basedOn w:val="a"/>
    <w:link w:val="a0"/>
    <w:rsid w:val="009742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rsid w:val="0097429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97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 Знак Знак"/>
    <w:basedOn w:val="a"/>
    <w:rsid w:val="00A62A9F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62A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 Знак"/>
    <w:basedOn w:val="a"/>
    <w:rsid w:val="002624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624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62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user1</dc:creator>
  <cp:keywords/>
  <cp:lastModifiedBy>User</cp:lastModifiedBy>
  <cp:revision>2</cp:revision>
  <dcterms:created xsi:type="dcterms:W3CDTF">2021-07-12T02:41:00Z</dcterms:created>
  <dcterms:modified xsi:type="dcterms:W3CDTF">2021-07-12T02:41:00Z</dcterms:modified>
</cp:coreProperties>
</file>