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92697B">
        <w:rPr>
          <w:color w:val="auto"/>
          <w:w w:val="102"/>
          <w:sz w:val="24"/>
          <w:szCs w:val="24"/>
        </w:rPr>
        <w:t xml:space="preserve">Телеком </w:t>
      </w:r>
      <w:proofErr w:type="spellStart"/>
      <w:r w:rsidR="0092697B">
        <w:rPr>
          <w:color w:val="auto"/>
          <w:w w:val="102"/>
          <w:sz w:val="24"/>
          <w:szCs w:val="24"/>
        </w:rPr>
        <w:t>ИнфоПроект</w:t>
      </w:r>
      <w:proofErr w:type="spellEnd"/>
      <w:r>
        <w:rPr>
          <w:color w:val="auto"/>
          <w:w w:val="102"/>
          <w:sz w:val="24"/>
          <w:szCs w:val="24"/>
        </w:rPr>
        <w:t>» (ИНН</w:t>
      </w:r>
      <w:r w:rsidR="0092697B">
        <w:rPr>
          <w:color w:val="auto"/>
          <w:w w:val="102"/>
          <w:sz w:val="24"/>
          <w:szCs w:val="24"/>
        </w:rPr>
        <w:t xml:space="preserve"> </w:t>
      </w:r>
      <w:r w:rsidR="0092697B" w:rsidRPr="0092697B">
        <w:rPr>
          <w:sz w:val="24"/>
          <w:szCs w:val="24"/>
        </w:rPr>
        <w:t>7714700850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 xml:space="preserve">го суда </w:t>
      </w:r>
      <w:r w:rsidR="00AA3E36">
        <w:rPr>
          <w:color w:val="auto"/>
          <w:w w:val="102"/>
          <w:sz w:val="24"/>
          <w:szCs w:val="24"/>
        </w:rPr>
        <w:t xml:space="preserve">г. Москвы от </w:t>
      </w:r>
      <w:r w:rsidR="0092697B">
        <w:rPr>
          <w:color w:val="auto"/>
          <w:w w:val="102"/>
          <w:sz w:val="24"/>
          <w:szCs w:val="24"/>
        </w:rPr>
        <w:t>15.06.2018г</w:t>
      </w:r>
      <w:r>
        <w:rPr>
          <w:color w:val="auto"/>
          <w:w w:val="102"/>
          <w:sz w:val="24"/>
          <w:szCs w:val="24"/>
        </w:rPr>
        <w:t>. дело №</w:t>
      </w:r>
      <w:r>
        <w:rPr>
          <w:noProof/>
          <w:sz w:val="22"/>
          <w:szCs w:val="22"/>
        </w:rPr>
        <w:t xml:space="preserve"> </w:t>
      </w:r>
      <w:r w:rsidR="0092697B" w:rsidRPr="0092697B">
        <w:rPr>
          <w:sz w:val="24"/>
          <w:szCs w:val="24"/>
        </w:rPr>
        <w:t>А40-222172/17-18-353 "Б"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92697B">
        <w:rPr>
          <w:color w:val="auto"/>
          <w:w w:val="102"/>
          <w:sz w:val="24"/>
          <w:szCs w:val="24"/>
        </w:rPr>
        <w:t xml:space="preserve">Телеком </w:t>
      </w:r>
      <w:proofErr w:type="spellStart"/>
      <w:r w:rsidR="0092697B">
        <w:rPr>
          <w:color w:val="auto"/>
          <w:w w:val="102"/>
          <w:sz w:val="24"/>
          <w:szCs w:val="24"/>
        </w:rPr>
        <w:t>ИнфоПроект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92697B" w:rsidRDefault="00AA3E36" w:rsidP="00C03A3D">
      <w:pPr>
        <w:ind w:firstLine="720"/>
        <w:jc w:val="both"/>
      </w:pPr>
      <w:r w:rsidRPr="0092697B">
        <w:rPr>
          <w:sz w:val="24"/>
          <w:szCs w:val="24"/>
          <w:shd w:val="clear" w:color="auto" w:fill="FFFFFF"/>
        </w:rPr>
        <w:t xml:space="preserve">Право требование, субсидиарная ответственность </w:t>
      </w:r>
      <w:proofErr w:type="gramStart"/>
      <w:r w:rsidRPr="0092697B">
        <w:rPr>
          <w:sz w:val="24"/>
          <w:szCs w:val="24"/>
          <w:shd w:val="clear" w:color="auto" w:fill="FFFFFF"/>
        </w:rPr>
        <w:t>с</w:t>
      </w:r>
      <w:proofErr w:type="gramEnd"/>
      <w:r w:rsidRPr="0092697B">
        <w:rPr>
          <w:sz w:val="24"/>
          <w:szCs w:val="24"/>
          <w:shd w:val="clear" w:color="auto" w:fill="FFFFFF"/>
        </w:rPr>
        <w:t xml:space="preserve"> </w:t>
      </w:r>
      <w:r w:rsidR="0092697B">
        <w:rPr>
          <w:sz w:val="24"/>
          <w:szCs w:val="24"/>
          <w:shd w:val="clear" w:color="auto" w:fill="FFFFFF"/>
        </w:rPr>
        <w:t>Сыч И.В.</w:t>
      </w:r>
      <w:r w:rsidRPr="0092697B">
        <w:rPr>
          <w:sz w:val="24"/>
          <w:szCs w:val="24"/>
          <w:shd w:val="clear" w:color="auto" w:fill="FFFFFF"/>
        </w:rPr>
        <w:t xml:space="preserve"> на сумму </w:t>
      </w:r>
      <w:r w:rsidR="0092697B" w:rsidRPr="0092697B">
        <w:rPr>
          <w:sz w:val="24"/>
          <w:szCs w:val="24"/>
        </w:rPr>
        <w:t>448 773 262, 96руб.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</w:t>
      </w:r>
      <w:bookmarkStart w:id="0" w:name="_GoBack"/>
      <w:bookmarkEnd w:id="0"/>
      <w:r>
        <w:rPr>
          <w:rFonts w:eastAsia="Calibri"/>
          <w:color w:val="auto"/>
          <w:sz w:val="24"/>
          <w:szCs w:val="24"/>
          <w:lang w:eastAsia="en-US"/>
        </w:rPr>
        <w:t>едства ЦЕССИОНАРИЮ в течение 3 (трёх) рабо</w:t>
      </w:r>
      <w:r w:rsidR="003D6FA5">
        <w:rPr>
          <w:rFonts w:eastAsia="Calibri"/>
          <w:color w:val="auto"/>
          <w:sz w:val="24"/>
          <w:szCs w:val="24"/>
          <w:lang w:eastAsia="en-US"/>
        </w:rPr>
        <w:t>чих дней с момента их получения,</w:t>
      </w:r>
      <w:r w:rsidR="003D6FA5" w:rsidRPr="003D6FA5">
        <w:t xml:space="preserve"> </w:t>
      </w:r>
      <w:r w:rsidR="003D6FA5" w:rsidRPr="003D6FA5">
        <w:rPr>
          <w:rFonts w:eastAsia="Calibri"/>
          <w:color w:val="auto"/>
          <w:sz w:val="24"/>
          <w:szCs w:val="24"/>
          <w:lang w:eastAsia="en-US"/>
        </w:rPr>
        <w:t>но не ранее полной оплаты настоящего Договора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</w:t>
      </w:r>
      <w:r w:rsidR="003D6FA5" w:rsidRPr="003D6FA5">
        <w:rPr>
          <w:color w:val="auto"/>
          <w:sz w:val="24"/>
          <w:szCs w:val="24"/>
        </w:rPr>
        <w:t>Р</w:t>
      </w:r>
      <w:proofErr w:type="gramEnd"/>
      <w:r w:rsidR="003D6FA5" w:rsidRPr="003D6FA5">
        <w:rPr>
          <w:color w:val="auto"/>
          <w:sz w:val="24"/>
          <w:szCs w:val="24"/>
        </w:rPr>
        <w:t xml:space="preserve">ассчитаться с ЦЕДЕНТОМ за уступленное право требования в полном объеме в течение 30 дней с момента заключения настоящего Договора путем уплаты ему денежных средств. В случае неисполнения данного обязательства результаты торгов аннулируются, договор считается </w:t>
      </w:r>
      <w:r w:rsidR="00EC3C8C">
        <w:rPr>
          <w:color w:val="auto"/>
          <w:sz w:val="24"/>
          <w:szCs w:val="24"/>
        </w:rPr>
        <w:t>расторгнутым</w:t>
      </w:r>
      <w:r w:rsidR="003D6FA5" w:rsidRPr="003D6FA5">
        <w:rPr>
          <w:color w:val="auto"/>
          <w:sz w:val="24"/>
          <w:szCs w:val="24"/>
        </w:rPr>
        <w:t>, а задаток не возвращается.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Pr="00FA75B8" w:rsidRDefault="00C03A3D" w:rsidP="00FA75B8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ЦЕДЕНТА ООО «</w:t>
      </w:r>
      <w:r w:rsidR="009F7D53">
        <w:rPr>
          <w:sz w:val="24"/>
          <w:szCs w:val="24"/>
        </w:rPr>
        <w:t xml:space="preserve">Телеком </w:t>
      </w:r>
      <w:proofErr w:type="spellStart"/>
      <w:r w:rsidR="009F7D53">
        <w:rPr>
          <w:sz w:val="24"/>
          <w:szCs w:val="24"/>
        </w:rPr>
        <w:t>ИнфоПроект</w:t>
      </w:r>
      <w:proofErr w:type="spellEnd"/>
      <w:r>
        <w:rPr>
          <w:sz w:val="24"/>
          <w:szCs w:val="24"/>
        </w:rPr>
        <w:t xml:space="preserve">» </w:t>
      </w:r>
      <w:r w:rsidR="00FA75B8">
        <w:rPr>
          <w:sz w:val="24"/>
          <w:szCs w:val="24"/>
        </w:rPr>
        <w:t xml:space="preserve">ИНН </w:t>
      </w:r>
      <w:r w:rsidR="009F7D53" w:rsidRPr="009F7D53">
        <w:rPr>
          <w:sz w:val="24"/>
          <w:szCs w:val="24"/>
        </w:rPr>
        <w:t>7714700850</w:t>
      </w:r>
      <w:r w:rsidR="00FA75B8">
        <w:rPr>
          <w:sz w:val="24"/>
          <w:szCs w:val="24"/>
        </w:rPr>
        <w:t xml:space="preserve"> </w:t>
      </w:r>
      <w:r w:rsidR="00FA75B8" w:rsidRPr="00FA75B8">
        <w:rPr>
          <w:sz w:val="24"/>
          <w:szCs w:val="24"/>
          <w:shd w:val="clear" w:color="auto" w:fill="FFFFFF"/>
        </w:rPr>
        <w:t xml:space="preserve">КПП </w:t>
      </w:r>
      <w:r w:rsidR="009F7D53" w:rsidRPr="009F7D53">
        <w:rPr>
          <w:sz w:val="24"/>
          <w:szCs w:val="24"/>
          <w:shd w:val="clear" w:color="auto" w:fill="FFFFFF"/>
        </w:rPr>
        <w:t>772301001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proofErr w:type="gramStart"/>
      <w:r w:rsidR="00FA75B8" w:rsidRPr="00FA75B8">
        <w:rPr>
          <w:sz w:val="24"/>
          <w:szCs w:val="24"/>
          <w:shd w:val="clear" w:color="auto" w:fill="FFFFFF"/>
        </w:rPr>
        <w:t>р</w:t>
      </w:r>
      <w:proofErr w:type="gramEnd"/>
      <w:r w:rsidR="00FA75B8" w:rsidRPr="00FA75B8">
        <w:rPr>
          <w:sz w:val="24"/>
          <w:szCs w:val="24"/>
          <w:shd w:val="clear" w:color="auto" w:fill="FFFFFF"/>
        </w:rPr>
        <w:t>/</w:t>
      </w:r>
      <w:r w:rsidR="00FA75B8" w:rsidRPr="009F7D53">
        <w:rPr>
          <w:sz w:val="24"/>
          <w:szCs w:val="24"/>
          <w:shd w:val="clear" w:color="auto" w:fill="FFFFFF"/>
        </w:rPr>
        <w:t xml:space="preserve">с </w:t>
      </w:r>
      <w:r w:rsidR="009F7D53" w:rsidRPr="009F7D53">
        <w:rPr>
          <w:sz w:val="24"/>
          <w:szCs w:val="24"/>
        </w:rPr>
        <w:t>40702810800190000798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r w:rsidR="00FA75B8" w:rsidRPr="009F7D53">
        <w:rPr>
          <w:sz w:val="24"/>
          <w:szCs w:val="24"/>
          <w:shd w:val="clear" w:color="auto" w:fill="FFFFFF"/>
        </w:rPr>
        <w:t xml:space="preserve">в </w:t>
      </w:r>
      <w:r w:rsidR="009F7D53" w:rsidRPr="009F7D53">
        <w:rPr>
          <w:sz w:val="24"/>
          <w:szCs w:val="24"/>
        </w:rPr>
        <w:t xml:space="preserve"> Банк ВТБ (ПАО) Филиал в г. Москве</w:t>
      </w:r>
      <w:r w:rsidR="00FA75B8" w:rsidRPr="00FA75B8">
        <w:rPr>
          <w:sz w:val="24"/>
          <w:szCs w:val="24"/>
          <w:shd w:val="clear" w:color="auto" w:fill="FFFFFF"/>
        </w:rPr>
        <w:t xml:space="preserve">, </w:t>
      </w:r>
      <w:r w:rsidR="009F7D53" w:rsidRPr="009F7D53">
        <w:rPr>
          <w:sz w:val="24"/>
          <w:szCs w:val="24"/>
        </w:rPr>
        <w:t xml:space="preserve">БИК 044525745, к/с </w:t>
      </w:r>
      <w:r w:rsidR="009F7D53" w:rsidRPr="009F7D53">
        <w:rPr>
          <w:bCs/>
          <w:sz w:val="24"/>
          <w:szCs w:val="24"/>
        </w:rPr>
        <w:t>30101810345250000745</w:t>
      </w:r>
      <w:r w:rsidRPr="009F7D53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7D53" w:rsidRPr="009F7D53" w:rsidRDefault="009F7D53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>ООО "ТЕЛЕКОМ ИНФОПРОЕКТ"</w:t>
            </w:r>
          </w:p>
          <w:p w:rsidR="00C03A3D" w:rsidRPr="009F7D53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 xml:space="preserve">Адрес: </w:t>
            </w:r>
            <w:r w:rsidR="009F7D53" w:rsidRPr="009F7D53">
              <w:rPr>
                <w:sz w:val="24"/>
                <w:szCs w:val="24"/>
              </w:rPr>
              <w:t>115432, Г. МОСКВА, УЛ. КОЖУХОВСКАЯ 5-Я, Д. 20.</w:t>
            </w:r>
          </w:p>
          <w:p w:rsidR="009F7D53" w:rsidRPr="009F7D53" w:rsidRDefault="009F7D53">
            <w:pPr>
              <w:rPr>
                <w:sz w:val="24"/>
                <w:szCs w:val="24"/>
              </w:rPr>
            </w:pPr>
            <w:r w:rsidRPr="009F7D53">
              <w:rPr>
                <w:sz w:val="24"/>
                <w:szCs w:val="24"/>
              </w:rPr>
              <w:t>ОГРН 5077746982165, ИНН 7714700850</w:t>
            </w:r>
          </w:p>
          <w:p w:rsidR="00C03A3D" w:rsidRPr="009F7D53" w:rsidRDefault="00AA3E36" w:rsidP="009F7D53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9F7D5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  <w:r w:rsidRPr="009F7D53">
              <w:rPr>
                <w:sz w:val="24"/>
                <w:szCs w:val="24"/>
                <w:shd w:val="clear" w:color="auto" w:fill="FFFFFF"/>
              </w:rPr>
              <w:t xml:space="preserve">КПП 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>772301001</w:t>
            </w:r>
            <w:r w:rsidRPr="009F7D53"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="009F7D53" w:rsidRPr="009F7D53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/с </w:t>
            </w:r>
            <w:r w:rsidR="009F7D53" w:rsidRPr="009F7D53">
              <w:rPr>
                <w:sz w:val="24"/>
                <w:szCs w:val="24"/>
              </w:rPr>
              <w:t>40702810800190000798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, в </w:t>
            </w:r>
            <w:r w:rsidR="009F7D53" w:rsidRPr="009F7D53">
              <w:rPr>
                <w:sz w:val="24"/>
                <w:szCs w:val="24"/>
              </w:rPr>
              <w:t xml:space="preserve"> Банк ВТБ (ПАО) Филиал в г. Москве</w:t>
            </w:r>
            <w:r w:rsidR="009F7D53" w:rsidRPr="009F7D53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9F7D53" w:rsidRPr="009F7D53">
              <w:rPr>
                <w:sz w:val="24"/>
                <w:szCs w:val="24"/>
              </w:rPr>
              <w:t xml:space="preserve">БИК 044525745, к/с </w:t>
            </w:r>
            <w:r w:rsidR="009F7D53" w:rsidRPr="009F7D53">
              <w:rPr>
                <w:bCs/>
                <w:sz w:val="24"/>
                <w:szCs w:val="24"/>
              </w:rPr>
              <w:t>30101810345250000745</w:t>
            </w:r>
            <w:r w:rsidRPr="009F7D53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3D6FA5"/>
    <w:rsid w:val="0046142F"/>
    <w:rsid w:val="00604989"/>
    <w:rsid w:val="00615151"/>
    <w:rsid w:val="006971BF"/>
    <w:rsid w:val="006A719C"/>
    <w:rsid w:val="006C1F76"/>
    <w:rsid w:val="006E55A1"/>
    <w:rsid w:val="00706E16"/>
    <w:rsid w:val="007C7EBD"/>
    <w:rsid w:val="008255A0"/>
    <w:rsid w:val="008D31D5"/>
    <w:rsid w:val="00925529"/>
    <w:rsid w:val="00925EF7"/>
    <w:rsid w:val="0092697B"/>
    <w:rsid w:val="009F7D53"/>
    <w:rsid w:val="00AA3E36"/>
    <w:rsid w:val="00B2360D"/>
    <w:rsid w:val="00B52507"/>
    <w:rsid w:val="00C03A3D"/>
    <w:rsid w:val="00C30E95"/>
    <w:rsid w:val="00CF4EB1"/>
    <w:rsid w:val="00D21541"/>
    <w:rsid w:val="00DC6C9C"/>
    <w:rsid w:val="00EC3C8C"/>
    <w:rsid w:val="00ED129B"/>
    <w:rsid w:val="00FA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AABCC-1FC7-4BD4-A76E-0198031E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4</cp:revision>
  <dcterms:created xsi:type="dcterms:W3CDTF">2021-03-05T10:43:00Z</dcterms:created>
  <dcterms:modified xsi:type="dcterms:W3CDTF">2021-06-27T10:21:00Z</dcterms:modified>
</cp:coreProperties>
</file>