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75EE7" w14:textId="77777777" w:rsidR="00873BD0" w:rsidRDefault="00873BD0" w:rsidP="00873BD0">
      <w:pPr>
        <w:spacing w:after="0"/>
        <w:jc w:val="center"/>
        <w:rPr>
          <w:rStyle w:val="msg2"/>
          <w:rFonts w:ascii="Times New Roman" w:hAnsi="Times New Roman" w:cs="Times New Roman"/>
          <w:sz w:val="24"/>
          <w:szCs w:val="24"/>
        </w:rPr>
      </w:pPr>
      <w:r>
        <w:rPr>
          <w:rStyle w:val="msg2"/>
          <w:rFonts w:ascii="Times New Roman" w:hAnsi="Times New Roman" w:cs="Times New Roman"/>
          <w:sz w:val="24"/>
          <w:szCs w:val="24"/>
        </w:rPr>
        <w:t>ДОГОВОР КУПЛИ-ПРОДАЖИ №</w:t>
      </w:r>
    </w:p>
    <w:p w14:paraId="48608C26" w14:textId="77777777" w:rsidR="00873BD0" w:rsidRDefault="00873BD0" w:rsidP="00873BD0">
      <w:pPr>
        <w:spacing w:after="0"/>
        <w:rPr>
          <w:rStyle w:val="msg2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>город Нижний Новгород                                                                       «__»______________20__ года</w:t>
      </w:r>
    </w:p>
    <w:p w14:paraId="3AED6B8A" w14:textId="63124FE7" w:rsidR="00873BD0" w:rsidRPr="00873BD0" w:rsidRDefault="00873BD0" w:rsidP="00873BD0">
      <w:pPr>
        <w:jc w:val="both"/>
        <w:rPr>
          <w:rStyle w:val="msg2"/>
          <w:b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Граждан</w:t>
      </w:r>
      <w:r>
        <w:rPr>
          <w:rFonts w:ascii="Times New Roman" w:hAnsi="Times New Roman" w:cs="Times New Roman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 xml:space="preserve"> РФ </w:t>
      </w:r>
      <w:r w:rsidRPr="00873BD0">
        <w:rPr>
          <w:rFonts w:ascii="Times New Roman" w:hAnsi="Times New Roman" w:cs="Times New Roman"/>
          <w:sz w:val="24"/>
          <w:szCs w:val="24"/>
        </w:rPr>
        <w:t>Поверинов Александр Анатольевич</w:t>
      </w:r>
      <w:r w:rsidRPr="00873B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873BD0">
        <w:rPr>
          <w:rFonts w:ascii="Times New Roman" w:hAnsi="Times New Roman" w:cs="Times New Roman"/>
          <w:sz w:val="24"/>
          <w:szCs w:val="24"/>
        </w:rPr>
        <w:t>01.11.1984 г.р., ИНН 526103774691, СНИЛС 143-347-060-39, адрес: 607684, Нижегородская обл., Кстовский р-н, д. Черемисское, д. 37а</w:t>
      </w:r>
      <w:r>
        <w:rPr>
          <w:rFonts w:ascii="Times New Roman" w:hAnsi="Times New Roman" w:cs="Times New Roman"/>
          <w:sz w:val="24"/>
          <w:szCs w:val="24"/>
        </w:rPr>
        <w:t xml:space="preserve">), в лице финансового управляющего Даровского Алексея Александровича (ИНН 526019582021, СНИЛС 102-776-676-61, адрес для корреспонденции: 603006, Нижний Новгород, ул. Ошарская , 21 а/я 15, e-mail: aleksei.dar-19@yandex.ru, тел. +7-986-768-17-26),  действующего на основании Решения Арбитражного суда Нижегородской области по делу </w:t>
      </w:r>
      <w:r w:rsidRPr="00873BD0">
        <w:rPr>
          <w:rFonts w:ascii="Times New Roman" w:hAnsi="Times New Roman" w:cs="Times New Roman"/>
          <w:sz w:val="24"/>
          <w:szCs w:val="24"/>
        </w:rPr>
        <w:t>№ А43-13559/2020</w:t>
      </w:r>
      <w:r w:rsidRPr="00873B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.2020, Определения Арбитражного суда Нижего</w:t>
      </w:r>
      <w:r>
        <w:rPr>
          <w:rStyle w:val="msg2"/>
          <w:rFonts w:ascii="Times New Roman" w:hAnsi="Times New Roman" w:cs="Times New Roman"/>
          <w:sz w:val="24"/>
          <w:szCs w:val="24"/>
        </w:rPr>
        <w:t xml:space="preserve">родской области по делу </w:t>
      </w:r>
      <w:r w:rsidRPr="00873BD0">
        <w:rPr>
          <w:rFonts w:ascii="Times New Roman" w:hAnsi="Times New Roman" w:cs="Times New Roman"/>
          <w:sz w:val="24"/>
          <w:szCs w:val="24"/>
        </w:rPr>
        <w:t xml:space="preserve">№ А43-13559/2020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.01.2021, </w:t>
      </w:r>
      <w:r>
        <w:rPr>
          <w:rStyle w:val="msg2"/>
          <w:rFonts w:ascii="Times New Roman" w:hAnsi="Times New Roman" w:cs="Times New Roman"/>
          <w:sz w:val="24"/>
          <w:szCs w:val="24"/>
        </w:rPr>
        <w:t>именуем</w:t>
      </w:r>
      <w:r>
        <w:rPr>
          <w:rStyle w:val="msg2"/>
          <w:rFonts w:ascii="Times New Roman" w:hAnsi="Times New Roman" w:cs="Times New Roman"/>
          <w:sz w:val="24"/>
          <w:szCs w:val="24"/>
        </w:rPr>
        <w:t>ый</w:t>
      </w:r>
      <w:r>
        <w:rPr>
          <w:rStyle w:val="msg2"/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 </w:t>
      </w:r>
    </w:p>
    <w:p w14:paraId="41436FE3" w14:textId="77777777" w:rsidR="00873BD0" w:rsidRDefault="00873BD0" w:rsidP="00873BD0">
      <w:pPr>
        <w:spacing w:after="0"/>
      </w:pPr>
      <w:r>
        <w:rPr>
          <w:rStyle w:val="msg2"/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в дальнейшем </w:t>
      </w:r>
      <w:r>
        <w:rPr>
          <w:rStyle w:val="msg2"/>
          <w:rFonts w:ascii="Times New Roman" w:hAnsi="Times New Roman" w:cs="Times New Roman"/>
          <w:b/>
          <w:sz w:val="24"/>
          <w:szCs w:val="24"/>
        </w:rPr>
        <w:t>«Покупатель</w:t>
      </w:r>
      <w:r>
        <w:rPr>
          <w:rStyle w:val="msg2"/>
          <w:rFonts w:ascii="Times New Roman" w:hAnsi="Times New Roman" w:cs="Times New Roman"/>
          <w:sz w:val="24"/>
          <w:szCs w:val="24"/>
        </w:rPr>
        <w:t>», с другой стороны, а вместе именуемые Стороны, заключили настоящий договор о нижеследующем: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>1. Предмет договора.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принимает нижеследующее имущество, реализуемое по Лоту № 1 с публичных электронных торгов, и обязуется уплатить за него определенную настоящим договором денежную сумму: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2840BD" w14:textId="77777777" w:rsidR="00873BD0" w:rsidRDefault="00873BD0" w:rsidP="00873BD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48745E" w14:textId="77777777" w:rsidR="00873BD0" w:rsidRDefault="00873BD0" w:rsidP="00873BD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2. Цена договора и порядок оплаты.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 xml:space="preserve">2.1. Цена продаваемого по настоящему договору имущества составляет </w:t>
      </w:r>
      <w:r>
        <w:rPr>
          <w:rFonts w:ascii="Times New Roman" w:hAnsi="Times New Roman" w:cs="Times New Roman"/>
          <w:sz w:val="24"/>
          <w:szCs w:val="24"/>
        </w:rPr>
        <w:t>______________ рублей.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>2.3. Имущество считается переданным с момента подписания акта приема-передачи.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3. Права и обязанности сторон.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 xml:space="preserve">3.1. Покупатель приобретает право собственности на имущество с момента подписания </w:t>
      </w:r>
      <w:r>
        <w:rPr>
          <w:rStyle w:val="msg2"/>
          <w:rFonts w:ascii="Times New Roman" w:hAnsi="Times New Roman" w:cs="Times New Roman"/>
          <w:sz w:val="24"/>
          <w:szCs w:val="24"/>
        </w:rPr>
        <w:lastRenderedPageBreak/>
        <w:t>акта приема-передачи.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4. Заключительные положения.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>5. Реквизиты и подписи сторон.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 xml:space="preserve">___________________ /__________/ «Покупатель»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sg2"/>
          <w:rFonts w:ascii="Times New Roman" w:hAnsi="Times New Roman" w:cs="Times New Roman"/>
          <w:sz w:val="24"/>
          <w:szCs w:val="24"/>
        </w:rPr>
        <w:t>___________________/__________/«Продавец»</w:t>
      </w:r>
    </w:p>
    <w:p w14:paraId="2E5AAA06" w14:textId="77777777" w:rsidR="003824B9" w:rsidRDefault="003824B9"/>
    <w:sectPr w:rsidR="00382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4B9"/>
    <w:rsid w:val="003824B9"/>
    <w:rsid w:val="0087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50E97"/>
  <w15:chartTrackingRefBased/>
  <w15:docId w15:val="{3E4AC461-0D8F-4994-B6AF-1FCCE785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BD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873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9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2021-06-18T07:18:00Z</dcterms:created>
  <dcterms:modified xsi:type="dcterms:W3CDTF">2021-06-18T07:21:00Z</dcterms:modified>
</cp:coreProperties>
</file>