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CD013D">
        <w:rPr>
          <w:rFonts w:ascii="Times New Roman" w:hAnsi="Times New Roman" w:cs="Times New Roman"/>
          <w:shd w:val="clear" w:color="auto" w:fill="FCFCFC"/>
        </w:rPr>
        <w:t>Ливчин Андрей Юрьевич</w:t>
      </w:r>
      <w:r w:rsidR="009D5FC8" w:rsidRPr="009D5FC8">
        <w:rPr>
          <w:rFonts w:ascii="Times New Roman" w:hAnsi="Times New Roman" w:cs="Times New Roman"/>
          <w:shd w:val="clear" w:color="auto" w:fill="FCFCFC"/>
        </w:rPr>
        <w:t xml:space="preserve">, в лице финансового управляющего Софьина Сергея Анатольевича, действующего на </w:t>
      </w:r>
      <w:r w:rsidR="009D5FC8" w:rsidRPr="00CD013D">
        <w:rPr>
          <w:rFonts w:ascii="Times New Roman" w:hAnsi="Times New Roman" w:cs="Times New Roman"/>
          <w:shd w:val="clear" w:color="auto" w:fill="FCFCFC"/>
        </w:rPr>
        <w:t xml:space="preserve">основании </w:t>
      </w:r>
      <w:r w:rsidR="00CD013D" w:rsidRPr="00CD013D">
        <w:rPr>
          <w:rFonts w:ascii="Times New Roman" w:hAnsi="Times New Roman" w:cs="Times New Roman"/>
          <w:shd w:val="clear" w:color="auto" w:fill="FCFCFC"/>
        </w:rPr>
        <w:t xml:space="preserve">Решения Арбитражного суда Красноярского края </w:t>
      </w:r>
      <w:r w:rsidR="00CD013D" w:rsidRPr="00CD013D">
        <w:rPr>
          <w:rFonts w:ascii="Times New Roman" w:hAnsi="Times New Roman" w:cs="Times New Roman"/>
        </w:rPr>
        <w:t xml:space="preserve">от 24.08.2020 г. по делу </w:t>
      </w:r>
      <w:sdt>
        <w:sdtPr>
          <w:rPr>
            <w:rFonts w:ascii="Times New Roman" w:hAnsi="Times New Roman" w:cs="Times New Roman"/>
            <w:b/>
          </w:rPr>
          <w:id w:val="-247657432"/>
          <w:placeholder>
            <w:docPart w:val="7D0594BB5FAA4D5F951AF10C483C5C6B"/>
          </w:placeholder>
        </w:sdtPr>
        <w:sdtContent>
          <w:sdt>
            <w:sdtPr>
              <w:rPr>
                <w:rFonts w:ascii="Times New Roman" w:hAnsi="Times New Roman" w:cs="Times New Roman"/>
                <w:b/>
              </w:rPr>
              <w:id w:val="-1574805848"/>
            </w:sdtPr>
            <w:sdtContent>
              <w:r w:rsidR="00CD013D" w:rsidRPr="00CD013D">
                <w:rPr>
                  <w:rFonts w:ascii="Times New Roman" w:hAnsi="Times New Roman" w:cs="Times New Roman"/>
                </w:rPr>
                <w:t>№А33-34109/2019</w:t>
              </w:r>
            </w:sdtContent>
          </w:sdt>
        </w:sdtContent>
      </w:sdt>
      <w:r w:rsidR="004C733E" w:rsidRPr="00CD013D">
        <w:rPr>
          <w:rFonts w:ascii="Times New Roman" w:hAnsi="Times New Roman" w:cs="Times New Roman"/>
        </w:rPr>
        <w:t>, именуем</w:t>
      </w:r>
      <w:r w:rsidR="004C733E" w:rsidRPr="00A5607D">
        <w:rPr>
          <w:rFonts w:ascii="Times New Roman" w:hAnsi="Times New Roman" w:cs="Times New Roman"/>
        </w:rPr>
        <w:t>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CD013D">
        <w:rPr>
          <w:rFonts w:ascii="Times New Roman" w:eastAsia="Arial" w:hAnsi="Times New Roman" w:cs="Arial"/>
          <w:szCs w:val="20"/>
          <w:lang w:eastAsia="ar-SA"/>
        </w:rPr>
        <w:t>Ливчина А.Ю.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CD013D">
        <w:rPr>
          <w:rFonts w:ascii="Times New Roman" w:eastAsia="Arial" w:hAnsi="Times New Roman" w:cs="Arial"/>
          <w:szCs w:val="20"/>
          <w:lang w:eastAsia="ar-SA"/>
        </w:rPr>
        <w:t>Ливчин</w:t>
      </w:r>
      <w:r w:rsidR="00CD013D">
        <w:rPr>
          <w:rFonts w:ascii="Times New Roman" w:eastAsia="Arial" w:hAnsi="Times New Roman" w:cs="Arial"/>
          <w:szCs w:val="20"/>
          <w:lang w:eastAsia="ar-SA"/>
        </w:rPr>
        <w:t>у</w:t>
      </w:r>
      <w:r w:rsidR="00CD013D">
        <w:rPr>
          <w:rFonts w:ascii="Times New Roman" w:eastAsia="Arial" w:hAnsi="Times New Roman" w:cs="Arial"/>
          <w:szCs w:val="20"/>
          <w:lang w:eastAsia="ar-SA"/>
        </w:rPr>
        <w:t xml:space="preserve"> А.Ю.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CD013D" w:rsidP="00A5607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40817810431003857717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CD013D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Ливчин Андрей Юрьевич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7"/>
        <w:gridCol w:w="170"/>
        <w:gridCol w:w="4257"/>
      </w:tblGrid>
      <w:tr w:rsidR="003564F5" w:rsidRPr="003564F5" w:rsidTr="009D5FC8">
        <w:trPr>
          <w:trHeight w:val="241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9D5FC8">
        <w:trPr>
          <w:trHeight w:val="308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CD013D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Ливчин А.Ю.</w:t>
            </w:r>
            <w:bookmarkStart w:id="0" w:name="_GoBack"/>
            <w:bookmarkEnd w:id="0"/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9D5FC8">
        <w:trPr>
          <w:trHeight w:val="2602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300"/>
              <w:tblOverlap w:val="never"/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7480"/>
            </w:tblGrid>
            <w:tr w:rsidR="00CD013D" w:rsidRPr="004C733E" w:rsidTr="00CD013D">
              <w:trPr>
                <w:trHeight w:val="304"/>
              </w:trPr>
              <w:tc>
                <w:tcPr>
                  <w:tcW w:w="1418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CD013D" w:rsidRDefault="00CD013D" w:rsidP="00CD013D">
                  <w:pPr>
                    <w:pStyle w:val="ConsNormal"/>
                    <w:ind w:hanging="11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Красноярское отделение № 8646 </w:t>
                  </w:r>
                </w:p>
                <w:p w:rsidR="00CD013D" w:rsidRPr="00346162" w:rsidRDefault="00CD013D" w:rsidP="00CD013D">
                  <w:pPr>
                    <w:pStyle w:val="ConsNormal"/>
                    <w:ind w:hanging="11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</w:tr>
            <w:tr w:rsidR="00CD013D" w:rsidRPr="004C733E" w:rsidTr="00CD013D">
              <w:trPr>
                <w:trHeight w:val="304"/>
              </w:trPr>
              <w:tc>
                <w:tcPr>
                  <w:tcW w:w="1418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hanging="11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CD013D" w:rsidRPr="004C733E" w:rsidTr="00CD013D">
              <w:trPr>
                <w:trHeight w:val="304"/>
              </w:trPr>
              <w:tc>
                <w:tcPr>
                  <w:tcW w:w="1418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hanging="11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CD013D" w:rsidRPr="004C733E" w:rsidTr="00CD013D">
              <w:trPr>
                <w:trHeight w:val="304"/>
              </w:trPr>
              <w:tc>
                <w:tcPr>
                  <w:tcW w:w="1418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hanging="11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40817810431003857717</w:t>
                  </w:r>
                </w:p>
              </w:tc>
            </w:tr>
            <w:tr w:rsidR="00CD013D" w:rsidRPr="004C733E" w:rsidTr="00CD013D">
              <w:trPr>
                <w:trHeight w:val="341"/>
              </w:trPr>
              <w:tc>
                <w:tcPr>
                  <w:tcW w:w="1418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7480" w:type="dxa"/>
                  <w:shd w:val="clear" w:color="auto" w:fill="auto"/>
                </w:tcPr>
                <w:p w:rsidR="00CD013D" w:rsidRPr="00346162" w:rsidRDefault="00CD013D" w:rsidP="00CD013D">
                  <w:pPr>
                    <w:pStyle w:val="ConsNormal"/>
                    <w:ind w:hanging="11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Ливчин Андрей Юрьевич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9D5FC8">
        <w:trPr>
          <w:trHeight w:val="125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9D5FC8">
        <w:trPr>
          <w:trHeight w:val="60"/>
        </w:trPr>
        <w:tc>
          <w:tcPr>
            <w:tcW w:w="5217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6C5" w:rsidRDefault="00FA26C5">
      <w:pPr>
        <w:spacing w:after="0" w:line="240" w:lineRule="auto"/>
      </w:pPr>
      <w:r>
        <w:separator/>
      </w:r>
    </w:p>
  </w:endnote>
  <w:endnote w:type="continuationSeparator" w:id="0">
    <w:p w:rsidR="00FA26C5" w:rsidRDefault="00FA2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013D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FA26C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6C5" w:rsidRDefault="00FA26C5">
      <w:pPr>
        <w:spacing w:after="0" w:line="240" w:lineRule="auto"/>
      </w:pPr>
      <w:r>
        <w:separator/>
      </w:r>
    </w:p>
  </w:footnote>
  <w:footnote w:type="continuationSeparator" w:id="0">
    <w:p w:rsidR="00FA26C5" w:rsidRDefault="00FA26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13D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26C5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5A72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0594BB5FAA4D5F951AF10C483C5C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369403-7184-4A1F-ADB6-DE519D4E1543}"/>
      </w:docPartPr>
      <w:docPartBody>
        <w:p w:rsidR="00000000" w:rsidRDefault="002939B7" w:rsidP="002939B7">
          <w:pPr>
            <w:pStyle w:val="7D0594BB5FAA4D5F951AF10C483C5C6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B7"/>
    <w:rsid w:val="002939B7"/>
    <w:rsid w:val="00E1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39B7"/>
    <w:rPr>
      <w:color w:val="808080"/>
    </w:rPr>
  </w:style>
  <w:style w:type="paragraph" w:customStyle="1" w:styleId="7D0594BB5FAA4D5F951AF10C483C5C6B">
    <w:name w:val="7D0594BB5FAA4D5F951AF10C483C5C6B"/>
    <w:rsid w:val="002939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2021-03-11T07:48:00Z</dcterms:created>
  <dcterms:modified xsi:type="dcterms:W3CDTF">2021-03-11T07:48:00Z</dcterms:modified>
</cp:coreProperties>
</file>