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оговор</w:t>
      </w:r>
      <w:r w:rsidRPr="00A13774">
        <w:rPr>
          <w:rFonts w:ascii="Times New Roman" w:hAnsi="Times New Roman" w:cs="Times New Roman"/>
          <w:sz w:val="24"/>
          <w:szCs w:val="24"/>
        </w:rPr>
        <w:t xml:space="preserve"> уступки прав требования (цессии)</w:t>
      </w:r>
    </w:p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A13774" w:rsidRPr="00A1377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13774" w:rsidRPr="00A13774" w:rsidRDefault="00A13774" w:rsidP="007A4E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377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Казань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13774" w:rsidRPr="00A13774" w:rsidRDefault="00A13774" w:rsidP="00BF239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377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F239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1377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A5581D">
              <w:rPr>
                <w:rFonts w:ascii="Times New Roman" w:hAnsi="Times New Roman" w:cs="Times New Roman"/>
                <w:sz w:val="24"/>
                <w:szCs w:val="24"/>
              </w:rPr>
              <w:t xml:space="preserve">               2021</w:t>
            </w:r>
            <w:r w:rsidRPr="00A1377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 xml:space="preserve">Общество </w:t>
      </w:r>
      <w:r w:rsidR="00A5581D">
        <w:rPr>
          <w:rFonts w:ascii="Times New Roman" w:hAnsi="Times New Roman" w:cs="Times New Roman"/>
          <w:sz w:val="24"/>
          <w:szCs w:val="24"/>
        </w:rPr>
        <w:t xml:space="preserve">с ограниченной ответственностью </w:t>
      </w:r>
      <w:r w:rsidR="00A5581D" w:rsidRPr="00A5581D">
        <w:rPr>
          <w:rFonts w:ascii="Times New Roman" w:hAnsi="Times New Roman" w:cs="Times New Roman"/>
          <w:sz w:val="24"/>
          <w:szCs w:val="24"/>
        </w:rPr>
        <w:t xml:space="preserve">«Восток-Транс» (ИНН 1659112283, КПП 165901001, ОГРН 1111690043794), 420054, РФ, РТ, </w:t>
      </w:r>
      <w:r w:rsidR="00A5581D">
        <w:rPr>
          <w:rFonts w:ascii="Times New Roman" w:hAnsi="Times New Roman" w:cs="Times New Roman"/>
          <w:sz w:val="24"/>
          <w:szCs w:val="24"/>
        </w:rPr>
        <w:t>г. Казань, ул. Тихорецкая, д. 9</w:t>
      </w:r>
      <w:r w:rsidRPr="00A13774">
        <w:rPr>
          <w:rFonts w:ascii="Times New Roman" w:hAnsi="Times New Roman" w:cs="Times New Roman"/>
          <w:sz w:val="24"/>
          <w:szCs w:val="24"/>
        </w:rPr>
        <w:t>, именуемое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774">
        <w:rPr>
          <w:rFonts w:ascii="Times New Roman" w:hAnsi="Times New Roman" w:cs="Times New Roman"/>
          <w:sz w:val="24"/>
          <w:szCs w:val="24"/>
        </w:rPr>
        <w:t>в дальнейшем "Цедент", в лице конкурсного управляющего в лице конкурсного управляющего Онуфриенко Юрия Вячеславовича, действующего на основании Решения А</w:t>
      </w:r>
      <w:r>
        <w:rPr>
          <w:rFonts w:ascii="Times New Roman" w:hAnsi="Times New Roman" w:cs="Times New Roman"/>
          <w:sz w:val="24"/>
          <w:szCs w:val="24"/>
        </w:rPr>
        <w:t>рбитражного суда</w:t>
      </w:r>
      <w:r w:rsidRPr="00A13774">
        <w:rPr>
          <w:rFonts w:ascii="Times New Roman" w:hAnsi="Times New Roman" w:cs="Times New Roman"/>
          <w:sz w:val="24"/>
          <w:szCs w:val="24"/>
        </w:rPr>
        <w:t xml:space="preserve"> Республики Татарстан от </w:t>
      </w:r>
      <w:r w:rsidR="00A5581D" w:rsidRPr="00A5581D">
        <w:rPr>
          <w:rFonts w:ascii="Times New Roman" w:hAnsi="Times New Roman" w:cs="Times New Roman"/>
          <w:sz w:val="24"/>
          <w:szCs w:val="24"/>
        </w:rPr>
        <w:t>от 01.10.20г. по делу № А65–25367/2019</w:t>
      </w:r>
      <w:r w:rsidRPr="00A13774">
        <w:rPr>
          <w:rFonts w:ascii="Times New Roman" w:hAnsi="Times New Roman" w:cs="Times New Roman"/>
          <w:sz w:val="24"/>
          <w:szCs w:val="24"/>
        </w:rPr>
        <w:t>, с одной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774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A13774">
        <w:rPr>
          <w:rFonts w:ascii="Times New Roman" w:hAnsi="Times New Roman" w:cs="Times New Roman"/>
          <w:sz w:val="24"/>
          <w:szCs w:val="24"/>
        </w:rPr>
        <w:t>«</w:t>
      </w:r>
      <w:r w:rsidR="00BF239E">
        <w:rPr>
          <w:rFonts w:ascii="Times New Roman" w:hAnsi="Times New Roman" w:cs="Times New Roman"/>
          <w:sz w:val="24"/>
          <w:szCs w:val="24"/>
        </w:rPr>
        <w:t>___________</w:t>
      </w:r>
      <w:r w:rsidRPr="00A13774">
        <w:rPr>
          <w:rFonts w:ascii="Times New Roman" w:hAnsi="Times New Roman" w:cs="Times New Roman"/>
          <w:sz w:val="24"/>
          <w:szCs w:val="24"/>
        </w:rPr>
        <w:t>», именуемое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774">
        <w:rPr>
          <w:rFonts w:ascii="Times New Roman" w:hAnsi="Times New Roman" w:cs="Times New Roman"/>
          <w:sz w:val="24"/>
          <w:szCs w:val="24"/>
        </w:rPr>
        <w:t>в дальнейшем "Цессионарий"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13774">
        <w:rPr>
          <w:rFonts w:ascii="Times New Roman" w:hAnsi="Times New Roman" w:cs="Times New Roman"/>
          <w:sz w:val="24"/>
          <w:szCs w:val="24"/>
        </w:rPr>
        <w:t xml:space="preserve">в лице директора </w:t>
      </w:r>
      <w:r w:rsidR="00BF239E">
        <w:rPr>
          <w:rFonts w:ascii="Times New Roman" w:hAnsi="Times New Roman" w:cs="Times New Roman"/>
          <w:sz w:val="24"/>
          <w:szCs w:val="24"/>
        </w:rPr>
        <w:t>_________________</w:t>
      </w:r>
      <w:r w:rsidRPr="00A13774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774">
        <w:rPr>
          <w:rFonts w:ascii="Times New Roman" w:hAnsi="Times New Roman" w:cs="Times New Roman"/>
          <w:sz w:val="24"/>
          <w:szCs w:val="24"/>
        </w:rPr>
        <w:t>, с другой стороны, именуемые в дальнейшем "Стороны", заключили договор уступки прав требования (далее - Договор) на следующих условиях: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13774" w:rsidRPr="007A4E86" w:rsidRDefault="00A13774" w:rsidP="007A4E86">
      <w:pPr>
        <w:pStyle w:val="ConsPlusNormal"/>
        <w:numPr>
          <w:ilvl w:val="1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9"/>
      <w:bookmarkEnd w:id="0"/>
      <w:r w:rsidRPr="007A4E86">
        <w:rPr>
          <w:rFonts w:ascii="Times New Roman" w:hAnsi="Times New Roman" w:cs="Times New Roman"/>
          <w:sz w:val="24"/>
          <w:szCs w:val="24"/>
        </w:rPr>
        <w:t>По результатам электронных торгов в форме аукциона по реализации прав требований Цедента (далее - Торги) по лоту:</w:t>
      </w:r>
      <w:r w:rsidR="007A4E86" w:rsidRPr="007A4E86">
        <w:rPr>
          <w:rFonts w:ascii="Times New Roman" w:hAnsi="Times New Roman" w:cs="Times New Roman"/>
          <w:sz w:val="24"/>
          <w:szCs w:val="24"/>
        </w:rPr>
        <w:t xml:space="preserve"> код торгов </w:t>
      </w:r>
      <w:r w:rsidR="00BF239E">
        <w:rPr>
          <w:rFonts w:ascii="Times New Roman" w:hAnsi="Times New Roman" w:cs="Times New Roman"/>
          <w:sz w:val="24"/>
          <w:szCs w:val="24"/>
        </w:rPr>
        <w:t>_______</w:t>
      </w:r>
      <w:r w:rsidR="007A4E86" w:rsidRPr="007A4E86">
        <w:rPr>
          <w:rFonts w:ascii="Times New Roman" w:hAnsi="Times New Roman" w:cs="Times New Roman"/>
          <w:sz w:val="24"/>
          <w:szCs w:val="24"/>
        </w:rPr>
        <w:t>, лот</w:t>
      </w:r>
      <w:r w:rsidRPr="007A4E86">
        <w:rPr>
          <w:rFonts w:ascii="Times New Roman" w:hAnsi="Times New Roman" w:cs="Times New Roman"/>
          <w:sz w:val="24"/>
          <w:szCs w:val="24"/>
        </w:rPr>
        <w:t xml:space="preserve"> </w:t>
      </w:r>
      <w:r w:rsidR="007A4E86" w:rsidRPr="007A4E86">
        <w:rPr>
          <w:rFonts w:ascii="Times New Roman" w:hAnsi="Times New Roman" w:cs="Times New Roman"/>
          <w:sz w:val="24"/>
          <w:szCs w:val="24"/>
        </w:rPr>
        <w:t>№</w:t>
      </w:r>
      <w:r w:rsidRPr="007A4E86">
        <w:rPr>
          <w:rFonts w:ascii="Times New Roman" w:hAnsi="Times New Roman" w:cs="Times New Roman"/>
          <w:sz w:val="24"/>
          <w:szCs w:val="24"/>
        </w:rPr>
        <w:t xml:space="preserve"> </w:t>
      </w:r>
      <w:r w:rsidR="007A4E86" w:rsidRPr="007A4E86">
        <w:rPr>
          <w:rFonts w:ascii="Times New Roman" w:hAnsi="Times New Roman" w:cs="Times New Roman"/>
          <w:sz w:val="24"/>
          <w:szCs w:val="24"/>
        </w:rPr>
        <w:t xml:space="preserve">1 </w:t>
      </w:r>
      <w:r w:rsidR="00A5581D" w:rsidRPr="00A5581D">
        <w:rPr>
          <w:rFonts w:ascii="Times New Roman" w:hAnsi="Times New Roman" w:cs="Times New Roman"/>
          <w:bCs/>
          <w:sz w:val="24"/>
          <w:szCs w:val="24"/>
        </w:rPr>
        <w:t>Права денежного требования по отношению к 1 юридическому лицу: организации (Дело о несостоятельности (банкротстве) № А65-3611/2019) ООО "Капиталгрупп" (ИНН 1655305326, КПП 161501001, ОГРН 1141690085701), 422592, РТ, Верхнеуслонский район, с. Печищи, ул. Калинина, д. 5, оф. 2, в сумме 24156000 рублей 00 копеек</w:t>
      </w:r>
      <w:r w:rsidRPr="007A4E86">
        <w:rPr>
          <w:rFonts w:ascii="Times New Roman" w:hAnsi="Times New Roman" w:cs="Times New Roman"/>
          <w:sz w:val="24"/>
          <w:szCs w:val="24"/>
        </w:rPr>
        <w:t>,</w:t>
      </w:r>
      <w:r w:rsidR="007A4E86" w:rsidRPr="007A4E86">
        <w:rPr>
          <w:rFonts w:ascii="Times New Roman" w:hAnsi="Times New Roman" w:cs="Times New Roman"/>
          <w:sz w:val="24"/>
          <w:szCs w:val="24"/>
        </w:rPr>
        <w:t xml:space="preserve"> проток</w:t>
      </w:r>
      <w:r w:rsidR="00BF239E">
        <w:rPr>
          <w:rFonts w:ascii="Times New Roman" w:hAnsi="Times New Roman" w:cs="Times New Roman"/>
          <w:sz w:val="24"/>
          <w:szCs w:val="24"/>
        </w:rPr>
        <w:t>ол о результатах торг</w:t>
      </w:r>
      <w:r w:rsidR="00A5581D">
        <w:rPr>
          <w:rFonts w:ascii="Times New Roman" w:hAnsi="Times New Roman" w:cs="Times New Roman"/>
          <w:sz w:val="24"/>
          <w:szCs w:val="24"/>
        </w:rPr>
        <w:t>ов № _________/1 от ___.___.2021</w:t>
      </w:r>
      <w:r w:rsidR="007A4E86" w:rsidRPr="007A4E86">
        <w:rPr>
          <w:rFonts w:ascii="Times New Roman" w:hAnsi="Times New Roman" w:cs="Times New Roman"/>
          <w:sz w:val="24"/>
          <w:szCs w:val="24"/>
        </w:rPr>
        <w:t>г.</w:t>
      </w:r>
      <w:r w:rsidR="007A4E86">
        <w:rPr>
          <w:rFonts w:ascii="Times New Roman" w:hAnsi="Times New Roman" w:cs="Times New Roman"/>
          <w:sz w:val="24"/>
          <w:szCs w:val="24"/>
        </w:rPr>
        <w:t xml:space="preserve">, и на основании части </w:t>
      </w:r>
      <w:r w:rsidR="00BF239E">
        <w:rPr>
          <w:rFonts w:ascii="Times New Roman" w:hAnsi="Times New Roman" w:cs="Times New Roman"/>
          <w:sz w:val="24"/>
          <w:szCs w:val="24"/>
        </w:rPr>
        <w:t>15 (</w:t>
      </w:r>
      <w:r w:rsidR="007A4E86">
        <w:rPr>
          <w:rFonts w:ascii="Times New Roman" w:hAnsi="Times New Roman" w:cs="Times New Roman"/>
          <w:sz w:val="24"/>
          <w:szCs w:val="24"/>
        </w:rPr>
        <w:t>17</w:t>
      </w:r>
      <w:r w:rsidR="00BF239E">
        <w:rPr>
          <w:rFonts w:ascii="Times New Roman" w:hAnsi="Times New Roman" w:cs="Times New Roman"/>
          <w:sz w:val="24"/>
          <w:szCs w:val="24"/>
        </w:rPr>
        <w:t>)</w:t>
      </w:r>
      <w:r w:rsidR="007A4E86">
        <w:rPr>
          <w:rFonts w:ascii="Times New Roman" w:hAnsi="Times New Roman" w:cs="Times New Roman"/>
          <w:sz w:val="24"/>
          <w:szCs w:val="24"/>
        </w:rPr>
        <w:t xml:space="preserve"> статьи 110 </w:t>
      </w:r>
      <w:r w:rsidR="007A4E86" w:rsidRPr="007A4E86">
        <w:rPr>
          <w:rFonts w:ascii="Times New Roman" w:hAnsi="Times New Roman" w:cs="Times New Roman"/>
          <w:sz w:val="24"/>
          <w:szCs w:val="24"/>
        </w:rPr>
        <w:t>Федеральн</w:t>
      </w:r>
      <w:r w:rsidR="007A4E86">
        <w:rPr>
          <w:rFonts w:ascii="Times New Roman" w:hAnsi="Times New Roman" w:cs="Times New Roman"/>
          <w:sz w:val="24"/>
          <w:szCs w:val="24"/>
        </w:rPr>
        <w:t>ого</w:t>
      </w:r>
      <w:r w:rsidR="007A4E86" w:rsidRPr="007A4E86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7A4E86">
        <w:rPr>
          <w:rFonts w:ascii="Times New Roman" w:hAnsi="Times New Roman" w:cs="Times New Roman"/>
          <w:sz w:val="24"/>
          <w:szCs w:val="24"/>
        </w:rPr>
        <w:t>а</w:t>
      </w:r>
      <w:r w:rsidR="007A4E86" w:rsidRPr="007A4E86">
        <w:rPr>
          <w:rFonts w:ascii="Times New Roman" w:hAnsi="Times New Roman" w:cs="Times New Roman"/>
          <w:sz w:val="24"/>
          <w:szCs w:val="24"/>
        </w:rPr>
        <w:t xml:space="preserve"> от 26.10.2002 N 127-ФЗ "О несостоятельности (банкротстве)" (</w:t>
      </w:r>
      <w:r w:rsidR="007A4E86">
        <w:rPr>
          <w:rFonts w:ascii="Times New Roman" w:hAnsi="Times New Roman" w:cs="Times New Roman"/>
          <w:sz w:val="24"/>
          <w:szCs w:val="24"/>
        </w:rPr>
        <w:t xml:space="preserve">заключение договора с </w:t>
      </w:r>
      <w:r w:rsidR="00BF239E">
        <w:rPr>
          <w:rFonts w:ascii="Times New Roman" w:hAnsi="Times New Roman" w:cs="Times New Roman"/>
          <w:sz w:val="24"/>
          <w:szCs w:val="24"/>
        </w:rPr>
        <w:t>победителем (</w:t>
      </w:r>
      <w:r w:rsidR="007A4E86">
        <w:rPr>
          <w:rFonts w:ascii="Times New Roman" w:hAnsi="Times New Roman" w:cs="Times New Roman"/>
          <w:sz w:val="24"/>
          <w:szCs w:val="24"/>
        </w:rPr>
        <w:t>единственным участником</w:t>
      </w:r>
      <w:r w:rsidR="00BF239E">
        <w:rPr>
          <w:rFonts w:ascii="Times New Roman" w:hAnsi="Times New Roman" w:cs="Times New Roman"/>
          <w:sz w:val="24"/>
          <w:szCs w:val="24"/>
        </w:rPr>
        <w:t>) торгов</w:t>
      </w:r>
      <w:r w:rsidR="007A4E86" w:rsidRPr="007A4E86">
        <w:rPr>
          <w:rFonts w:ascii="Times New Roman" w:hAnsi="Times New Roman" w:cs="Times New Roman"/>
          <w:sz w:val="24"/>
          <w:szCs w:val="24"/>
        </w:rPr>
        <w:t>)</w:t>
      </w:r>
      <w:r w:rsidR="007A4E86">
        <w:rPr>
          <w:rFonts w:ascii="Times New Roman" w:hAnsi="Times New Roman" w:cs="Times New Roman"/>
          <w:sz w:val="24"/>
          <w:szCs w:val="24"/>
        </w:rPr>
        <w:t xml:space="preserve">, </w:t>
      </w:r>
      <w:r w:rsidRPr="007A4E86">
        <w:rPr>
          <w:rFonts w:ascii="Times New Roman" w:hAnsi="Times New Roman" w:cs="Times New Roman"/>
          <w:sz w:val="24"/>
          <w:szCs w:val="24"/>
        </w:rPr>
        <w:t xml:space="preserve">Цедент передает, а Цессионарий принимает и оплачивает на условиях Договора принадлежащие Цеденту права требования к </w:t>
      </w:r>
      <w:r w:rsidR="00BF239E">
        <w:rPr>
          <w:rFonts w:ascii="Times New Roman" w:hAnsi="Times New Roman" w:cs="Times New Roman"/>
          <w:sz w:val="24"/>
          <w:szCs w:val="24"/>
        </w:rPr>
        <w:t>____________________</w:t>
      </w:r>
      <w:r w:rsidR="007A4E86">
        <w:rPr>
          <w:rFonts w:ascii="Times New Roman" w:hAnsi="Times New Roman" w:cs="Times New Roman"/>
          <w:sz w:val="24"/>
          <w:szCs w:val="24"/>
        </w:rPr>
        <w:t>.</w:t>
      </w:r>
    </w:p>
    <w:p w:rsidR="007A4E86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 xml:space="preserve">На дату заключения Договора </w:t>
      </w:r>
      <w:r w:rsidR="007A4E86">
        <w:rPr>
          <w:rFonts w:ascii="Times New Roman" w:hAnsi="Times New Roman" w:cs="Times New Roman"/>
          <w:sz w:val="24"/>
          <w:szCs w:val="24"/>
        </w:rPr>
        <w:t xml:space="preserve">права требований подтверждены определением </w:t>
      </w:r>
      <w:r w:rsidR="007A4E86" w:rsidRPr="007A4E86">
        <w:rPr>
          <w:rFonts w:ascii="Times New Roman" w:hAnsi="Times New Roman" w:cs="Times New Roman"/>
          <w:sz w:val="24"/>
          <w:szCs w:val="24"/>
        </w:rPr>
        <w:t xml:space="preserve">Арбитражного суда Республики Татарстан </w:t>
      </w:r>
      <w:r w:rsidR="00BF239E">
        <w:rPr>
          <w:rFonts w:ascii="Times New Roman" w:hAnsi="Times New Roman" w:cs="Times New Roman"/>
          <w:sz w:val="24"/>
          <w:szCs w:val="24"/>
        </w:rPr>
        <w:t>______________________</w:t>
      </w:r>
      <w:r w:rsidR="007A4E86">
        <w:rPr>
          <w:rFonts w:ascii="Times New Roman" w:hAnsi="Times New Roman" w:cs="Times New Roman"/>
          <w:sz w:val="24"/>
          <w:szCs w:val="24"/>
        </w:rPr>
        <w:t>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4"/>
      <w:bookmarkEnd w:id="1"/>
      <w:r w:rsidRPr="00A13774">
        <w:rPr>
          <w:rFonts w:ascii="Times New Roman" w:hAnsi="Times New Roman" w:cs="Times New Roman"/>
          <w:sz w:val="24"/>
          <w:szCs w:val="24"/>
        </w:rPr>
        <w:t>1.</w:t>
      </w:r>
      <w:r w:rsidR="007A4E86">
        <w:rPr>
          <w:rFonts w:ascii="Times New Roman" w:hAnsi="Times New Roman" w:cs="Times New Roman"/>
          <w:sz w:val="24"/>
          <w:szCs w:val="24"/>
        </w:rPr>
        <w:t>2</w:t>
      </w:r>
      <w:r w:rsidRPr="00A13774">
        <w:rPr>
          <w:rFonts w:ascii="Times New Roman" w:hAnsi="Times New Roman" w:cs="Times New Roman"/>
          <w:sz w:val="24"/>
          <w:szCs w:val="24"/>
        </w:rPr>
        <w:t xml:space="preserve">. Права требования по Договору переходят от Цедента к Цессионарию в день зачисления на счет Цедента, </w:t>
      </w:r>
      <w:r w:rsidRPr="007A4E86">
        <w:rPr>
          <w:rFonts w:ascii="Times New Roman" w:hAnsi="Times New Roman" w:cs="Times New Roman"/>
          <w:sz w:val="24"/>
          <w:szCs w:val="24"/>
        </w:rPr>
        <w:t>указанны</w:t>
      </w:r>
      <w:r w:rsidR="007A4E86" w:rsidRPr="007A4E86">
        <w:rPr>
          <w:rFonts w:ascii="Times New Roman" w:hAnsi="Times New Roman" w:cs="Times New Roman"/>
          <w:sz w:val="24"/>
          <w:szCs w:val="24"/>
        </w:rPr>
        <w:t>х</w:t>
      </w:r>
      <w:r w:rsidRPr="007A4E86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99" w:history="1">
        <w:r w:rsidRPr="007A4E86">
          <w:rPr>
            <w:rFonts w:ascii="Times New Roman" w:hAnsi="Times New Roman" w:cs="Times New Roman"/>
            <w:sz w:val="24"/>
            <w:szCs w:val="24"/>
          </w:rPr>
          <w:t>разделе 9</w:t>
        </w:r>
      </w:hyperlink>
      <w:r w:rsidRPr="007A4E86">
        <w:rPr>
          <w:rFonts w:ascii="Times New Roman" w:hAnsi="Times New Roman" w:cs="Times New Roman"/>
          <w:sz w:val="24"/>
          <w:szCs w:val="24"/>
        </w:rPr>
        <w:t xml:space="preserve"> Договора, денежных средств в размере, установленном в </w:t>
      </w:r>
      <w:hyperlink w:anchor="P45" w:history="1">
        <w:r w:rsidRPr="007A4E86">
          <w:rPr>
            <w:rFonts w:ascii="Times New Roman" w:hAnsi="Times New Roman" w:cs="Times New Roman"/>
            <w:sz w:val="24"/>
            <w:szCs w:val="24"/>
          </w:rPr>
          <w:t>п. 2.1</w:t>
        </w:r>
      </w:hyperlink>
      <w:r w:rsidRPr="007A4E86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Pr="00A13774">
        <w:rPr>
          <w:rFonts w:ascii="Times New Roman" w:hAnsi="Times New Roman" w:cs="Times New Roman"/>
          <w:sz w:val="24"/>
          <w:szCs w:val="24"/>
        </w:rPr>
        <w:t>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1.</w:t>
      </w:r>
      <w:r w:rsidR="007A4E86">
        <w:rPr>
          <w:rFonts w:ascii="Times New Roman" w:hAnsi="Times New Roman" w:cs="Times New Roman"/>
          <w:sz w:val="24"/>
          <w:szCs w:val="24"/>
        </w:rPr>
        <w:t>3</w:t>
      </w:r>
      <w:r w:rsidRPr="00A13774">
        <w:rPr>
          <w:rFonts w:ascii="Times New Roman" w:hAnsi="Times New Roman" w:cs="Times New Roman"/>
          <w:sz w:val="24"/>
          <w:szCs w:val="24"/>
        </w:rPr>
        <w:t>. Права требования к Должнику переходят к Цессионарию в том объеме и на тех условиях, которые существовали на момент перехода Прав требования, включая права, обеспечивающие исполнение обязательств, и другие права, связанные с уступаемыми Правами требования, в том числе право на проценты.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1.</w:t>
      </w:r>
      <w:r w:rsidR="007A4E86">
        <w:rPr>
          <w:rFonts w:ascii="Times New Roman" w:hAnsi="Times New Roman" w:cs="Times New Roman"/>
          <w:sz w:val="24"/>
          <w:szCs w:val="24"/>
        </w:rPr>
        <w:t>4</w:t>
      </w:r>
      <w:r w:rsidRPr="00A13774">
        <w:rPr>
          <w:rFonts w:ascii="Times New Roman" w:hAnsi="Times New Roman" w:cs="Times New Roman"/>
          <w:sz w:val="24"/>
          <w:szCs w:val="24"/>
        </w:rPr>
        <w:t>. На момент заключения Договора споры и обременения в отношении Прав требования отсутствуют.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1.</w:t>
      </w:r>
      <w:r w:rsidR="007A4E86">
        <w:rPr>
          <w:rFonts w:ascii="Times New Roman" w:hAnsi="Times New Roman" w:cs="Times New Roman"/>
          <w:sz w:val="24"/>
          <w:szCs w:val="24"/>
        </w:rPr>
        <w:t>5</w:t>
      </w:r>
      <w:r w:rsidRPr="00A13774">
        <w:rPr>
          <w:rFonts w:ascii="Times New Roman" w:hAnsi="Times New Roman" w:cs="Times New Roman"/>
          <w:sz w:val="24"/>
          <w:szCs w:val="24"/>
        </w:rPr>
        <w:t>. Цедент несет перед Цессионарием ответственность за недействительность Прав требования.</w:t>
      </w:r>
    </w:p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2. УСЛОВИЯ И ПОРЯДОК РАСЧЕТОВ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5"/>
      <w:bookmarkEnd w:id="2"/>
      <w:r w:rsidRPr="00A13774">
        <w:rPr>
          <w:rFonts w:ascii="Times New Roman" w:hAnsi="Times New Roman" w:cs="Times New Roman"/>
          <w:sz w:val="24"/>
          <w:szCs w:val="24"/>
        </w:rPr>
        <w:t xml:space="preserve">2.1. За приобретаемые Права требования Цессионарий уплачивает Цеденту цену в размере </w:t>
      </w:r>
      <w:r w:rsidR="00A5581D" w:rsidRPr="00A5581D">
        <w:rPr>
          <w:rFonts w:ascii="Times New Roman" w:hAnsi="Times New Roman" w:cs="Times New Roman"/>
          <w:sz w:val="24"/>
          <w:szCs w:val="24"/>
        </w:rPr>
        <w:t>_____ (___________________________)</w:t>
      </w:r>
      <w:r w:rsidRPr="00A13774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7A4E86">
        <w:rPr>
          <w:rFonts w:ascii="Times New Roman" w:hAnsi="Times New Roman" w:cs="Times New Roman"/>
          <w:sz w:val="24"/>
          <w:szCs w:val="24"/>
        </w:rPr>
        <w:t>00</w:t>
      </w:r>
      <w:r w:rsidRPr="00A13774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6"/>
      <w:bookmarkEnd w:id="3"/>
      <w:r w:rsidRPr="00A13774">
        <w:rPr>
          <w:rFonts w:ascii="Times New Roman" w:hAnsi="Times New Roman" w:cs="Times New Roman"/>
          <w:sz w:val="24"/>
          <w:szCs w:val="24"/>
        </w:rPr>
        <w:t xml:space="preserve">2.2. Задаток, ранее внесенный Цессионарием за участие в Торгах в размере </w:t>
      </w:r>
      <w:r w:rsidR="00BF239E">
        <w:rPr>
          <w:rFonts w:ascii="Times New Roman" w:hAnsi="Times New Roman" w:cs="Times New Roman"/>
          <w:sz w:val="24"/>
          <w:szCs w:val="24"/>
        </w:rPr>
        <w:t>_____</w:t>
      </w:r>
      <w:r w:rsidRPr="00A13774">
        <w:rPr>
          <w:rFonts w:ascii="Times New Roman" w:hAnsi="Times New Roman" w:cs="Times New Roman"/>
          <w:sz w:val="24"/>
          <w:szCs w:val="24"/>
        </w:rPr>
        <w:t xml:space="preserve"> (</w:t>
      </w:r>
      <w:r w:rsidR="00BF239E">
        <w:rPr>
          <w:rFonts w:ascii="Times New Roman" w:hAnsi="Times New Roman" w:cs="Times New Roman"/>
          <w:sz w:val="24"/>
          <w:szCs w:val="24"/>
        </w:rPr>
        <w:t>___________________________</w:t>
      </w:r>
      <w:r w:rsidRPr="00A13774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C15CCC">
        <w:rPr>
          <w:rFonts w:ascii="Times New Roman" w:hAnsi="Times New Roman" w:cs="Times New Roman"/>
          <w:sz w:val="24"/>
          <w:szCs w:val="24"/>
        </w:rPr>
        <w:t xml:space="preserve">00 </w:t>
      </w:r>
      <w:r w:rsidRPr="00A13774">
        <w:rPr>
          <w:rFonts w:ascii="Times New Roman" w:hAnsi="Times New Roman" w:cs="Times New Roman"/>
          <w:sz w:val="24"/>
          <w:szCs w:val="24"/>
        </w:rPr>
        <w:t xml:space="preserve">копеек (далее - Задаток), засчитывается в счет цены, указанной </w:t>
      </w:r>
      <w:r w:rsidRPr="00C15CCC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45" w:history="1">
        <w:r w:rsidRPr="00C15CCC">
          <w:rPr>
            <w:rFonts w:ascii="Times New Roman" w:hAnsi="Times New Roman" w:cs="Times New Roman"/>
            <w:sz w:val="24"/>
            <w:szCs w:val="24"/>
          </w:rPr>
          <w:t>п. 2.1</w:t>
        </w:r>
      </w:hyperlink>
      <w:r w:rsidRPr="00C15CCC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Pr="00A13774">
        <w:rPr>
          <w:rFonts w:ascii="Times New Roman" w:hAnsi="Times New Roman" w:cs="Times New Roman"/>
          <w:sz w:val="24"/>
          <w:szCs w:val="24"/>
        </w:rPr>
        <w:t>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47"/>
      <w:bookmarkEnd w:id="4"/>
      <w:r w:rsidRPr="00A13774">
        <w:rPr>
          <w:rFonts w:ascii="Times New Roman" w:hAnsi="Times New Roman" w:cs="Times New Roman"/>
          <w:sz w:val="24"/>
          <w:szCs w:val="24"/>
        </w:rPr>
        <w:t xml:space="preserve">2.3. Денежные средства, за вычетом суммы Задатка, в размере </w:t>
      </w:r>
      <w:r w:rsidR="00BF239E">
        <w:rPr>
          <w:rFonts w:ascii="Times New Roman" w:hAnsi="Times New Roman" w:cs="Times New Roman"/>
          <w:sz w:val="24"/>
          <w:szCs w:val="24"/>
        </w:rPr>
        <w:t>____________</w:t>
      </w:r>
      <w:r w:rsidRPr="00A13774">
        <w:rPr>
          <w:rFonts w:ascii="Times New Roman" w:hAnsi="Times New Roman" w:cs="Times New Roman"/>
          <w:sz w:val="24"/>
          <w:szCs w:val="24"/>
        </w:rPr>
        <w:t xml:space="preserve"> (</w:t>
      </w:r>
      <w:r w:rsidR="00BF239E">
        <w:rPr>
          <w:rFonts w:ascii="Times New Roman" w:hAnsi="Times New Roman" w:cs="Times New Roman"/>
          <w:sz w:val="24"/>
          <w:szCs w:val="24"/>
        </w:rPr>
        <w:t>___________________________</w:t>
      </w:r>
      <w:r w:rsidRPr="00A13774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C15CCC">
        <w:rPr>
          <w:rFonts w:ascii="Times New Roman" w:hAnsi="Times New Roman" w:cs="Times New Roman"/>
          <w:sz w:val="24"/>
          <w:szCs w:val="24"/>
        </w:rPr>
        <w:t>00</w:t>
      </w:r>
      <w:r w:rsidRPr="00A13774">
        <w:rPr>
          <w:rFonts w:ascii="Times New Roman" w:hAnsi="Times New Roman" w:cs="Times New Roman"/>
          <w:sz w:val="24"/>
          <w:szCs w:val="24"/>
        </w:rPr>
        <w:t xml:space="preserve"> копеек, Цессионарий перечисляет на счет Цедента, </w:t>
      </w:r>
      <w:r w:rsidRPr="00C15CCC">
        <w:rPr>
          <w:rFonts w:ascii="Times New Roman" w:hAnsi="Times New Roman" w:cs="Times New Roman"/>
          <w:sz w:val="24"/>
          <w:szCs w:val="24"/>
        </w:rPr>
        <w:t xml:space="preserve">указанный в </w:t>
      </w:r>
      <w:hyperlink w:anchor="P99" w:history="1">
        <w:r w:rsidRPr="00C15CCC">
          <w:rPr>
            <w:rFonts w:ascii="Times New Roman" w:hAnsi="Times New Roman" w:cs="Times New Roman"/>
            <w:sz w:val="24"/>
            <w:szCs w:val="24"/>
          </w:rPr>
          <w:t>разделе 9</w:t>
        </w:r>
      </w:hyperlink>
      <w:r w:rsidRPr="00C15CCC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Pr="00A13774">
        <w:rPr>
          <w:rFonts w:ascii="Times New Roman" w:hAnsi="Times New Roman" w:cs="Times New Roman"/>
          <w:sz w:val="24"/>
          <w:szCs w:val="24"/>
        </w:rPr>
        <w:t>, не позднее тридцати рабочих дней с даты заключения Договора.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48"/>
      <w:bookmarkEnd w:id="5"/>
      <w:r w:rsidRPr="00A13774">
        <w:rPr>
          <w:rFonts w:ascii="Times New Roman" w:hAnsi="Times New Roman" w:cs="Times New Roman"/>
          <w:sz w:val="24"/>
          <w:szCs w:val="24"/>
        </w:rPr>
        <w:t xml:space="preserve">2.4. Обязанность Цессионария по оплате принимаемых Прав требования считается исполненной с момента зачисления на счет Цедента суммы, </w:t>
      </w:r>
      <w:r w:rsidRPr="00C15CCC">
        <w:rPr>
          <w:rFonts w:ascii="Times New Roman" w:hAnsi="Times New Roman" w:cs="Times New Roman"/>
          <w:sz w:val="24"/>
          <w:szCs w:val="24"/>
        </w:rPr>
        <w:t xml:space="preserve">указанной в </w:t>
      </w:r>
      <w:hyperlink w:anchor="P45" w:history="1">
        <w:r w:rsidRPr="00C15CCC">
          <w:rPr>
            <w:rFonts w:ascii="Times New Roman" w:hAnsi="Times New Roman" w:cs="Times New Roman"/>
            <w:sz w:val="24"/>
            <w:szCs w:val="24"/>
          </w:rPr>
          <w:t>п. 2.1</w:t>
        </w:r>
      </w:hyperlink>
      <w:r w:rsidRPr="00C15CCC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Pr="00A13774">
        <w:rPr>
          <w:rFonts w:ascii="Times New Roman" w:hAnsi="Times New Roman" w:cs="Times New Roman"/>
          <w:sz w:val="24"/>
          <w:szCs w:val="24"/>
        </w:rPr>
        <w:t xml:space="preserve">, с учетом оплаченного в </w:t>
      </w:r>
      <w:r w:rsidRPr="00C15CCC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w:anchor="P46" w:history="1">
        <w:r w:rsidRPr="00C15CCC">
          <w:rPr>
            <w:rFonts w:ascii="Times New Roman" w:hAnsi="Times New Roman" w:cs="Times New Roman"/>
            <w:sz w:val="24"/>
            <w:szCs w:val="24"/>
          </w:rPr>
          <w:t>п. 2.2</w:t>
        </w:r>
      </w:hyperlink>
      <w:r w:rsidRPr="00C15CCC">
        <w:rPr>
          <w:rFonts w:ascii="Times New Roman" w:hAnsi="Times New Roman" w:cs="Times New Roman"/>
          <w:sz w:val="24"/>
          <w:szCs w:val="24"/>
        </w:rPr>
        <w:t xml:space="preserve"> Договора </w:t>
      </w:r>
      <w:r w:rsidRPr="00A13774">
        <w:rPr>
          <w:rFonts w:ascii="Times New Roman" w:hAnsi="Times New Roman" w:cs="Times New Roman"/>
          <w:sz w:val="24"/>
          <w:szCs w:val="24"/>
        </w:rPr>
        <w:t>Задатка.</w:t>
      </w:r>
    </w:p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3. ОБЯЗАННОСТИ СТОРОН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lastRenderedPageBreak/>
        <w:t>3.1. Цедент обязан: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53"/>
      <w:bookmarkEnd w:id="6"/>
      <w:r w:rsidRPr="00A13774">
        <w:rPr>
          <w:rFonts w:ascii="Times New Roman" w:hAnsi="Times New Roman" w:cs="Times New Roman"/>
          <w:sz w:val="24"/>
          <w:szCs w:val="24"/>
        </w:rPr>
        <w:t xml:space="preserve">3.1.1. Не позднее </w:t>
      </w:r>
      <w:r w:rsidR="00C15CCC">
        <w:rPr>
          <w:rFonts w:ascii="Times New Roman" w:hAnsi="Times New Roman" w:cs="Times New Roman"/>
          <w:sz w:val="24"/>
          <w:szCs w:val="24"/>
        </w:rPr>
        <w:t>3 рабочих</w:t>
      </w:r>
      <w:r w:rsidRPr="00A13774">
        <w:rPr>
          <w:rFonts w:ascii="Times New Roman" w:hAnsi="Times New Roman" w:cs="Times New Roman"/>
          <w:sz w:val="24"/>
          <w:szCs w:val="24"/>
        </w:rPr>
        <w:t xml:space="preserve"> дней со дня оплаты Прав требования в </w:t>
      </w:r>
      <w:r w:rsidRPr="00C15CCC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w:anchor="P48" w:history="1">
        <w:r w:rsidRPr="00C15CCC">
          <w:rPr>
            <w:rFonts w:ascii="Times New Roman" w:hAnsi="Times New Roman" w:cs="Times New Roman"/>
            <w:sz w:val="24"/>
            <w:szCs w:val="24"/>
          </w:rPr>
          <w:t>п. 2.4</w:t>
        </w:r>
      </w:hyperlink>
      <w:r w:rsidRPr="00C15CCC">
        <w:rPr>
          <w:rFonts w:ascii="Times New Roman" w:hAnsi="Times New Roman" w:cs="Times New Roman"/>
          <w:sz w:val="24"/>
          <w:szCs w:val="24"/>
        </w:rPr>
        <w:t xml:space="preserve"> Договора передать Цессионарию по акту приема - передачи (Приложение 1 к Договору, далее - Акт) документы, удостоверяющие Права требования к Должнику, в соответствии с </w:t>
      </w:r>
      <w:hyperlink w:anchor="P34" w:history="1">
        <w:r w:rsidRPr="00C15CCC">
          <w:rPr>
            <w:rFonts w:ascii="Times New Roman" w:hAnsi="Times New Roman" w:cs="Times New Roman"/>
            <w:sz w:val="24"/>
            <w:szCs w:val="24"/>
          </w:rPr>
          <w:t>п. 1.2</w:t>
        </w:r>
      </w:hyperlink>
      <w:r w:rsidRPr="00A13774">
        <w:rPr>
          <w:rFonts w:ascii="Times New Roman" w:hAnsi="Times New Roman" w:cs="Times New Roman"/>
          <w:sz w:val="24"/>
          <w:szCs w:val="24"/>
        </w:rPr>
        <w:t xml:space="preserve"> Договора и сообщить сведения, имеющие значение для осуществления требования.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3.2. Цессионарий обязан: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56"/>
      <w:bookmarkEnd w:id="7"/>
      <w:r w:rsidRPr="00A13774">
        <w:rPr>
          <w:rFonts w:ascii="Times New Roman" w:hAnsi="Times New Roman" w:cs="Times New Roman"/>
          <w:sz w:val="24"/>
          <w:szCs w:val="24"/>
        </w:rPr>
        <w:t xml:space="preserve">3.2.1. Уплатить Цеденту денежные средства за приобретаемые Права требования в размере и порядке, </w:t>
      </w:r>
      <w:r w:rsidRPr="00E913AB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w:anchor="P45" w:history="1">
        <w:r w:rsidRPr="00E913AB">
          <w:rPr>
            <w:rFonts w:ascii="Times New Roman" w:hAnsi="Times New Roman" w:cs="Times New Roman"/>
            <w:sz w:val="24"/>
            <w:szCs w:val="24"/>
          </w:rPr>
          <w:t>п. п. 2.1</w:t>
        </w:r>
      </w:hyperlink>
      <w:r w:rsidRPr="00E913AB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47" w:history="1">
        <w:r w:rsidRPr="00E913AB">
          <w:rPr>
            <w:rFonts w:ascii="Times New Roman" w:hAnsi="Times New Roman" w:cs="Times New Roman"/>
            <w:sz w:val="24"/>
            <w:szCs w:val="24"/>
          </w:rPr>
          <w:t>2.3</w:t>
        </w:r>
      </w:hyperlink>
      <w:r w:rsidRPr="00A13774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3.2.2. Принять по Акту документы, удостоверяющие Права требования к Должнику, в день их поступления от Цедента.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58"/>
      <w:bookmarkEnd w:id="8"/>
      <w:r w:rsidRPr="00A13774">
        <w:rPr>
          <w:rFonts w:ascii="Times New Roman" w:hAnsi="Times New Roman" w:cs="Times New Roman"/>
          <w:sz w:val="24"/>
          <w:szCs w:val="24"/>
        </w:rPr>
        <w:t xml:space="preserve">3.2.3. За свой счет уведомить Должника о состоявшемся переходе Прав требования в течение </w:t>
      </w:r>
      <w:r w:rsidR="00E913AB">
        <w:rPr>
          <w:rFonts w:ascii="Times New Roman" w:hAnsi="Times New Roman" w:cs="Times New Roman"/>
          <w:sz w:val="24"/>
          <w:szCs w:val="24"/>
        </w:rPr>
        <w:t xml:space="preserve">5 рабочих </w:t>
      </w:r>
      <w:r w:rsidRPr="00A13774">
        <w:rPr>
          <w:rFonts w:ascii="Times New Roman" w:hAnsi="Times New Roman" w:cs="Times New Roman"/>
          <w:sz w:val="24"/>
          <w:szCs w:val="24"/>
        </w:rPr>
        <w:t>дней со дня получения документов, удостоверяющих Права требования.</w:t>
      </w:r>
    </w:p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4.2.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 xml:space="preserve">4.3. В случае несоблюдения Цессионарием сроков исполнения обязательств, предусмотренных настоящим Договором, Цессионарий уплачивает Цеденту неустойку в размере </w:t>
      </w:r>
      <w:r w:rsidR="00E913AB">
        <w:rPr>
          <w:rFonts w:ascii="Times New Roman" w:hAnsi="Times New Roman" w:cs="Times New Roman"/>
          <w:sz w:val="24"/>
          <w:szCs w:val="24"/>
        </w:rPr>
        <w:t>0,1</w:t>
      </w:r>
      <w:r w:rsidRPr="00A13774">
        <w:rPr>
          <w:rFonts w:ascii="Times New Roman" w:hAnsi="Times New Roman" w:cs="Times New Roman"/>
          <w:sz w:val="24"/>
          <w:szCs w:val="24"/>
        </w:rPr>
        <w:t xml:space="preserve">% цены приобретаемых Прав требований, </w:t>
      </w:r>
      <w:r w:rsidRPr="00E913AB">
        <w:rPr>
          <w:rFonts w:ascii="Times New Roman" w:hAnsi="Times New Roman" w:cs="Times New Roman"/>
          <w:sz w:val="24"/>
          <w:szCs w:val="24"/>
        </w:rPr>
        <w:t xml:space="preserve">установленной в </w:t>
      </w:r>
      <w:hyperlink w:anchor="P45" w:history="1">
        <w:r w:rsidRPr="00E913AB">
          <w:rPr>
            <w:rFonts w:ascii="Times New Roman" w:hAnsi="Times New Roman" w:cs="Times New Roman"/>
            <w:sz w:val="24"/>
            <w:szCs w:val="24"/>
          </w:rPr>
          <w:t>п. 2.1</w:t>
        </w:r>
      </w:hyperlink>
      <w:r w:rsidRPr="00E913AB">
        <w:rPr>
          <w:rFonts w:ascii="Times New Roman" w:hAnsi="Times New Roman" w:cs="Times New Roman"/>
          <w:sz w:val="24"/>
          <w:szCs w:val="24"/>
        </w:rPr>
        <w:t xml:space="preserve"> Договора, за каждый день просрочки надлежащего исполнения обязательств по Дог</w:t>
      </w:r>
      <w:r w:rsidRPr="00A13774">
        <w:rPr>
          <w:rFonts w:ascii="Times New Roman" w:hAnsi="Times New Roman" w:cs="Times New Roman"/>
          <w:sz w:val="24"/>
          <w:szCs w:val="24"/>
        </w:rPr>
        <w:t>овору.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4.4. Цедент не несет ответственности перед Цессионарием за неисполнение или ненадлежащее исполнение переданного ему требования Должником.</w:t>
      </w:r>
    </w:p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5. ПОРЯДОК РАСТОРЖЕНИЯ ДОГОВОРА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5.1. В случае если после заключения Договора, но до перехода Прав требования к Цессионарию Прав</w:t>
      </w:r>
      <w:r w:rsidR="00E913AB">
        <w:rPr>
          <w:rFonts w:ascii="Times New Roman" w:hAnsi="Times New Roman" w:cs="Times New Roman"/>
          <w:sz w:val="24"/>
          <w:szCs w:val="24"/>
        </w:rPr>
        <w:t>а</w:t>
      </w:r>
      <w:r w:rsidRPr="00A13774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E913AB">
        <w:rPr>
          <w:rFonts w:ascii="Times New Roman" w:hAnsi="Times New Roman" w:cs="Times New Roman"/>
          <w:sz w:val="24"/>
          <w:szCs w:val="24"/>
        </w:rPr>
        <w:t>й</w:t>
      </w:r>
      <w:r w:rsidRPr="00A13774">
        <w:rPr>
          <w:rFonts w:ascii="Times New Roman" w:hAnsi="Times New Roman" w:cs="Times New Roman"/>
          <w:sz w:val="24"/>
          <w:szCs w:val="24"/>
        </w:rPr>
        <w:t xml:space="preserve"> прекратятся полностью или частично, Цедент уведомляет об этом Цессионария по адресу электронной почты, указанному в его заявке на участие в </w:t>
      </w:r>
      <w:r w:rsidRPr="00E913AB">
        <w:rPr>
          <w:rFonts w:ascii="Times New Roman" w:hAnsi="Times New Roman" w:cs="Times New Roman"/>
          <w:sz w:val="24"/>
          <w:szCs w:val="24"/>
        </w:rPr>
        <w:t xml:space="preserve">Торгах, </w:t>
      </w:r>
      <w:r w:rsidR="005404AD">
        <w:rPr>
          <w:rFonts w:ascii="Times New Roman" w:hAnsi="Times New Roman" w:cs="Times New Roman"/>
          <w:sz w:val="24"/>
          <w:szCs w:val="24"/>
        </w:rPr>
        <w:t>в связи с чем,</w:t>
      </w:r>
      <w:r w:rsidRPr="00E913AB">
        <w:rPr>
          <w:rFonts w:ascii="Times New Roman" w:hAnsi="Times New Roman" w:cs="Times New Roman"/>
          <w:sz w:val="24"/>
          <w:szCs w:val="24"/>
        </w:rPr>
        <w:t xml:space="preserve"> пропорционально уменьш</w:t>
      </w:r>
      <w:r w:rsidR="005404AD">
        <w:rPr>
          <w:rFonts w:ascii="Times New Roman" w:hAnsi="Times New Roman" w:cs="Times New Roman"/>
          <w:sz w:val="24"/>
          <w:szCs w:val="24"/>
        </w:rPr>
        <w:t xml:space="preserve">ается </w:t>
      </w:r>
      <w:r w:rsidRPr="00E913AB">
        <w:rPr>
          <w:rFonts w:ascii="Times New Roman" w:hAnsi="Times New Roman" w:cs="Times New Roman"/>
          <w:sz w:val="24"/>
          <w:szCs w:val="24"/>
        </w:rPr>
        <w:t>цен</w:t>
      </w:r>
      <w:r w:rsidR="005404AD">
        <w:rPr>
          <w:rFonts w:ascii="Times New Roman" w:hAnsi="Times New Roman" w:cs="Times New Roman"/>
          <w:sz w:val="24"/>
          <w:szCs w:val="24"/>
        </w:rPr>
        <w:t>а</w:t>
      </w:r>
      <w:r w:rsidRPr="00E913AB">
        <w:rPr>
          <w:rFonts w:ascii="Times New Roman" w:hAnsi="Times New Roman" w:cs="Times New Roman"/>
          <w:sz w:val="24"/>
          <w:szCs w:val="24"/>
        </w:rPr>
        <w:t xml:space="preserve"> Прав требования, установленн</w:t>
      </w:r>
      <w:r w:rsidR="005404AD">
        <w:rPr>
          <w:rFonts w:ascii="Times New Roman" w:hAnsi="Times New Roman" w:cs="Times New Roman"/>
          <w:sz w:val="24"/>
          <w:szCs w:val="24"/>
        </w:rPr>
        <w:t>ая</w:t>
      </w:r>
      <w:r w:rsidRPr="00E913AB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45" w:history="1">
        <w:r w:rsidRPr="00E913AB">
          <w:rPr>
            <w:rFonts w:ascii="Times New Roman" w:hAnsi="Times New Roman" w:cs="Times New Roman"/>
            <w:sz w:val="24"/>
            <w:szCs w:val="24"/>
          </w:rPr>
          <w:t>п. 2.1</w:t>
        </w:r>
      </w:hyperlink>
      <w:r w:rsidRPr="00E913AB">
        <w:rPr>
          <w:rFonts w:ascii="Times New Roman" w:hAnsi="Times New Roman" w:cs="Times New Roman"/>
          <w:sz w:val="24"/>
          <w:szCs w:val="24"/>
        </w:rPr>
        <w:t xml:space="preserve"> </w:t>
      </w:r>
      <w:r w:rsidRPr="00A13774">
        <w:rPr>
          <w:rFonts w:ascii="Times New Roman" w:hAnsi="Times New Roman" w:cs="Times New Roman"/>
          <w:sz w:val="24"/>
          <w:szCs w:val="24"/>
        </w:rPr>
        <w:t>Договора.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 xml:space="preserve">5.2. 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обязательств, </w:t>
      </w:r>
      <w:r w:rsidRPr="005404AD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w:anchor="P56" w:history="1">
        <w:r w:rsidRPr="005404AD">
          <w:rPr>
            <w:rFonts w:ascii="Times New Roman" w:hAnsi="Times New Roman" w:cs="Times New Roman"/>
            <w:sz w:val="24"/>
            <w:szCs w:val="24"/>
          </w:rPr>
          <w:t>п. 3.2.1</w:t>
        </w:r>
      </w:hyperlink>
      <w:r w:rsidRPr="005404AD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Pr="00A13774">
        <w:rPr>
          <w:rFonts w:ascii="Times New Roman" w:hAnsi="Times New Roman" w:cs="Times New Roman"/>
          <w:sz w:val="24"/>
          <w:szCs w:val="24"/>
        </w:rPr>
        <w:t>, 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Договору. В этом случае задаток, уплаченный ранее за участие в Торгах, Цессионарию не возвращается.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 xml:space="preserve">5.3. В случае неисполнения Цедентом обязанностей, </w:t>
      </w:r>
      <w:r w:rsidRPr="005404AD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w:anchor="P53" w:history="1">
        <w:r w:rsidRPr="005404AD">
          <w:rPr>
            <w:rFonts w:ascii="Times New Roman" w:hAnsi="Times New Roman" w:cs="Times New Roman"/>
            <w:sz w:val="24"/>
            <w:szCs w:val="24"/>
          </w:rPr>
          <w:t>подп. 3.1.1 п. 3.1</w:t>
        </w:r>
      </w:hyperlink>
      <w:r w:rsidRPr="005404AD">
        <w:rPr>
          <w:rFonts w:ascii="Times New Roman" w:hAnsi="Times New Roman" w:cs="Times New Roman"/>
          <w:sz w:val="24"/>
          <w:szCs w:val="24"/>
        </w:rPr>
        <w:t xml:space="preserve"> Договора, в связи с обстоятельствами, за которые несет ответственность Цедент и которые не могут быть устранены в течение </w:t>
      </w:r>
      <w:r w:rsidR="005404AD">
        <w:rPr>
          <w:rFonts w:ascii="Times New Roman" w:hAnsi="Times New Roman" w:cs="Times New Roman"/>
          <w:sz w:val="24"/>
          <w:szCs w:val="24"/>
        </w:rPr>
        <w:t>30 рабочих</w:t>
      </w:r>
      <w:r w:rsidRPr="005404AD">
        <w:rPr>
          <w:rFonts w:ascii="Times New Roman" w:hAnsi="Times New Roman" w:cs="Times New Roman"/>
          <w:sz w:val="24"/>
          <w:szCs w:val="24"/>
        </w:rPr>
        <w:t xml:space="preserve"> дней, Цессионарий имеет право </w:t>
      </w:r>
      <w:r w:rsidRPr="00A13774">
        <w:rPr>
          <w:rFonts w:ascii="Times New Roman" w:hAnsi="Times New Roman" w:cs="Times New Roman"/>
          <w:sz w:val="24"/>
          <w:szCs w:val="24"/>
        </w:rPr>
        <w:t>расторгнуть Договор в порядке, установленном законодательством Российской Федерации. В этом случае при расторжении Договора Цедент возвращает Цессионарию все денежные средства, полученные в оплату Прав требования, в том числе задаток.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Возврат денежных средств осуществляется по реквизитам, указанным в разделе 9 Договора.</w:t>
      </w:r>
    </w:p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6. ПОРЯДОК РАЗРЕШЕНИЯ СПОРОВ</w:t>
      </w:r>
    </w:p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 xml:space="preserve">6.1. Стороны предпринимают меры для разрешения споров и разногласий, возникающих из настоящего Договора или в связи с ним, путем переговоров, а также в претензионном порядке в соответствии с законодательством Российской </w:t>
      </w:r>
      <w:r w:rsidRPr="005404AD">
        <w:rPr>
          <w:rFonts w:ascii="Times New Roman" w:hAnsi="Times New Roman" w:cs="Times New Roman"/>
          <w:sz w:val="24"/>
          <w:szCs w:val="24"/>
        </w:rPr>
        <w:t>Федерации (</w:t>
      </w:r>
      <w:hyperlink r:id="rId7" w:history="1">
        <w:r w:rsidRPr="005404AD">
          <w:rPr>
            <w:rFonts w:ascii="Times New Roman" w:hAnsi="Times New Roman" w:cs="Times New Roman"/>
            <w:sz w:val="24"/>
            <w:szCs w:val="24"/>
          </w:rPr>
          <w:t>ч. 5 ст. 4</w:t>
        </w:r>
      </w:hyperlink>
      <w:r w:rsidRPr="005404AD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</w:t>
      </w:r>
      <w:r w:rsidRPr="00A13774">
        <w:rPr>
          <w:rFonts w:ascii="Times New Roman" w:hAnsi="Times New Roman" w:cs="Times New Roman"/>
          <w:sz w:val="24"/>
          <w:szCs w:val="24"/>
        </w:rPr>
        <w:t>рации)</w:t>
      </w:r>
      <w:r w:rsidR="005404AD">
        <w:rPr>
          <w:rFonts w:ascii="Times New Roman" w:hAnsi="Times New Roman" w:cs="Times New Roman"/>
          <w:sz w:val="24"/>
          <w:szCs w:val="24"/>
        </w:rPr>
        <w:t>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 xml:space="preserve">6.2. Неурегулированные Сторонами споры в соответствии с их подведомственностью, предусмотренной процессуальным законодательством Российской Федерации, передаются на рассмотрение в Арбитражный суд </w:t>
      </w:r>
      <w:r w:rsidR="005404AD">
        <w:rPr>
          <w:rFonts w:ascii="Times New Roman" w:hAnsi="Times New Roman" w:cs="Times New Roman"/>
          <w:sz w:val="24"/>
          <w:szCs w:val="24"/>
        </w:rPr>
        <w:t>Республики Татарстан.</w:t>
      </w:r>
    </w:p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7. КОНФИДЕНЦИАЛЬНОСТЬ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7.1. Цессионарий обязан сохранять конфиденциальность в отношении любой информации документов, электронных записей и прочих рабочих материалов, полученных от Цедента в процессе взаимодействия по настоящему Договору, как в период его действия, так и в течение 5 (Пять) лет после его окончания. Под конфиденциальной информацией, в целях исполнения настоящего Договора понимается вся информация, полученная Цессионарием в процессе взаимодействия, независимо от того, указал ли Цедент на данную информацию как на конфиденциальную.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7.2.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Цессионарий обязан незамедлительно уведомить Цедента о получении любых требований о раскрытии конфиденциальной информации.</w:t>
      </w:r>
    </w:p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8.1 Договор вступает в силу со дня его подписания и действует до момента полного исполнения Сторонами обязательств по Договору.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8.2.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считаются должным и надлежащим исполнением.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8.3. 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>8.4. Во всем остальном, что не урегулировано положениями настоящего Договора, Стороны руководствуются законодательством Российской Федерации.</w:t>
      </w:r>
    </w:p>
    <w:p w:rsidR="00A13774" w:rsidRPr="00A13774" w:rsidRDefault="00A13774" w:rsidP="007A4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774">
        <w:rPr>
          <w:rFonts w:ascii="Times New Roman" w:hAnsi="Times New Roman" w:cs="Times New Roman"/>
          <w:sz w:val="24"/>
          <w:szCs w:val="24"/>
        </w:rPr>
        <w:t xml:space="preserve">8.5. Договор составлен на </w:t>
      </w:r>
      <w:r w:rsidR="005404AD">
        <w:rPr>
          <w:rFonts w:ascii="Times New Roman" w:hAnsi="Times New Roman" w:cs="Times New Roman"/>
          <w:sz w:val="24"/>
          <w:szCs w:val="24"/>
        </w:rPr>
        <w:t>3</w:t>
      </w:r>
      <w:r w:rsidRPr="00A13774">
        <w:rPr>
          <w:rFonts w:ascii="Times New Roman" w:hAnsi="Times New Roman" w:cs="Times New Roman"/>
          <w:sz w:val="24"/>
          <w:szCs w:val="24"/>
        </w:rPr>
        <w:t xml:space="preserve"> (</w:t>
      </w:r>
      <w:r w:rsidR="005404AD">
        <w:rPr>
          <w:rFonts w:ascii="Times New Roman" w:hAnsi="Times New Roman" w:cs="Times New Roman"/>
          <w:sz w:val="24"/>
          <w:szCs w:val="24"/>
        </w:rPr>
        <w:t>трех</w:t>
      </w:r>
      <w:r w:rsidRPr="00A13774">
        <w:rPr>
          <w:rFonts w:ascii="Times New Roman" w:hAnsi="Times New Roman" w:cs="Times New Roman"/>
          <w:sz w:val="24"/>
          <w:szCs w:val="24"/>
        </w:rPr>
        <w:t xml:space="preserve">) </w:t>
      </w:r>
      <w:r w:rsidR="005404AD">
        <w:rPr>
          <w:rFonts w:ascii="Times New Roman" w:hAnsi="Times New Roman" w:cs="Times New Roman"/>
          <w:sz w:val="24"/>
          <w:szCs w:val="24"/>
        </w:rPr>
        <w:t>страницах</w:t>
      </w:r>
      <w:r w:rsidRPr="00A13774">
        <w:rPr>
          <w:rFonts w:ascii="Times New Roman" w:hAnsi="Times New Roman" w:cs="Times New Roman"/>
          <w:sz w:val="24"/>
          <w:szCs w:val="24"/>
        </w:rPr>
        <w:t xml:space="preserve"> в двух экземплярах, имеющих равную юридическую силу, по одному для каждой из Сторон.</w:t>
      </w:r>
    </w:p>
    <w:p w:rsidR="00A13774" w:rsidRPr="00A13774" w:rsidRDefault="00A13774" w:rsidP="007A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3774" w:rsidRPr="00A13774" w:rsidRDefault="00A13774" w:rsidP="007A4E8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99"/>
      <w:bookmarkEnd w:id="9"/>
      <w:r w:rsidRPr="00A13774">
        <w:rPr>
          <w:rFonts w:ascii="Times New Roman" w:hAnsi="Times New Roman" w:cs="Times New Roman"/>
          <w:sz w:val="24"/>
          <w:szCs w:val="24"/>
        </w:rPr>
        <w:t>9. НАИМЕНОВАНИЯ, АДРЕСА, РЕКВИЗИТЫ И ПОДПИСИ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5404AD" w:rsidTr="005404AD">
        <w:tc>
          <w:tcPr>
            <w:tcW w:w="4744" w:type="dxa"/>
          </w:tcPr>
          <w:p w:rsidR="005404AD" w:rsidRDefault="005404AD" w:rsidP="00A55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04AD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r w:rsidR="00A5581D" w:rsidRPr="00A5581D">
              <w:rPr>
                <w:rFonts w:ascii="Times New Roman" w:hAnsi="Times New Roman" w:cs="Times New Roman"/>
                <w:sz w:val="24"/>
                <w:szCs w:val="24"/>
              </w:rPr>
              <w:t>Восток-Транс</w:t>
            </w:r>
            <w:bookmarkStart w:id="10" w:name="_GoBack"/>
            <w:bookmarkEnd w:id="10"/>
            <w:r w:rsidRPr="005404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44" w:type="dxa"/>
          </w:tcPr>
          <w:p w:rsidR="005404AD" w:rsidRDefault="0026596D" w:rsidP="00A55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596D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r w:rsidR="00BF239E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2659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404AD" w:rsidTr="00A5581D">
        <w:trPr>
          <w:trHeight w:val="3937"/>
        </w:trPr>
        <w:tc>
          <w:tcPr>
            <w:tcW w:w="4744" w:type="dxa"/>
          </w:tcPr>
          <w:p w:rsidR="00A5581D" w:rsidRDefault="00A5581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81D">
              <w:rPr>
                <w:rFonts w:ascii="Times New Roman" w:hAnsi="Times New Roman" w:cs="Times New Roman"/>
                <w:sz w:val="24"/>
                <w:szCs w:val="24"/>
              </w:rPr>
              <w:t>ИНН 1659112283, КПП 165901001, ОГРН 1111690043794</w:t>
            </w:r>
          </w:p>
          <w:p w:rsidR="005404AD" w:rsidRDefault="005404A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>
              <w:t xml:space="preserve"> </w:t>
            </w:r>
            <w:r w:rsidR="00A5581D" w:rsidRPr="00A5581D">
              <w:rPr>
                <w:rFonts w:ascii="Times New Roman" w:hAnsi="Times New Roman" w:cs="Times New Roman"/>
                <w:sz w:val="24"/>
                <w:szCs w:val="24"/>
              </w:rPr>
              <w:t>420054, РФ, РТ, г. Казань, ул. Тихорецкая, д. 9</w:t>
            </w:r>
            <w:r w:rsidRPr="00A558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239E" w:rsidRDefault="00BF239E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Pr="00A5581D" w:rsidRDefault="005404A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ООО «</w:t>
            </w:r>
            <w:r w:rsidR="00A5581D" w:rsidRPr="00A5581D">
              <w:rPr>
                <w:rFonts w:ascii="Times New Roman" w:hAnsi="Times New Roman" w:cs="Times New Roman"/>
                <w:sz w:val="24"/>
                <w:szCs w:val="24"/>
              </w:rPr>
              <w:t>Восток-Транс</w:t>
            </w:r>
            <w:r w:rsidRPr="00A558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6596D" w:rsidRPr="00A5581D" w:rsidRDefault="0026596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4AD" w:rsidRDefault="005404A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26596D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26596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 </w:t>
            </w:r>
            <w:r w:rsidRPr="005404AD">
              <w:rPr>
                <w:rFonts w:ascii="Times New Roman" w:hAnsi="Times New Roman" w:cs="Times New Roman"/>
                <w:sz w:val="24"/>
                <w:szCs w:val="24"/>
              </w:rPr>
              <w:t xml:space="preserve">Онуфриенко </w:t>
            </w:r>
          </w:p>
          <w:p w:rsidR="005404AD" w:rsidRDefault="005404A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BF239E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26596D" w:rsidRDefault="0026596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54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4" w:type="dxa"/>
          </w:tcPr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239E" w:rsidRDefault="00BF239E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239E" w:rsidRDefault="00BF239E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239E" w:rsidRDefault="00BF239E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BF239E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ООО «_____________</w:t>
            </w:r>
            <w:r w:rsidR="002659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BF239E">
              <w:rPr>
                <w:rFonts w:ascii="Times New Roman" w:hAnsi="Times New Roman" w:cs="Times New Roman"/>
                <w:sz w:val="24"/>
                <w:szCs w:val="24"/>
              </w:rPr>
              <w:t xml:space="preserve">  ______________</w:t>
            </w:r>
          </w:p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26596D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6D" w:rsidRDefault="00BF239E" w:rsidP="002659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5404AD" w:rsidRPr="005404AD" w:rsidRDefault="005404AD" w:rsidP="00A558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5404AD" w:rsidRPr="005404AD" w:rsidSect="0026596D">
      <w:footerReference w:type="default" r:id="rId8"/>
      <w:pgSz w:w="11906" w:h="16838"/>
      <w:pgMar w:top="284" w:right="56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B6A" w:rsidRDefault="00772B6A" w:rsidP="007A4E86">
      <w:pPr>
        <w:spacing w:after="0" w:line="240" w:lineRule="auto"/>
      </w:pPr>
      <w:r>
        <w:separator/>
      </w:r>
    </w:p>
  </w:endnote>
  <w:endnote w:type="continuationSeparator" w:id="0">
    <w:p w:rsidR="00772B6A" w:rsidRDefault="00772B6A" w:rsidP="007A4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3768243"/>
      <w:docPartObj>
        <w:docPartGallery w:val="Page Numbers (Bottom of Page)"/>
        <w:docPartUnique/>
      </w:docPartObj>
    </w:sdtPr>
    <w:sdtEndPr/>
    <w:sdtContent>
      <w:p w:rsidR="007A4E86" w:rsidRDefault="007A4E8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81D">
          <w:rPr>
            <w:noProof/>
          </w:rPr>
          <w:t>3</w:t>
        </w:r>
        <w:r>
          <w:fldChar w:fldCharType="end"/>
        </w:r>
      </w:p>
    </w:sdtContent>
  </w:sdt>
  <w:p w:rsidR="007A4E86" w:rsidRDefault="007A4E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B6A" w:rsidRDefault="00772B6A" w:rsidP="007A4E86">
      <w:pPr>
        <w:spacing w:after="0" w:line="240" w:lineRule="auto"/>
      </w:pPr>
      <w:r>
        <w:separator/>
      </w:r>
    </w:p>
  </w:footnote>
  <w:footnote w:type="continuationSeparator" w:id="0">
    <w:p w:rsidR="00772B6A" w:rsidRDefault="00772B6A" w:rsidP="007A4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11DE9"/>
    <w:multiLevelType w:val="multilevel"/>
    <w:tmpl w:val="4B42B604"/>
    <w:lvl w:ilvl="0">
      <w:start w:val="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0" w:hanging="5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74"/>
    <w:rsid w:val="0026596D"/>
    <w:rsid w:val="004B4F0C"/>
    <w:rsid w:val="005404AD"/>
    <w:rsid w:val="00772B6A"/>
    <w:rsid w:val="007A4E86"/>
    <w:rsid w:val="00A13774"/>
    <w:rsid w:val="00A3712F"/>
    <w:rsid w:val="00A5581D"/>
    <w:rsid w:val="00BF239E"/>
    <w:rsid w:val="00C15CCC"/>
    <w:rsid w:val="00E913AB"/>
    <w:rsid w:val="00F8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94193-B919-45D6-A8F0-F4B96A540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37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137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137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A4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4E86"/>
  </w:style>
  <w:style w:type="paragraph" w:styleId="a5">
    <w:name w:val="footer"/>
    <w:basedOn w:val="a"/>
    <w:link w:val="a6"/>
    <w:uiPriority w:val="99"/>
    <w:unhideWhenUsed/>
    <w:rsid w:val="007A4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4E86"/>
  </w:style>
  <w:style w:type="table" w:styleId="a7">
    <w:name w:val="Table Grid"/>
    <w:basedOn w:val="a1"/>
    <w:uiPriority w:val="39"/>
    <w:rsid w:val="00540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2C8864C74DAF2270B861C1E809F5A07DAD941A2CE27524D8757B32826D0B8D88CEB28EE059C0408944C6051DF2DC61E4B9D64AE429TDQ1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Юрий</cp:lastModifiedBy>
  <cp:revision>2</cp:revision>
  <dcterms:created xsi:type="dcterms:W3CDTF">2021-04-14T10:26:00Z</dcterms:created>
  <dcterms:modified xsi:type="dcterms:W3CDTF">2021-04-14T10:26:00Z</dcterms:modified>
</cp:coreProperties>
</file>