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center"/>
        <w:rPr>
          <w:b/>
          <w:bCs/>
          <w:color w:val="000000"/>
          <w:sz w:val="22"/>
          <w:szCs w:val="22"/>
        </w:rPr>
      </w:pPr>
      <w:bookmarkStart w:id="0" w:name="_GoBack"/>
      <w:r w:rsidRPr="00A41425">
        <w:rPr>
          <w:b/>
          <w:bCs/>
          <w:color w:val="000000"/>
          <w:sz w:val="22"/>
          <w:szCs w:val="22"/>
        </w:rPr>
        <w:t>ДОГОВОР О ЗАДАТКЕ</w:t>
      </w:r>
    </w:p>
    <w:p w:rsidR="006F22F3" w:rsidRPr="00A41425" w:rsidRDefault="006F22F3" w:rsidP="00667606">
      <w:pPr>
        <w:shd w:val="clear" w:color="auto" w:fill="FFFFFF"/>
        <w:tabs>
          <w:tab w:val="left" w:leader="underscore" w:pos="3179"/>
        </w:tabs>
        <w:ind w:firstLine="720"/>
        <w:jc w:val="both"/>
        <w:rPr>
          <w:sz w:val="22"/>
          <w:szCs w:val="22"/>
        </w:rPr>
      </w:pPr>
    </w:p>
    <w:p w:rsidR="006F22F3" w:rsidRPr="00A41425" w:rsidRDefault="006F22F3" w:rsidP="00667606">
      <w:pPr>
        <w:shd w:val="clear" w:color="auto" w:fill="FFFFFF"/>
        <w:tabs>
          <w:tab w:val="left" w:leader="underscore" w:pos="2470"/>
          <w:tab w:val="left" w:pos="6649"/>
        </w:tabs>
        <w:jc w:val="both"/>
        <w:rPr>
          <w:sz w:val="22"/>
          <w:szCs w:val="22"/>
        </w:rPr>
      </w:pPr>
      <w:r w:rsidRPr="00A41425">
        <w:rPr>
          <w:color w:val="000000"/>
          <w:sz w:val="22"/>
          <w:szCs w:val="22"/>
        </w:rPr>
        <w:t>«</w:t>
      </w:r>
      <w:r w:rsidR="007A530E" w:rsidRPr="00A41425">
        <w:rPr>
          <w:color w:val="000000"/>
          <w:sz w:val="22"/>
          <w:szCs w:val="22"/>
        </w:rPr>
        <w:t>___</w:t>
      </w:r>
      <w:r w:rsidRPr="00A41425">
        <w:rPr>
          <w:color w:val="000000"/>
          <w:sz w:val="22"/>
          <w:szCs w:val="22"/>
        </w:rPr>
        <w:t xml:space="preserve">» </w:t>
      </w:r>
      <w:r w:rsidR="007A530E" w:rsidRPr="00A41425">
        <w:rPr>
          <w:color w:val="000000"/>
          <w:sz w:val="22"/>
          <w:szCs w:val="22"/>
        </w:rPr>
        <w:t>____________</w:t>
      </w:r>
      <w:r w:rsidRPr="00A41425">
        <w:rPr>
          <w:color w:val="000000"/>
          <w:sz w:val="22"/>
          <w:szCs w:val="22"/>
        </w:rPr>
        <w:t xml:space="preserve"> 20</w:t>
      </w:r>
      <w:r w:rsidR="008552CC">
        <w:rPr>
          <w:color w:val="000000"/>
          <w:sz w:val="22"/>
          <w:szCs w:val="22"/>
        </w:rPr>
        <w:t>21</w:t>
      </w:r>
      <w:r w:rsidR="00954924" w:rsidRPr="00A41425">
        <w:rPr>
          <w:color w:val="000000"/>
          <w:sz w:val="22"/>
          <w:szCs w:val="22"/>
        </w:rPr>
        <w:t xml:space="preserve"> </w:t>
      </w:r>
      <w:r w:rsidRPr="00A41425">
        <w:rPr>
          <w:color w:val="000000"/>
          <w:sz w:val="22"/>
          <w:szCs w:val="22"/>
        </w:rPr>
        <w:t>г.</w:t>
      </w:r>
      <w:r w:rsidR="001A462A" w:rsidRPr="00A41425">
        <w:rPr>
          <w:color w:val="000000"/>
          <w:sz w:val="22"/>
          <w:szCs w:val="22"/>
        </w:rPr>
        <w:t xml:space="preserve">                                                                        </w:t>
      </w:r>
      <w:r w:rsidR="007A530E" w:rsidRPr="00A41425">
        <w:rPr>
          <w:color w:val="000000"/>
          <w:sz w:val="22"/>
          <w:szCs w:val="22"/>
        </w:rPr>
        <w:t xml:space="preserve">                            </w:t>
      </w:r>
      <w:r w:rsidRPr="00A41425">
        <w:rPr>
          <w:color w:val="000000"/>
          <w:sz w:val="22"/>
          <w:szCs w:val="22"/>
        </w:rPr>
        <w:t>г. Н. Новгород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color w:val="000000"/>
          <w:sz w:val="22"/>
          <w:szCs w:val="22"/>
        </w:rPr>
      </w:pPr>
    </w:p>
    <w:p w:rsidR="006F22F3" w:rsidRPr="00A41425" w:rsidRDefault="008552CC" w:rsidP="00EC18D3">
      <w:pPr>
        <w:shd w:val="clear" w:color="auto" w:fill="FFFFFF"/>
        <w:ind w:firstLine="720"/>
        <w:jc w:val="both"/>
        <w:rPr>
          <w:sz w:val="22"/>
          <w:szCs w:val="22"/>
        </w:rPr>
      </w:pPr>
      <w:proofErr w:type="spellStart"/>
      <w:r w:rsidRPr="008552CC">
        <w:rPr>
          <w:sz w:val="22"/>
          <w:szCs w:val="22"/>
        </w:rPr>
        <w:t>Кечков</w:t>
      </w:r>
      <w:proofErr w:type="spellEnd"/>
      <w:r w:rsidRPr="008552CC">
        <w:rPr>
          <w:sz w:val="22"/>
          <w:szCs w:val="22"/>
        </w:rPr>
        <w:t xml:space="preserve"> Олег Николаевич (дата рождения: 18.08.1988г., место рождения: </w:t>
      </w:r>
      <w:proofErr w:type="spellStart"/>
      <w:r w:rsidRPr="008552CC">
        <w:rPr>
          <w:sz w:val="22"/>
          <w:szCs w:val="22"/>
        </w:rPr>
        <w:t>с</w:t>
      </w:r>
      <w:proofErr w:type="gramStart"/>
      <w:r w:rsidRPr="008552CC">
        <w:rPr>
          <w:sz w:val="22"/>
          <w:szCs w:val="22"/>
        </w:rPr>
        <w:t>.У</w:t>
      </w:r>
      <w:proofErr w:type="gramEnd"/>
      <w:r w:rsidRPr="008552CC">
        <w:rPr>
          <w:sz w:val="22"/>
          <w:szCs w:val="22"/>
        </w:rPr>
        <w:t>сть-Иля</w:t>
      </w:r>
      <w:proofErr w:type="spellEnd"/>
      <w:r w:rsidRPr="008552CC">
        <w:rPr>
          <w:sz w:val="22"/>
          <w:szCs w:val="22"/>
        </w:rPr>
        <w:t xml:space="preserve"> </w:t>
      </w:r>
      <w:proofErr w:type="spellStart"/>
      <w:r w:rsidRPr="008552CC">
        <w:rPr>
          <w:sz w:val="22"/>
          <w:szCs w:val="22"/>
        </w:rPr>
        <w:t>Акшинского</w:t>
      </w:r>
      <w:proofErr w:type="spellEnd"/>
      <w:r w:rsidRPr="008552CC">
        <w:rPr>
          <w:sz w:val="22"/>
          <w:szCs w:val="22"/>
        </w:rPr>
        <w:t xml:space="preserve"> р-на, Читинской обл., адрес: 606321, Нижегородская обл., </w:t>
      </w:r>
      <w:proofErr w:type="spellStart"/>
      <w:r w:rsidRPr="008552CC">
        <w:rPr>
          <w:sz w:val="22"/>
          <w:szCs w:val="22"/>
        </w:rPr>
        <w:t>Дальнеконстантиновский</w:t>
      </w:r>
      <w:proofErr w:type="spellEnd"/>
      <w:r w:rsidRPr="008552CC">
        <w:rPr>
          <w:sz w:val="22"/>
          <w:szCs w:val="22"/>
        </w:rPr>
        <w:t xml:space="preserve"> р-он, </w:t>
      </w:r>
      <w:proofErr w:type="spellStart"/>
      <w:r w:rsidRPr="008552CC">
        <w:rPr>
          <w:sz w:val="22"/>
          <w:szCs w:val="22"/>
        </w:rPr>
        <w:t>п.ст</w:t>
      </w:r>
      <w:proofErr w:type="spellEnd"/>
      <w:r w:rsidRPr="008552CC">
        <w:rPr>
          <w:sz w:val="22"/>
          <w:szCs w:val="22"/>
        </w:rPr>
        <w:t xml:space="preserve">. </w:t>
      </w:r>
      <w:proofErr w:type="spellStart"/>
      <w:r w:rsidRPr="008552CC">
        <w:rPr>
          <w:sz w:val="22"/>
          <w:szCs w:val="22"/>
        </w:rPr>
        <w:t>Суроватиха</w:t>
      </w:r>
      <w:proofErr w:type="spellEnd"/>
      <w:r w:rsidRPr="008552CC">
        <w:rPr>
          <w:sz w:val="22"/>
          <w:szCs w:val="22"/>
        </w:rPr>
        <w:t xml:space="preserve">, </w:t>
      </w:r>
      <w:proofErr w:type="spellStart"/>
      <w:r w:rsidRPr="008552CC">
        <w:rPr>
          <w:sz w:val="22"/>
          <w:szCs w:val="22"/>
        </w:rPr>
        <w:t>ул.Маяковского</w:t>
      </w:r>
      <w:proofErr w:type="spellEnd"/>
      <w:r w:rsidRPr="008552CC">
        <w:rPr>
          <w:sz w:val="22"/>
          <w:szCs w:val="22"/>
        </w:rPr>
        <w:t>, д.2; СНИЛС 091-937-761 08, ИНН: 520101409808</w:t>
      </w:r>
      <w:r w:rsidR="00886B17" w:rsidRPr="00886B17">
        <w:rPr>
          <w:sz w:val="22"/>
          <w:szCs w:val="22"/>
        </w:rPr>
        <w:t>)</w:t>
      </w:r>
      <w:r w:rsidR="00B51A5D" w:rsidRPr="00A41425">
        <w:rPr>
          <w:sz w:val="22"/>
          <w:szCs w:val="22"/>
        </w:rPr>
        <w:t xml:space="preserve">, в лице Финансового управляющего </w:t>
      </w:r>
      <w:r w:rsidR="0019439D">
        <w:rPr>
          <w:sz w:val="22"/>
          <w:szCs w:val="22"/>
        </w:rPr>
        <w:t>Лаптева Дмитрия Павловича</w:t>
      </w:r>
      <w:r w:rsidR="00B51A5D" w:rsidRPr="00A41425">
        <w:rPr>
          <w:sz w:val="22"/>
          <w:szCs w:val="22"/>
        </w:rPr>
        <w:t xml:space="preserve">, действующего на основании Решения Арбитражного суда Нижегородской области по делу </w:t>
      </w:r>
      <w:r w:rsidR="00886B17" w:rsidRPr="00886B17">
        <w:rPr>
          <w:sz w:val="22"/>
          <w:szCs w:val="22"/>
        </w:rPr>
        <w:t>№</w:t>
      </w:r>
      <w:r w:rsidR="008C2E5E" w:rsidRPr="008C2E5E">
        <w:t xml:space="preserve"> </w:t>
      </w:r>
      <w:r w:rsidRPr="008552CC">
        <w:rPr>
          <w:sz w:val="22"/>
          <w:szCs w:val="22"/>
        </w:rPr>
        <w:t>А43-16672/2020 (шифр 5-119) от 27.08.2020г</w:t>
      </w:r>
      <w:proofErr w:type="gramStart"/>
      <w:r w:rsidRPr="008552CC">
        <w:rPr>
          <w:sz w:val="22"/>
          <w:szCs w:val="22"/>
        </w:rPr>
        <w:t>.(</w:t>
      </w:r>
      <w:proofErr w:type="gramEnd"/>
      <w:r w:rsidRPr="008552CC">
        <w:rPr>
          <w:sz w:val="22"/>
          <w:szCs w:val="22"/>
        </w:rPr>
        <w:t xml:space="preserve"> резолютивная часть</w:t>
      </w:r>
      <w:r>
        <w:rPr>
          <w:sz w:val="22"/>
          <w:szCs w:val="22"/>
        </w:rPr>
        <w:t>)</w:t>
      </w:r>
      <w:r w:rsidR="000A51D7" w:rsidRPr="000A51D7">
        <w:rPr>
          <w:sz w:val="22"/>
          <w:szCs w:val="22"/>
        </w:rPr>
        <w:t>,</w:t>
      </w:r>
      <w:r w:rsidR="006F22F3" w:rsidRPr="00A41425">
        <w:rPr>
          <w:color w:val="000000"/>
          <w:sz w:val="22"/>
          <w:szCs w:val="22"/>
        </w:rPr>
        <w:t xml:space="preserve"> именуем</w:t>
      </w:r>
      <w:r>
        <w:rPr>
          <w:color w:val="000000"/>
          <w:sz w:val="22"/>
          <w:szCs w:val="22"/>
        </w:rPr>
        <w:t>ый</w:t>
      </w:r>
      <w:r w:rsidR="006F22F3" w:rsidRPr="00A41425">
        <w:rPr>
          <w:color w:val="000000"/>
          <w:sz w:val="22"/>
          <w:szCs w:val="22"/>
        </w:rPr>
        <w:t xml:space="preserve"> в дальнейшем «</w:t>
      </w:r>
      <w:proofErr w:type="spellStart"/>
      <w:r w:rsidR="006F22F3" w:rsidRPr="00A41425">
        <w:rPr>
          <w:color w:val="000000"/>
          <w:sz w:val="22"/>
          <w:szCs w:val="22"/>
        </w:rPr>
        <w:t>Задаткополучатель</w:t>
      </w:r>
      <w:proofErr w:type="spellEnd"/>
      <w:r w:rsidR="006F22F3" w:rsidRPr="00A41425">
        <w:rPr>
          <w:color w:val="000000"/>
          <w:sz w:val="22"/>
          <w:szCs w:val="22"/>
        </w:rPr>
        <w:t>», с одной стороны и _</w:t>
      </w:r>
      <w:r w:rsidR="00667606" w:rsidRPr="00A41425">
        <w:rPr>
          <w:color w:val="000000"/>
          <w:sz w:val="22"/>
          <w:szCs w:val="22"/>
        </w:rPr>
        <w:t>______________________________________</w:t>
      </w:r>
      <w:r w:rsidR="00B51A5D" w:rsidRPr="00A41425">
        <w:rPr>
          <w:color w:val="000000"/>
          <w:sz w:val="22"/>
          <w:szCs w:val="22"/>
        </w:rPr>
        <w:t>____________</w:t>
      </w:r>
      <w:r w:rsidR="006F22F3" w:rsidRPr="00A41425">
        <w:rPr>
          <w:color w:val="000000"/>
          <w:sz w:val="22"/>
          <w:szCs w:val="22"/>
        </w:rPr>
        <w:t>, в лице</w:t>
      </w:r>
      <w:r w:rsidR="00667606" w:rsidRPr="00A41425">
        <w:rPr>
          <w:color w:val="000000"/>
          <w:sz w:val="22"/>
          <w:szCs w:val="22"/>
        </w:rPr>
        <w:t xml:space="preserve"> </w:t>
      </w:r>
      <w:r w:rsidR="006F22F3" w:rsidRPr="00A41425">
        <w:rPr>
          <w:color w:val="000000"/>
          <w:sz w:val="22"/>
          <w:szCs w:val="22"/>
        </w:rPr>
        <w:t>_____________________________</w:t>
      </w:r>
      <w:r w:rsidR="00667606" w:rsidRPr="00A41425">
        <w:rPr>
          <w:color w:val="000000"/>
          <w:sz w:val="22"/>
          <w:szCs w:val="22"/>
        </w:rPr>
        <w:t xml:space="preserve">, </w:t>
      </w:r>
      <w:r w:rsidR="006F22F3" w:rsidRPr="00A41425">
        <w:rPr>
          <w:sz w:val="22"/>
          <w:szCs w:val="22"/>
        </w:rPr>
        <w:t>действующего</w:t>
      </w:r>
      <w:r w:rsidR="00667606" w:rsidRPr="00A41425">
        <w:rPr>
          <w:sz w:val="22"/>
          <w:szCs w:val="22"/>
        </w:rPr>
        <w:t xml:space="preserve"> на основании</w:t>
      </w:r>
      <w:r w:rsidR="006F22F3" w:rsidRPr="00A41425">
        <w:rPr>
          <w:sz w:val="22"/>
          <w:szCs w:val="22"/>
        </w:rPr>
        <w:t xml:space="preserve"> </w:t>
      </w:r>
      <w:r w:rsidR="00667606" w:rsidRPr="00A41425">
        <w:rPr>
          <w:sz w:val="22"/>
          <w:szCs w:val="22"/>
        </w:rPr>
        <w:t>_______</w:t>
      </w:r>
      <w:r w:rsidR="006F22F3" w:rsidRPr="00A41425">
        <w:rPr>
          <w:sz w:val="22"/>
          <w:szCs w:val="22"/>
        </w:rPr>
        <w:t>_____________ именуемый в дальнейшем «</w:t>
      </w:r>
      <w:proofErr w:type="spellStart"/>
      <w:r w:rsidR="006F22F3" w:rsidRPr="00A41425">
        <w:rPr>
          <w:sz w:val="22"/>
          <w:szCs w:val="22"/>
        </w:rPr>
        <w:t>Задаткодатель</w:t>
      </w:r>
      <w:proofErr w:type="spellEnd"/>
      <w:r w:rsidR="006F22F3" w:rsidRPr="00A41425">
        <w:rPr>
          <w:sz w:val="22"/>
          <w:szCs w:val="22"/>
        </w:rPr>
        <w:t>», с другой стороны, вместе именуемые «Стороны», заключили настоящий Договор о нижеследующем.</w:t>
      </w:r>
    </w:p>
    <w:p w:rsidR="006F22F3" w:rsidRPr="00A41425" w:rsidRDefault="006F22F3" w:rsidP="00667606">
      <w:pPr>
        <w:shd w:val="clear" w:color="auto" w:fill="FFFFFF"/>
        <w:ind w:firstLine="720"/>
        <w:jc w:val="both"/>
        <w:rPr>
          <w:sz w:val="22"/>
          <w:szCs w:val="22"/>
        </w:rPr>
      </w:pPr>
    </w:p>
    <w:p w:rsidR="007967B4" w:rsidRPr="00EF653A" w:rsidRDefault="006F22F3" w:rsidP="00F90544">
      <w:pPr>
        <w:pStyle w:val="a5"/>
        <w:numPr>
          <w:ilvl w:val="0"/>
          <w:numId w:val="4"/>
        </w:numPr>
        <w:tabs>
          <w:tab w:val="left" w:pos="1134"/>
        </w:tabs>
        <w:jc w:val="both"/>
        <w:rPr>
          <w:b/>
          <w:spacing w:val="-1"/>
          <w:sz w:val="22"/>
          <w:szCs w:val="22"/>
        </w:rPr>
      </w:pPr>
      <w:r w:rsidRPr="00EF653A">
        <w:rPr>
          <w:sz w:val="22"/>
          <w:szCs w:val="22"/>
        </w:rPr>
        <w:t xml:space="preserve">Настоящий договор является неотъемлемой частью Заявки на участие в </w:t>
      </w:r>
      <w:r w:rsidR="00667606" w:rsidRPr="00EF653A">
        <w:rPr>
          <w:sz w:val="22"/>
          <w:szCs w:val="22"/>
        </w:rPr>
        <w:t>торгах</w:t>
      </w:r>
      <w:r w:rsidRPr="00EF653A">
        <w:rPr>
          <w:sz w:val="22"/>
          <w:szCs w:val="22"/>
        </w:rPr>
        <w:t xml:space="preserve"> </w:t>
      </w:r>
      <w:r w:rsidR="00D948EB">
        <w:rPr>
          <w:sz w:val="22"/>
          <w:szCs w:val="22"/>
        </w:rPr>
        <w:t>________</w:t>
      </w:r>
      <w:r w:rsidR="00A41425" w:rsidRPr="00EF653A">
        <w:rPr>
          <w:sz w:val="22"/>
          <w:szCs w:val="22"/>
        </w:rPr>
        <w:t>.</w:t>
      </w:r>
      <w:r w:rsidR="00D15055" w:rsidRPr="00EF653A">
        <w:rPr>
          <w:sz w:val="22"/>
          <w:szCs w:val="22"/>
        </w:rPr>
        <w:t>20</w:t>
      </w:r>
      <w:r w:rsidR="008552CC">
        <w:rPr>
          <w:sz w:val="22"/>
          <w:szCs w:val="22"/>
        </w:rPr>
        <w:t>21</w:t>
      </w:r>
      <w:r w:rsidR="00D15055" w:rsidRPr="00EF653A">
        <w:rPr>
          <w:sz w:val="22"/>
          <w:szCs w:val="22"/>
        </w:rPr>
        <w:t xml:space="preserve"> г.</w:t>
      </w:r>
      <w:r w:rsidRPr="00EF653A">
        <w:rPr>
          <w:sz w:val="22"/>
          <w:szCs w:val="22"/>
        </w:rPr>
        <w:t xml:space="preserve"> (далее - Заявка), поданной </w:t>
      </w:r>
      <w:proofErr w:type="spellStart"/>
      <w:r w:rsidRPr="00EF653A">
        <w:rPr>
          <w:sz w:val="22"/>
          <w:szCs w:val="22"/>
        </w:rPr>
        <w:t>Задаткодателем</w:t>
      </w:r>
      <w:proofErr w:type="spellEnd"/>
      <w:r w:rsidRPr="00EF653A">
        <w:rPr>
          <w:sz w:val="22"/>
          <w:szCs w:val="22"/>
        </w:rPr>
        <w:t xml:space="preserve"> </w:t>
      </w:r>
      <w:proofErr w:type="spellStart"/>
      <w:r w:rsidRPr="00EF653A">
        <w:rPr>
          <w:sz w:val="22"/>
          <w:szCs w:val="22"/>
        </w:rPr>
        <w:t>Задаткополучателю</w:t>
      </w:r>
      <w:proofErr w:type="spellEnd"/>
      <w:r w:rsidRPr="00EF653A">
        <w:rPr>
          <w:sz w:val="22"/>
          <w:szCs w:val="22"/>
        </w:rPr>
        <w:t xml:space="preserve"> для участия в торгах </w:t>
      </w:r>
      <w:r w:rsidR="0019439D">
        <w:rPr>
          <w:sz w:val="22"/>
          <w:szCs w:val="22"/>
        </w:rPr>
        <w:t>в форме открытого аукциона</w:t>
      </w:r>
      <w:r w:rsidR="00EF653A" w:rsidRPr="00EF653A">
        <w:rPr>
          <w:sz w:val="22"/>
          <w:szCs w:val="22"/>
        </w:rPr>
        <w:t xml:space="preserve"> </w:t>
      </w:r>
      <w:r w:rsidRPr="00EF653A">
        <w:rPr>
          <w:sz w:val="22"/>
          <w:szCs w:val="22"/>
        </w:rPr>
        <w:t>по продаже имуществ</w:t>
      </w:r>
      <w:r w:rsidR="00BE475A" w:rsidRPr="00EF653A">
        <w:rPr>
          <w:sz w:val="22"/>
          <w:szCs w:val="22"/>
        </w:rPr>
        <w:t>а</w:t>
      </w:r>
      <w:r w:rsidR="00667606" w:rsidRPr="00EF653A">
        <w:rPr>
          <w:sz w:val="22"/>
          <w:szCs w:val="22"/>
        </w:rPr>
        <w:t xml:space="preserve"> </w:t>
      </w:r>
      <w:proofErr w:type="spellStart"/>
      <w:r w:rsidR="00F90544" w:rsidRPr="00F90544">
        <w:t>Кечков</w:t>
      </w:r>
      <w:r w:rsidR="00F90544">
        <w:t>а</w:t>
      </w:r>
      <w:proofErr w:type="spellEnd"/>
      <w:r w:rsidR="00F90544" w:rsidRPr="00F90544">
        <w:t xml:space="preserve"> Олег</w:t>
      </w:r>
      <w:r w:rsidR="00F90544">
        <w:t>а</w:t>
      </w:r>
      <w:r w:rsidR="00F90544" w:rsidRPr="00F90544">
        <w:t xml:space="preserve"> Николаевич</w:t>
      </w:r>
      <w:r w:rsidR="00F90544">
        <w:t>а</w:t>
      </w:r>
      <w:r w:rsidR="0019439D">
        <w:rPr>
          <w:sz w:val="22"/>
          <w:szCs w:val="22"/>
        </w:rPr>
        <w:t>,</w:t>
      </w:r>
      <w:r w:rsidR="00EF653A" w:rsidRPr="00EF653A">
        <w:rPr>
          <w:sz w:val="22"/>
          <w:szCs w:val="22"/>
        </w:rPr>
        <w:t xml:space="preserve"> </w:t>
      </w:r>
      <w:r w:rsidR="007967B4" w:rsidRPr="00EF653A">
        <w:rPr>
          <w:sz w:val="22"/>
          <w:szCs w:val="22"/>
        </w:rPr>
        <w:t xml:space="preserve">по </w:t>
      </w:r>
      <w:r w:rsidRPr="00EF653A">
        <w:rPr>
          <w:b/>
          <w:sz w:val="22"/>
          <w:szCs w:val="22"/>
        </w:rPr>
        <w:t>Лот</w:t>
      </w:r>
      <w:r w:rsidR="007967B4" w:rsidRPr="00EF653A">
        <w:rPr>
          <w:b/>
          <w:sz w:val="22"/>
          <w:szCs w:val="22"/>
        </w:rPr>
        <w:t>у</w:t>
      </w:r>
      <w:r w:rsidRPr="00EF653A">
        <w:rPr>
          <w:b/>
          <w:sz w:val="22"/>
          <w:szCs w:val="22"/>
        </w:rPr>
        <w:t xml:space="preserve"> №</w:t>
      </w:r>
      <w:r w:rsidR="00667606" w:rsidRPr="00EF653A">
        <w:rPr>
          <w:b/>
          <w:sz w:val="22"/>
          <w:szCs w:val="22"/>
        </w:rPr>
        <w:t xml:space="preserve"> </w:t>
      </w:r>
      <w:r w:rsidR="00D15055" w:rsidRPr="00EF653A">
        <w:rPr>
          <w:b/>
          <w:sz w:val="22"/>
          <w:szCs w:val="22"/>
        </w:rPr>
        <w:t>_____</w:t>
      </w:r>
      <w:r w:rsidR="007967B4" w:rsidRPr="00EF653A">
        <w:rPr>
          <w:b/>
          <w:sz w:val="22"/>
          <w:szCs w:val="22"/>
        </w:rPr>
        <w:t>:</w:t>
      </w:r>
      <w:r w:rsidR="001B23EA" w:rsidRPr="00EF653A">
        <w:rPr>
          <w:b/>
          <w:sz w:val="22"/>
          <w:szCs w:val="22"/>
        </w:rPr>
        <w:t xml:space="preserve"> </w:t>
      </w:r>
    </w:p>
    <w:p w:rsidR="006F22F3" w:rsidRPr="00A41425" w:rsidRDefault="007967B4" w:rsidP="007967B4">
      <w:pPr>
        <w:shd w:val="clear" w:color="auto" w:fill="FFFFFF"/>
        <w:tabs>
          <w:tab w:val="left" w:pos="993"/>
        </w:tabs>
        <w:ind w:left="993" w:hanging="273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-</w:t>
      </w:r>
      <w:r w:rsidRPr="00A41425">
        <w:rPr>
          <w:sz w:val="22"/>
          <w:szCs w:val="22"/>
        </w:rPr>
        <w:tab/>
      </w:r>
    </w:p>
    <w:p w:rsidR="006F22F3" w:rsidRPr="00EF653A" w:rsidRDefault="006F22F3" w:rsidP="00EF653A">
      <w:pPr>
        <w:pStyle w:val="a5"/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09"/>
        <w:jc w:val="both"/>
        <w:rPr>
          <w:b/>
          <w:spacing w:val="-1"/>
          <w:sz w:val="22"/>
          <w:szCs w:val="22"/>
        </w:rPr>
      </w:pPr>
      <w:proofErr w:type="spellStart"/>
      <w:r w:rsidRPr="00EF653A">
        <w:rPr>
          <w:sz w:val="22"/>
          <w:szCs w:val="22"/>
        </w:rPr>
        <w:t>Задаткодатель</w:t>
      </w:r>
      <w:proofErr w:type="spellEnd"/>
      <w:r w:rsidRPr="00EF653A">
        <w:rPr>
          <w:sz w:val="22"/>
          <w:szCs w:val="22"/>
        </w:rPr>
        <w:t xml:space="preserve"> дает, а </w:t>
      </w:r>
      <w:proofErr w:type="spellStart"/>
      <w:r w:rsidRPr="00EF653A">
        <w:rPr>
          <w:sz w:val="22"/>
          <w:szCs w:val="22"/>
        </w:rPr>
        <w:t>Задаткополучатель</w:t>
      </w:r>
      <w:proofErr w:type="spellEnd"/>
      <w:r w:rsidRPr="00EF653A">
        <w:rPr>
          <w:sz w:val="22"/>
          <w:szCs w:val="22"/>
        </w:rPr>
        <w:t xml:space="preserve"> принимает задаток в сумме </w:t>
      </w:r>
      <w:r w:rsidR="0017202B" w:rsidRPr="00EF653A">
        <w:rPr>
          <w:sz w:val="22"/>
          <w:szCs w:val="22"/>
        </w:rPr>
        <w:t>______________</w:t>
      </w:r>
      <w:r w:rsidRPr="00EF653A">
        <w:rPr>
          <w:sz w:val="22"/>
          <w:szCs w:val="22"/>
        </w:rPr>
        <w:t xml:space="preserve"> руб. в доказательство намерения участвовать в </w:t>
      </w:r>
      <w:r w:rsidR="00667606" w:rsidRPr="00EF653A">
        <w:rPr>
          <w:sz w:val="22"/>
          <w:szCs w:val="22"/>
        </w:rPr>
        <w:t xml:space="preserve">торгах </w:t>
      </w:r>
      <w:r w:rsidRPr="00EF653A">
        <w:rPr>
          <w:sz w:val="22"/>
          <w:szCs w:val="22"/>
        </w:rPr>
        <w:t>и заключить договор купли-продажи и обеспечения оплаты имуществ</w:t>
      </w:r>
      <w:r w:rsidR="00667606" w:rsidRPr="00EF653A">
        <w:rPr>
          <w:sz w:val="22"/>
          <w:szCs w:val="22"/>
        </w:rPr>
        <w:t>енного комплекса</w:t>
      </w:r>
      <w:r w:rsidRPr="00EF653A">
        <w:rPr>
          <w:sz w:val="22"/>
          <w:szCs w:val="22"/>
        </w:rPr>
        <w:t xml:space="preserve"> договору купли-продажи.</w:t>
      </w:r>
    </w:p>
    <w:p w:rsidR="006F22F3" w:rsidRPr="00225150" w:rsidRDefault="00667606" w:rsidP="008552CC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jc w:val="both"/>
        <w:rPr>
          <w:b/>
          <w:spacing w:val="-1"/>
          <w:sz w:val="22"/>
          <w:szCs w:val="22"/>
        </w:rPr>
      </w:pPr>
      <w:r w:rsidRPr="00225150">
        <w:rPr>
          <w:spacing w:val="-1"/>
          <w:sz w:val="22"/>
          <w:szCs w:val="22"/>
        </w:rPr>
        <w:t>С</w:t>
      </w:r>
      <w:r w:rsidR="006F22F3" w:rsidRPr="00225150">
        <w:rPr>
          <w:sz w:val="22"/>
          <w:szCs w:val="22"/>
        </w:rPr>
        <w:t xml:space="preserve">тороны договорились, что форма приема задатка безналичная. Задаток принимается путем перечисления денежных средств на счет </w:t>
      </w:r>
      <w:r w:rsidR="008552CC" w:rsidRPr="008552CC">
        <w:t xml:space="preserve">ОБЩЕСТВО С ОГРАНИЧЕННОЙ ОТВЕТСТВЕННОСТЬЮ «ЭЛЕКТРОННЫЕ СИСТЕМЫ ПОВОЛЖЬЯ» ИНН: 5262258084 КПП: 526201001 </w:t>
      </w:r>
      <w:proofErr w:type="gramStart"/>
      <w:r w:rsidR="008552CC" w:rsidRPr="008552CC">
        <w:t>р</w:t>
      </w:r>
      <w:proofErr w:type="gramEnd"/>
      <w:r w:rsidR="008552CC" w:rsidRPr="008552CC">
        <w:t>/с 40702810730240000505 ФИЛИАЛ «ЦЕНТРАЛЬНЫЙ» БАНКА ВТБ (ПАО) В Г. МОСКВА БИК 044525411 к/с 30101810145250000411</w:t>
      </w:r>
      <w:r w:rsidRPr="00225150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Задаток возвращается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с расчетного счета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, если </w:t>
      </w:r>
      <w:proofErr w:type="spellStart"/>
      <w:r w:rsidRPr="00A41425">
        <w:rPr>
          <w:sz w:val="22"/>
          <w:szCs w:val="22"/>
        </w:rPr>
        <w:t>Задаткодатель</w:t>
      </w:r>
      <w:proofErr w:type="spellEnd"/>
      <w:r w:rsidRPr="00A41425">
        <w:rPr>
          <w:sz w:val="22"/>
          <w:szCs w:val="22"/>
        </w:rPr>
        <w:t xml:space="preserve"> не признан победителем аукциона, в течение 5 (Пяти) рабочих дней 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>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признания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 победителем </w:t>
      </w:r>
      <w:r w:rsidR="00667606" w:rsidRPr="00A41425">
        <w:rPr>
          <w:sz w:val="22"/>
          <w:szCs w:val="22"/>
        </w:rPr>
        <w:t xml:space="preserve">торгов </w:t>
      </w:r>
      <w:r w:rsidRPr="00A41425">
        <w:rPr>
          <w:sz w:val="22"/>
          <w:szCs w:val="22"/>
        </w:rPr>
        <w:t xml:space="preserve">после утверждения протокола об итогах </w:t>
      </w:r>
      <w:r w:rsidR="00667606" w:rsidRPr="00A41425">
        <w:rPr>
          <w:sz w:val="22"/>
          <w:szCs w:val="22"/>
        </w:rPr>
        <w:t>торгов</w:t>
      </w:r>
      <w:r w:rsidRPr="00A41425">
        <w:rPr>
          <w:sz w:val="22"/>
          <w:szCs w:val="22"/>
        </w:rPr>
        <w:t xml:space="preserve"> задаток остается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 xml:space="preserve"> и засчитывается в оплату приобретаемого имуществ</w:t>
      </w:r>
      <w:r w:rsidR="00BE475A" w:rsidRPr="00A41425">
        <w:rPr>
          <w:sz w:val="22"/>
          <w:szCs w:val="22"/>
        </w:rPr>
        <w:t>а</w:t>
      </w:r>
      <w:r w:rsidRPr="00A41425">
        <w:rPr>
          <w:sz w:val="22"/>
          <w:szCs w:val="22"/>
        </w:rPr>
        <w:t xml:space="preserve"> 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отказа или уклонения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-победителя торгов от подписания договора купли-продажи в течение пяти дней </w:t>
      </w:r>
      <w:proofErr w:type="gramStart"/>
      <w:r w:rsidRPr="00A41425">
        <w:rPr>
          <w:sz w:val="22"/>
          <w:szCs w:val="22"/>
        </w:rPr>
        <w:t>с даты</w:t>
      </w:r>
      <w:proofErr w:type="gramEnd"/>
      <w:r w:rsidRPr="00A41425">
        <w:rPr>
          <w:sz w:val="22"/>
          <w:szCs w:val="22"/>
        </w:rPr>
        <w:t xml:space="preserve"> его получения, </w:t>
      </w:r>
      <w:r w:rsidR="00667606" w:rsidRPr="00A41425">
        <w:rPr>
          <w:sz w:val="22"/>
          <w:szCs w:val="22"/>
        </w:rPr>
        <w:t>или неоплаты проданного на торгах имуществ</w:t>
      </w:r>
      <w:r w:rsidR="00BE475A" w:rsidRPr="00A41425">
        <w:rPr>
          <w:sz w:val="22"/>
          <w:szCs w:val="22"/>
        </w:rPr>
        <w:t xml:space="preserve">а </w:t>
      </w:r>
      <w:r w:rsidR="00667606" w:rsidRPr="00A41425">
        <w:rPr>
          <w:sz w:val="22"/>
          <w:szCs w:val="22"/>
        </w:rPr>
        <w:t xml:space="preserve">должника в срок, установленный заключенным договором купли-продажи, </w:t>
      </w:r>
      <w:r w:rsidRPr="00A41425">
        <w:rPr>
          <w:sz w:val="22"/>
          <w:szCs w:val="22"/>
        </w:rPr>
        <w:t>внесенный задаток ему не возвращается.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В случае отзыва </w:t>
      </w:r>
      <w:proofErr w:type="spellStart"/>
      <w:r w:rsidRPr="00A41425">
        <w:rPr>
          <w:sz w:val="22"/>
          <w:szCs w:val="22"/>
        </w:rPr>
        <w:t>Задаткодателем</w:t>
      </w:r>
      <w:proofErr w:type="spellEnd"/>
      <w:r w:rsidRPr="00A41425">
        <w:rPr>
          <w:sz w:val="22"/>
          <w:szCs w:val="22"/>
        </w:rPr>
        <w:t xml:space="preserve"> заявки на участие в аукционе до истечения установленного срока подачи заявок, </w:t>
      </w:r>
      <w:proofErr w:type="spellStart"/>
      <w:r w:rsidRPr="00A41425">
        <w:rPr>
          <w:sz w:val="22"/>
          <w:szCs w:val="22"/>
        </w:rPr>
        <w:t>Задаткополучатель</w:t>
      </w:r>
      <w:proofErr w:type="spellEnd"/>
      <w:r w:rsidRPr="00A41425">
        <w:rPr>
          <w:sz w:val="22"/>
          <w:szCs w:val="22"/>
        </w:rPr>
        <w:t xml:space="preserve"> возвращает </w:t>
      </w:r>
      <w:proofErr w:type="spellStart"/>
      <w:r w:rsidRPr="00A41425">
        <w:rPr>
          <w:sz w:val="22"/>
          <w:szCs w:val="22"/>
        </w:rPr>
        <w:t>Задаткодателю</w:t>
      </w:r>
      <w:proofErr w:type="spellEnd"/>
      <w:r w:rsidRPr="00A41425">
        <w:rPr>
          <w:sz w:val="22"/>
          <w:szCs w:val="22"/>
        </w:rPr>
        <w:t xml:space="preserve"> задаток в течение 20 банковских дней </w:t>
      </w:r>
      <w:proofErr w:type="gramStart"/>
      <w:r w:rsidRPr="00A41425">
        <w:rPr>
          <w:sz w:val="22"/>
          <w:szCs w:val="22"/>
        </w:rPr>
        <w:t>с даты отзыва</w:t>
      </w:r>
      <w:proofErr w:type="gramEnd"/>
      <w:r w:rsidRPr="00A41425">
        <w:rPr>
          <w:sz w:val="22"/>
          <w:szCs w:val="22"/>
        </w:rPr>
        <w:t xml:space="preserve"> заявки.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Настоящий Договор считается заключенным и вступает в силу с момента подписания его Сторонами.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Отношения между Сторонами настоящего Договора прекращаются путем зачета задатка в оплату приобретаемого имуществ</w:t>
      </w:r>
      <w:r w:rsidR="00667606" w:rsidRPr="00A41425">
        <w:rPr>
          <w:sz w:val="22"/>
          <w:szCs w:val="22"/>
        </w:rPr>
        <w:t xml:space="preserve">енного комплекса </w:t>
      </w:r>
      <w:r w:rsidRPr="00A41425">
        <w:rPr>
          <w:sz w:val="22"/>
          <w:szCs w:val="22"/>
        </w:rPr>
        <w:t>по заключенному договору купли-продажи.</w:t>
      </w:r>
    </w:p>
    <w:p w:rsidR="006F22F3" w:rsidRPr="00A41425" w:rsidRDefault="006F22F3" w:rsidP="00EF653A">
      <w:pPr>
        <w:numPr>
          <w:ilvl w:val="0"/>
          <w:numId w:val="4"/>
        </w:numPr>
        <w:shd w:val="clear" w:color="auto" w:fill="FFFFFF"/>
        <w:tabs>
          <w:tab w:val="left" w:pos="1134"/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 xml:space="preserve">Настоящий договор составлен в двух экземплярах, имеющих равную юридическую силу, один экземпляр находится у </w:t>
      </w:r>
      <w:proofErr w:type="spellStart"/>
      <w:r w:rsidRPr="00A41425">
        <w:rPr>
          <w:sz w:val="22"/>
          <w:szCs w:val="22"/>
        </w:rPr>
        <w:t>Задаткодателя</w:t>
      </w:r>
      <w:proofErr w:type="spellEnd"/>
      <w:r w:rsidRPr="00A41425">
        <w:rPr>
          <w:sz w:val="22"/>
          <w:szCs w:val="22"/>
        </w:rPr>
        <w:t xml:space="preserve">, один экземпляр - у </w:t>
      </w:r>
      <w:proofErr w:type="spellStart"/>
      <w:r w:rsidRPr="00A41425">
        <w:rPr>
          <w:sz w:val="22"/>
          <w:szCs w:val="22"/>
        </w:rPr>
        <w:t>Задаткополучателя</w:t>
      </w:r>
      <w:proofErr w:type="spellEnd"/>
      <w:r w:rsidRPr="00A41425">
        <w:rPr>
          <w:sz w:val="22"/>
          <w:szCs w:val="22"/>
        </w:rPr>
        <w:t>.</w:t>
      </w:r>
    </w:p>
    <w:p w:rsidR="006F22F3" w:rsidRPr="00A41425" w:rsidRDefault="00667606" w:rsidP="00EF653A">
      <w:pPr>
        <w:numPr>
          <w:ilvl w:val="0"/>
          <w:numId w:val="4"/>
        </w:numPr>
        <w:shd w:val="clear" w:color="auto" w:fill="FFFFFF"/>
        <w:tabs>
          <w:tab w:val="left" w:pos="3734"/>
        </w:tabs>
        <w:ind w:left="0" w:firstLine="720"/>
        <w:jc w:val="both"/>
        <w:rPr>
          <w:b/>
          <w:spacing w:val="-1"/>
          <w:sz w:val="22"/>
          <w:szCs w:val="22"/>
        </w:rPr>
      </w:pPr>
      <w:r w:rsidRPr="00A41425">
        <w:rPr>
          <w:sz w:val="22"/>
          <w:szCs w:val="22"/>
        </w:rPr>
        <w:t>Реквизиты сторон:</w:t>
      </w:r>
    </w:p>
    <w:tbl>
      <w:tblPr>
        <w:tblW w:w="9569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5778"/>
        <w:gridCol w:w="426"/>
        <w:gridCol w:w="3365"/>
      </w:tblGrid>
      <w:tr w:rsidR="006F22F3" w:rsidRPr="00A41425" w:rsidTr="00D15055"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Задаткополучатель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b/>
                <w:color w:val="000000"/>
                <w:sz w:val="22"/>
                <w:szCs w:val="22"/>
                <w:u w:val="single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proofErr w:type="spellStart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Задаткодатель</w:t>
            </w:r>
            <w:proofErr w:type="spellEnd"/>
            <w:r w:rsidRPr="00A41425">
              <w:rPr>
                <w:b/>
                <w:color w:val="000000"/>
                <w:sz w:val="22"/>
                <w:szCs w:val="22"/>
                <w:u w:val="single"/>
              </w:rPr>
              <w:t>:</w:t>
            </w:r>
          </w:p>
        </w:tc>
      </w:tr>
      <w:tr w:rsidR="006F22F3" w:rsidRPr="00A41425" w:rsidTr="00B51A5D">
        <w:trPr>
          <w:trHeight w:hRule="exact" w:val="4103"/>
        </w:trPr>
        <w:tc>
          <w:tcPr>
            <w:tcW w:w="5778" w:type="dxa"/>
            <w:tcBorders>
              <w:top w:val="nil"/>
              <w:left w:val="nil"/>
              <w:bottom w:val="nil"/>
              <w:right w:val="nil"/>
            </w:tcBorders>
          </w:tcPr>
          <w:p w:rsidR="00BE475A" w:rsidRPr="00A41425" w:rsidRDefault="008552CC" w:rsidP="00EC18D3">
            <w:pPr>
              <w:widowControl w:val="0"/>
              <w:tabs>
                <w:tab w:val="left" w:pos="552"/>
                <w:tab w:val="left" w:pos="4820"/>
              </w:tabs>
              <w:autoSpaceDE w:val="0"/>
              <w:autoSpaceDN w:val="0"/>
              <w:adjustRightInd w:val="0"/>
              <w:spacing w:line="273" w:lineRule="atLeast"/>
              <w:ind w:right="-56"/>
              <w:rPr>
                <w:sz w:val="22"/>
                <w:szCs w:val="22"/>
              </w:rPr>
            </w:pPr>
            <w:proofErr w:type="spellStart"/>
            <w:r w:rsidRPr="008552CC">
              <w:rPr>
                <w:sz w:val="22"/>
                <w:szCs w:val="22"/>
              </w:rPr>
              <w:lastRenderedPageBreak/>
              <w:t>Кечков</w:t>
            </w:r>
            <w:proofErr w:type="spellEnd"/>
            <w:r w:rsidRPr="008552CC">
              <w:rPr>
                <w:sz w:val="22"/>
                <w:szCs w:val="22"/>
              </w:rPr>
              <w:t xml:space="preserve"> Олег Николаевич</w:t>
            </w:r>
            <w:r w:rsidR="00EC18D3" w:rsidRPr="00EC18D3">
              <w:rPr>
                <w:sz w:val="22"/>
                <w:szCs w:val="22"/>
              </w:rPr>
              <w:t xml:space="preserve"> ИНН </w:t>
            </w:r>
            <w:r w:rsidR="000A51D7" w:rsidRPr="000A51D7">
              <w:rPr>
                <w:sz w:val="22"/>
                <w:szCs w:val="22"/>
              </w:rPr>
              <w:t>524308752575</w:t>
            </w:r>
            <w:r w:rsidR="008C2E5E" w:rsidRPr="008C2E5E">
              <w:rPr>
                <w:sz w:val="22"/>
                <w:szCs w:val="22"/>
              </w:rPr>
              <w:t xml:space="preserve">, </w:t>
            </w:r>
            <w:r w:rsidRPr="008552CC">
              <w:rPr>
                <w:sz w:val="22"/>
                <w:szCs w:val="22"/>
              </w:rPr>
              <w:t>ОБЩЕСТВО С ОГРАНИЧЕННОЙ ОТВЕТСТВЕННОСТЬЮ «ЭЛЕКТРОННЫЕ СИСТЕМЫ ПОВОЛЖЬЯ» ИНН: 5262258084 КПП: 526201001 р/с 40702810730240000505 ФИЛИАЛ «ЦЕНТРАЛЬНЫЙ» БАНКА ВТБ (ПАО) В Г. МОСКВА БИК 044525411 к/с 30101810145250000411</w:t>
            </w:r>
            <w:r w:rsidR="00EC18D3" w:rsidRPr="00EC18D3">
              <w:rPr>
                <w:sz w:val="22"/>
                <w:szCs w:val="22"/>
              </w:rPr>
              <w:t>.</w:t>
            </w: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</w:p>
          <w:p w:rsidR="00667606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 xml:space="preserve">Финансовый </w:t>
            </w:r>
            <w:r w:rsidR="00667606" w:rsidRPr="00A41425">
              <w:rPr>
                <w:sz w:val="22"/>
                <w:szCs w:val="22"/>
              </w:rPr>
              <w:t>управляющий</w:t>
            </w:r>
          </w:p>
          <w:p w:rsidR="000A51D7" w:rsidRDefault="00667606" w:rsidP="0019439D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_____________________/</w:t>
            </w:r>
            <w:r w:rsidR="0019439D">
              <w:rPr>
                <w:sz w:val="22"/>
                <w:szCs w:val="22"/>
              </w:rPr>
              <w:t>Д</w:t>
            </w:r>
            <w:r w:rsidRPr="00A41425">
              <w:rPr>
                <w:sz w:val="22"/>
                <w:szCs w:val="22"/>
              </w:rPr>
              <w:t>.</w:t>
            </w:r>
            <w:r w:rsidR="0019439D">
              <w:rPr>
                <w:sz w:val="22"/>
                <w:szCs w:val="22"/>
              </w:rPr>
              <w:t>П</w:t>
            </w:r>
            <w:r w:rsidRPr="00A41425">
              <w:rPr>
                <w:sz w:val="22"/>
                <w:szCs w:val="22"/>
              </w:rPr>
              <w:t xml:space="preserve">. </w:t>
            </w:r>
            <w:r w:rsidR="0019439D">
              <w:rPr>
                <w:sz w:val="22"/>
                <w:szCs w:val="22"/>
              </w:rPr>
              <w:t>Лаптев</w:t>
            </w:r>
            <w:r w:rsidRPr="00A41425">
              <w:rPr>
                <w:sz w:val="22"/>
                <w:szCs w:val="22"/>
              </w:rPr>
              <w:t>/</w:t>
            </w:r>
          </w:p>
          <w:p w:rsidR="000A51D7" w:rsidRPr="000A51D7" w:rsidRDefault="000A51D7" w:rsidP="000A51D7">
            <w:pPr>
              <w:rPr>
                <w:sz w:val="22"/>
                <w:szCs w:val="22"/>
              </w:rPr>
            </w:pPr>
          </w:p>
          <w:p w:rsidR="000A51D7" w:rsidRPr="000A51D7" w:rsidRDefault="000A51D7" w:rsidP="000A51D7">
            <w:pPr>
              <w:rPr>
                <w:sz w:val="22"/>
                <w:szCs w:val="22"/>
              </w:rPr>
            </w:pPr>
          </w:p>
          <w:p w:rsidR="00667606" w:rsidRPr="000A51D7" w:rsidRDefault="000A51D7" w:rsidP="000A51D7">
            <w:pPr>
              <w:tabs>
                <w:tab w:val="left" w:pos="1816"/>
              </w:tabs>
              <w:rPr>
                <w:sz w:val="22"/>
                <w:szCs w:val="22"/>
              </w:rPr>
            </w:pPr>
            <w:r>
              <w:rPr>
                <w:sz w:val="22"/>
                <w:szCs w:val="22"/>
              </w:rPr>
              <w:tab/>
            </w:r>
          </w:p>
        </w:tc>
        <w:tc>
          <w:tcPr>
            <w:tcW w:w="426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ind w:firstLine="720"/>
              <w:jc w:val="both"/>
              <w:rPr>
                <w:color w:val="000000"/>
                <w:sz w:val="22"/>
                <w:szCs w:val="22"/>
              </w:rPr>
            </w:pPr>
          </w:p>
        </w:tc>
        <w:tc>
          <w:tcPr>
            <w:tcW w:w="3365" w:type="dxa"/>
            <w:tcBorders>
              <w:top w:val="nil"/>
              <w:left w:val="nil"/>
              <w:bottom w:val="nil"/>
              <w:right w:val="nil"/>
            </w:tcBorders>
          </w:tcPr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D15055" w:rsidRPr="00A41425" w:rsidRDefault="00D15055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F22F3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B51A5D" w:rsidRPr="00A41425" w:rsidRDefault="00B51A5D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67606" w:rsidRPr="00A41425" w:rsidRDefault="00667606" w:rsidP="007967B4">
            <w:pPr>
              <w:tabs>
                <w:tab w:val="left" w:pos="1080"/>
                <w:tab w:val="left" w:pos="3750"/>
              </w:tabs>
              <w:jc w:val="both"/>
              <w:rPr>
                <w:color w:val="000000"/>
                <w:sz w:val="22"/>
                <w:szCs w:val="22"/>
              </w:rPr>
            </w:pPr>
          </w:p>
          <w:p w:rsidR="006F22F3" w:rsidRPr="00A41425" w:rsidRDefault="00667606" w:rsidP="00D15055">
            <w:pPr>
              <w:tabs>
                <w:tab w:val="left" w:pos="1080"/>
                <w:tab w:val="left" w:pos="3750"/>
              </w:tabs>
              <w:jc w:val="both"/>
              <w:rPr>
                <w:sz w:val="22"/>
                <w:szCs w:val="22"/>
              </w:rPr>
            </w:pPr>
            <w:r w:rsidRPr="00A41425">
              <w:rPr>
                <w:sz w:val="22"/>
                <w:szCs w:val="22"/>
              </w:rPr>
              <w:t>_______________/</w:t>
            </w:r>
            <w:r w:rsidR="00862E92" w:rsidRPr="00A41425">
              <w:rPr>
                <w:sz w:val="22"/>
                <w:szCs w:val="22"/>
              </w:rPr>
              <w:t>____________</w:t>
            </w:r>
            <w:r w:rsidRPr="00A41425">
              <w:rPr>
                <w:sz w:val="22"/>
                <w:szCs w:val="22"/>
              </w:rPr>
              <w:t>/</w:t>
            </w:r>
          </w:p>
        </w:tc>
      </w:tr>
      <w:bookmarkEnd w:id="0"/>
    </w:tbl>
    <w:p w:rsidR="006F22F3" w:rsidRPr="00D15055" w:rsidRDefault="006F22F3" w:rsidP="0019439D">
      <w:pPr>
        <w:jc w:val="both"/>
        <w:rPr>
          <w:sz w:val="22"/>
          <w:szCs w:val="22"/>
        </w:rPr>
      </w:pPr>
    </w:p>
    <w:sectPr w:rsidR="006F22F3" w:rsidRPr="00D15055" w:rsidSect="007967B4">
      <w:pgSz w:w="11906" w:h="16838"/>
      <w:pgMar w:top="284" w:right="851" w:bottom="142" w:left="1418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imSun">
    <w:altName w:val="宋体"/>
    <w:panose1 w:val="02010600030101010101"/>
    <w:charset w:val="86"/>
    <w:family w:val="auto"/>
    <w:notTrueType/>
    <w:pitch w:val="variable"/>
    <w:sig w:usb0="00000001" w:usb1="080E0000" w:usb2="00000010" w:usb3="00000000" w:csb0="00040000" w:csb1="00000000"/>
  </w:font>
  <w:font w:name="Verdana">
    <w:panose1 w:val="020B0604030504040204"/>
    <w:charset w:val="CC"/>
    <w:family w:val="swiss"/>
    <w:pitch w:val="variable"/>
    <w:sig w:usb0="A10006FF" w:usb1="4000205B" w:usb2="00000010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A13E05"/>
    <w:multiLevelType w:val="hybridMultilevel"/>
    <w:tmpl w:val="B314814A"/>
    <w:lvl w:ilvl="0" w:tplc="B9FA626E">
      <w:start w:val="1"/>
      <w:numFmt w:val="decimal"/>
      <w:lvlText w:val="%1."/>
      <w:lvlJc w:val="left"/>
      <w:pPr>
        <w:tabs>
          <w:tab w:val="num" w:pos="1725"/>
        </w:tabs>
        <w:ind w:left="1725" w:hanging="1005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tabs>
          <w:tab w:val="num" w:pos="1800"/>
        </w:tabs>
        <w:ind w:left="180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520"/>
        </w:tabs>
        <w:ind w:left="252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240"/>
        </w:tabs>
        <w:ind w:left="324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3960"/>
        </w:tabs>
        <w:ind w:left="396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4680"/>
        </w:tabs>
        <w:ind w:left="468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400"/>
        </w:tabs>
        <w:ind w:left="540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120"/>
        </w:tabs>
        <w:ind w:left="612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6840"/>
        </w:tabs>
        <w:ind w:left="6840" w:hanging="180"/>
      </w:pPr>
    </w:lvl>
  </w:abstractNum>
  <w:abstractNum w:abstractNumId="1">
    <w:nsid w:val="1C5636F8"/>
    <w:multiLevelType w:val="hybridMultilevel"/>
    <w:tmpl w:val="1E32AFC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>
    <w:nsid w:val="30E801C5"/>
    <w:multiLevelType w:val="hybridMultilevel"/>
    <w:tmpl w:val="26CCB936"/>
    <w:lvl w:ilvl="0" w:tplc="0419000F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  <w:lvl w:ilvl="1" w:tplc="04190019" w:tentative="1">
      <w:start w:val="1"/>
      <w:numFmt w:val="lowerLetter"/>
      <w:lvlText w:val="%2."/>
      <w:lvlJc w:val="left"/>
      <w:pPr>
        <w:tabs>
          <w:tab w:val="num" w:pos="2160"/>
        </w:tabs>
        <w:ind w:left="2160" w:hanging="360"/>
      </w:pPr>
    </w:lvl>
    <w:lvl w:ilvl="2" w:tplc="0419001B" w:tentative="1">
      <w:start w:val="1"/>
      <w:numFmt w:val="lowerRoman"/>
      <w:lvlText w:val="%3."/>
      <w:lvlJc w:val="right"/>
      <w:pPr>
        <w:tabs>
          <w:tab w:val="num" w:pos="2880"/>
        </w:tabs>
        <w:ind w:left="2880" w:hanging="180"/>
      </w:pPr>
    </w:lvl>
    <w:lvl w:ilvl="3" w:tplc="0419000F" w:tentative="1">
      <w:start w:val="1"/>
      <w:numFmt w:val="decimal"/>
      <w:lvlText w:val="%4."/>
      <w:lvlJc w:val="left"/>
      <w:pPr>
        <w:tabs>
          <w:tab w:val="num" w:pos="3600"/>
        </w:tabs>
        <w:ind w:left="3600" w:hanging="360"/>
      </w:pPr>
    </w:lvl>
    <w:lvl w:ilvl="4" w:tplc="04190019" w:tentative="1">
      <w:start w:val="1"/>
      <w:numFmt w:val="lowerLetter"/>
      <w:lvlText w:val="%5."/>
      <w:lvlJc w:val="left"/>
      <w:pPr>
        <w:tabs>
          <w:tab w:val="num" w:pos="4320"/>
        </w:tabs>
        <w:ind w:left="4320" w:hanging="360"/>
      </w:pPr>
    </w:lvl>
    <w:lvl w:ilvl="5" w:tplc="0419001B" w:tentative="1">
      <w:start w:val="1"/>
      <w:numFmt w:val="lowerRoman"/>
      <w:lvlText w:val="%6."/>
      <w:lvlJc w:val="right"/>
      <w:pPr>
        <w:tabs>
          <w:tab w:val="num" w:pos="5040"/>
        </w:tabs>
        <w:ind w:left="5040" w:hanging="180"/>
      </w:pPr>
    </w:lvl>
    <w:lvl w:ilvl="6" w:tplc="0419000F" w:tentative="1">
      <w:start w:val="1"/>
      <w:numFmt w:val="decimal"/>
      <w:lvlText w:val="%7."/>
      <w:lvlJc w:val="left"/>
      <w:pPr>
        <w:tabs>
          <w:tab w:val="num" w:pos="5760"/>
        </w:tabs>
        <w:ind w:left="5760" w:hanging="360"/>
      </w:pPr>
    </w:lvl>
    <w:lvl w:ilvl="7" w:tplc="04190019" w:tentative="1">
      <w:start w:val="1"/>
      <w:numFmt w:val="lowerLetter"/>
      <w:lvlText w:val="%8."/>
      <w:lvlJc w:val="left"/>
      <w:pPr>
        <w:tabs>
          <w:tab w:val="num" w:pos="6480"/>
        </w:tabs>
        <w:ind w:left="6480" w:hanging="360"/>
      </w:pPr>
    </w:lvl>
    <w:lvl w:ilvl="8" w:tplc="0419001B" w:tentative="1">
      <w:start w:val="1"/>
      <w:numFmt w:val="lowerRoman"/>
      <w:lvlText w:val="%9."/>
      <w:lvlJc w:val="right"/>
      <w:pPr>
        <w:tabs>
          <w:tab w:val="num" w:pos="7200"/>
        </w:tabs>
        <w:ind w:left="7200" w:hanging="180"/>
      </w:pPr>
    </w:lvl>
  </w:abstractNum>
  <w:abstractNum w:abstractNumId="3">
    <w:nsid w:val="75EF31A4"/>
    <w:multiLevelType w:val="hybridMultilevel"/>
    <w:tmpl w:val="1746431A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  <w:b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2"/>
  </w:num>
  <w:num w:numId="2">
    <w:abstractNumId w:val="0"/>
  </w:num>
  <w:num w:numId="3">
    <w:abstractNumId w:val="1"/>
  </w:num>
  <w:num w:numId="4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F22F3"/>
    <w:rsid w:val="00027687"/>
    <w:rsid w:val="000A51D7"/>
    <w:rsid w:val="0017202B"/>
    <w:rsid w:val="0019439D"/>
    <w:rsid w:val="001A462A"/>
    <w:rsid w:val="001B23EA"/>
    <w:rsid w:val="00225150"/>
    <w:rsid w:val="00237EA5"/>
    <w:rsid w:val="00667606"/>
    <w:rsid w:val="006E545D"/>
    <w:rsid w:val="006F22F3"/>
    <w:rsid w:val="00775A16"/>
    <w:rsid w:val="00783341"/>
    <w:rsid w:val="007967B4"/>
    <w:rsid w:val="007A4757"/>
    <w:rsid w:val="007A530E"/>
    <w:rsid w:val="008552CC"/>
    <w:rsid w:val="00862E92"/>
    <w:rsid w:val="00880540"/>
    <w:rsid w:val="00886B17"/>
    <w:rsid w:val="008C2E5E"/>
    <w:rsid w:val="008D21E3"/>
    <w:rsid w:val="00954924"/>
    <w:rsid w:val="009B60EC"/>
    <w:rsid w:val="00A41425"/>
    <w:rsid w:val="00B51A5D"/>
    <w:rsid w:val="00BE475A"/>
    <w:rsid w:val="00CD02D1"/>
    <w:rsid w:val="00D15055"/>
    <w:rsid w:val="00D66F73"/>
    <w:rsid w:val="00D80E10"/>
    <w:rsid w:val="00D948EB"/>
    <w:rsid w:val="00DA43C1"/>
    <w:rsid w:val="00DF0326"/>
    <w:rsid w:val="00E30813"/>
    <w:rsid w:val="00EC18D3"/>
    <w:rsid w:val="00ED2C8E"/>
    <w:rsid w:val="00ED6954"/>
    <w:rsid w:val="00EF653A"/>
    <w:rsid w:val="00F51BCE"/>
    <w:rsid w:val="00F9054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a">
    <w:name w:val="Normal"/>
    <w:qFormat/>
    <w:rsid w:val="006F22F3"/>
    <w:rPr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6F22F3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111">
    <w:name w:val="Знак1 Знак Знак1 Знак Знак Знак1 Знак Знак Знак Знак Знак Знак Знак Знак Знак Знак"/>
    <w:basedOn w:val="a"/>
    <w:autoRedefine/>
    <w:rsid w:val="00667606"/>
    <w:pPr>
      <w:spacing w:after="160" w:line="240" w:lineRule="exact"/>
    </w:pPr>
    <w:rPr>
      <w:rFonts w:eastAsia="SimSun"/>
      <w:b/>
      <w:bCs/>
      <w:sz w:val="28"/>
      <w:szCs w:val="28"/>
      <w:lang w:val="en-US" w:eastAsia="en-US"/>
    </w:rPr>
  </w:style>
  <w:style w:type="paragraph" w:customStyle="1" w:styleId="a4">
    <w:name w:val="Знак"/>
    <w:basedOn w:val="a"/>
    <w:rsid w:val="00BE475A"/>
    <w:pPr>
      <w:spacing w:after="160" w:line="240" w:lineRule="exact"/>
    </w:pPr>
    <w:rPr>
      <w:rFonts w:ascii="Verdana" w:hAnsi="Verdana" w:cs="Verdana"/>
      <w:sz w:val="20"/>
      <w:szCs w:val="20"/>
      <w:lang w:val="en-US" w:eastAsia="en-US"/>
    </w:rPr>
  </w:style>
  <w:style w:type="paragraph" w:styleId="a5">
    <w:name w:val="List Paragraph"/>
    <w:basedOn w:val="a"/>
    <w:uiPriority w:val="34"/>
    <w:qFormat/>
    <w:rsid w:val="00EF653A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7</TotalTime>
  <Pages>2</Pages>
  <Words>533</Words>
  <Characters>3044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О ЗАДАТКЕ № _______</vt:lpstr>
    </vt:vector>
  </TitlesOfParts>
  <Company>Home</Company>
  <LinksUpToDate>false</LinksUpToDate>
  <CharactersWithSpaces>3570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О ЗАДАТКЕ № _______</dc:title>
  <dc:creator>admin</dc:creator>
  <cp:lastModifiedBy>BEST</cp:lastModifiedBy>
  <cp:revision>9</cp:revision>
  <dcterms:created xsi:type="dcterms:W3CDTF">2019-06-03T12:25:00Z</dcterms:created>
  <dcterms:modified xsi:type="dcterms:W3CDTF">2021-04-21T11:50:00Z</dcterms:modified>
</cp:coreProperties>
</file>