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2840A6">
        <w:rPr>
          <w:rFonts w:ascii="Times New Roman" w:eastAsia="Arial" w:hAnsi="Times New Roman" w:cs="Times New Roman"/>
          <w:b/>
          <w:lang w:eastAsia="ar-SA"/>
        </w:rPr>
        <w:t>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4C733E" w:rsidRPr="00BC501A" w:rsidRDefault="003564F5" w:rsidP="00A560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9D5FC8" w:rsidRPr="009D5FC8">
        <w:rPr>
          <w:rFonts w:ascii="Times New Roman" w:hAnsi="Times New Roman" w:cs="Times New Roman"/>
          <w:shd w:val="clear" w:color="auto" w:fill="FCFCFC"/>
        </w:rPr>
        <w:t xml:space="preserve">Пуршева Оксана Анатольевна,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9D5FC8" w:rsidRPr="009D5FC8">
        <w:rPr>
          <w:rFonts w:ascii="Times New Roman" w:eastAsia="Andale Sans UI" w:hAnsi="Times New Roman" w:cs="Times New Roman"/>
          <w:kern w:val="2"/>
          <w:lang w:eastAsia="zh-CN"/>
        </w:rPr>
        <w:t>от 15 декабря 2020 года по делу № А33-11387/2020</w:t>
      </w:r>
      <w:r w:rsidR="004C733E" w:rsidRPr="009D5FC8">
        <w:rPr>
          <w:rFonts w:ascii="Times New Roman" w:hAnsi="Times New Roman" w:cs="Times New Roman"/>
        </w:rPr>
        <w:t>,</w:t>
      </w:r>
      <w:r w:rsidR="004C733E" w:rsidRPr="00A5607D">
        <w:rPr>
          <w:rFonts w:ascii="Times New Roman" w:hAnsi="Times New Roman" w:cs="Times New Roman"/>
        </w:rPr>
        <w:t xml:space="preserve">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bookmarkStart w:id="0" w:name="_GoBack"/>
      <w:bookmarkEnd w:id="0"/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9D5FC8">
        <w:rPr>
          <w:rFonts w:ascii="Times New Roman" w:eastAsia="Arial" w:hAnsi="Times New Roman" w:cs="Arial"/>
          <w:szCs w:val="20"/>
          <w:lang w:eastAsia="ar-SA"/>
        </w:rPr>
        <w:t>Пуршевой О.А.</w:t>
      </w:r>
      <w:r w:rsidR="009D5FC8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>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9D5FC8">
        <w:rPr>
          <w:rFonts w:ascii="Times New Roman" w:eastAsia="Arial" w:hAnsi="Times New Roman" w:cs="Arial"/>
          <w:szCs w:val="20"/>
          <w:lang w:eastAsia="ar-SA"/>
        </w:rPr>
        <w:t>Пуршевой О.А.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</w:t>
      </w:r>
      <w:r w:rsidR="002840A6">
        <w:rPr>
          <w:rFonts w:ascii="Times New Roman" w:eastAsia="Arial" w:hAnsi="Times New Roman" w:cs="Times New Roman"/>
          <w:b/>
          <w:lang w:eastAsia="ar-SA"/>
        </w:rPr>
        <w:t>_____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Ind w:w="564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ПАО Сбербанк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9D5FC8" w:rsidP="00A5607D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40817810031005309113</w:t>
            </w:r>
          </w:p>
        </w:tc>
      </w:tr>
      <w:tr w:rsidR="00346162" w:rsidRPr="004C733E" w:rsidTr="002840A6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9D5FC8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Пуршева Оксана Анатольевна</w:t>
            </w:r>
          </w:p>
        </w:tc>
      </w:tr>
    </w:tbl>
    <w:p w:rsidR="00346162" w:rsidRPr="003564F5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  <w:r w:rsidR="002840A6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</w:t>
      </w:r>
      <w:r w:rsidR="00FC333E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lastRenderedPageBreak/>
        <w:t>3. СРОК ДЕЙСТВИЯ ДОГОВОРА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027010">
        <w:rPr>
          <w:rFonts w:ascii="Times New Roman" w:eastAsia="Arial" w:hAnsi="Times New Roman" w:cs="Times New Roman"/>
          <w:lang w:eastAsia="ar-SA"/>
        </w:rPr>
        <w:t>Красноярского края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7"/>
        <w:gridCol w:w="170"/>
        <w:gridCol w:w="4257"/>
      </w:tblGrid>
      <w:tr w:rsidR="003564F5" w:rsidRPr="003564F5" w:rsidTr="009D5FC8">
        <w:trPr>
          <w:trHeight w:val="24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9D5FC8">
        <w:trPr>
          <w:trHeight w:val="3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9D5FC8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Пуршева О.А.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9D5FC8">
        <w:trPr>
          <w:trHeight w:val="260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390"/>
              <w:tblOverlap w:val="never"/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197"/>
            </w:tblGrid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70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Красноярское отделение </w:t>
                  </w:r>
                </w:p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70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8646 ПАО Сбербанк</w:t>
                  </w:r>
                </w:p>
              </w:tc>
            </w:tr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Кор/счет банка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30101810800000000627</w:t>
                  </w:r>
                </w:p>
              </w:tc>
            </w:tr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банка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040407627</w:t>
                  </w:r>
                </w:p>
              </w:tc>
            </w:tr>
            <w:tr w:rsidR="009D5FC8" w:rsidRPr="004C733E" w:rsidTr="009D5FC8">
              <w:trPr>
                <w:trHeight w:val="304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 получателя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40817810031005309113</w:t>
                  </w:r>
                </w:p>
              </w:tc>
            </w:tr>
            <w:tr w:rsidR="009D5FC8" w:rsidRPr="004C733E" w:rsidTr="009D5FC8">
              <w:trPr>
                <w:trHeight w:val="341"/>
              </w:trPr>
              <w:tc>
                <w:tcPr>
                  <w:tcW w:w="1701" w:type="dxa"/>
                  <w:shd w:val="clear" w:color="auto" w:fill="auto"/>
                </w:tcPr>
                <w:p w:rsidR="009D5FC8" w:rsidRPr="00346162" w:rsidRDefault="009D5FC8" w:rsidP="009D5FC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61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7197" w:type="dxa"/>
                  <w:shd w:val="clear" w:color="auto" w:fill="auto"/>
                </w:tcPr>
                <w:p w:rsidR="009D5FC8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Пуршева Оксана </w:t>
                  </w:r>
                </w:p>
                <w:p w:rsidR="009D5FC8" w:rsidRPr="00346162" w:rsidRDefault="009D5FC8" w:rsidP="009D5FC8">
                  <w:pPr>
                    <w:pStyle w:val="ConsNormal"/>
                    <w:ind w:firstLine="56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Анатольевна</w:t>
                  </w:r>
                </w:p>
              </w:tc>
            </w:tr>
          </w:tbl>
          <w:p w:rsidR="003564F5" w:rsidRPr="003564F5" w:rsidRDefault="003564F5" w:rsidP="00A560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9D5FC8">
        <w:trPr>
          <w:trHeight w:val="125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9D5FC8">
        <w:trPr>
          <w:trHeight w:val="60"/>
        </w:trPr>
        <w:tc>
          <w:tcPr>
            <w:tcW w:w="5217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4B50" w:rsidRDefault="00D14B50" w:rsidP="002840A6">
      <w:pPr>
        <w:suppressAutoHyphens/>
        <w:spacing w:after="0" w:line="240" w:lineRule="auto"/>
        <w:ind w:firstLine="567"/>
      </w:pPr>
    </w:p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5B" w:rsidRDefault="00671E5B">
      <w:pPr>
        <w:spacing w:after="0" w:line="240" w:lineRule="auto"/>
      </w:pPr>
      <w:r>
        <w:separator/>
      </w:r>
    </w:p>
  </w:endnote>
  <w:endnote w:type="continuationSeparator" w:id="0">
    <w:p w:rsidR="00671E5B" w:rsidRDefault="006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FC8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671E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5B" w:rsidRDefault="00671E5B">
      <w:pPr>
        <w:spacing w:after="0" w:line="240" w:lineRule="auto"/>
      </w:pPr>
      <w:r>
        <w:separator/>
      </w:r>
    </w:p>
  </w:footnote>
  <w:footnote w:type="continuationSeparator" w:id="0">
    <w:p w:rsidR="00671E5B" w:rsidRDefault="0067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27010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9D9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40A6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1E5B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5FC8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07D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6BC3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6AA4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35C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333E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6A7F"/>
  <w15:docId w15:val="{E911DCBA-BDEA-436E-BBAF-F94C92E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2</cp:revision>
  <cp:lastPrinted>2019-02-27T05:22:00Z</cp:lastPrinted>
  <dcterms:created xsi:type="dcterms:W3CDTF">2021-03-04T08:01:00Z</dcterms:created>
  <dcterms:modified xsi:type="dcterms:W3CDTF">2021-03-04T08:01:00Z</dcterms:modified>
</cp:coreProperties>
</file>