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B86" w:rsidRDefault="00C03B86">
      <w:pPr>
        <w:shd w:val="clear" w:color="auto" w:fill="FFFFFF"/>
        <w:ind w:right="106"/>
        <w:jc w:val="center"/>
        <w:rPr>
          <w:sz w:val="22"/>
          <w:szCs w:val="22"/>
        </w:rPr>
      </w:pPr>
      <w:r>
        <w:rPr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:rsidR="00C03B86" w:rsidRDefault="00C03B86">
      <w:pPr>
        <w:shd w:val="clear" w:color="auto" w:fill="FFFFFF"/>
        <w:ind w:left="1152"/>
        <w:rPr>
          <w:sz w:val="22"/>
          <w:szCs w:val="22"/>
        </w:rPr>
      </w:pPr>
      <w:r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C03B86" w:rsidRDefault="00C03B86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 w:rsidR="00C34F8A">
        <w:rPr>
          <w:color w:val="000000"/>
          <w:sz w:val="22"/>
          <w:szCs w:val="22"/>
        </w:rPr>
        <w:t>"__" ________ 2021</w:t>
      </w:r>
      <w:r>
        <w:rPr>
          <w:color w:val="000000"/>
          <w:sz w:val="22"/>
          <w:szCs w:val="22"/>
        </w:rPr>
        <w:t xml:space="preserve"> г.</w:t>
      </w:r>
    </w:p>
    <w:p w:rsidR="00C03B86" w:rsidRDefault="00C34F8A">
      <w:pPr>
        <w:shd w:val="clear" w:color="auto" w:fill="FFFFFF"/>
        <w:spacing w:before="264"/>
        <w:ind w:left="5" w:right="62" w:firstLine="533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ООО «Торговый дом НВА»</w:t>
      </w:r>
      <w:r w:rsidR="00C03B86">
        <w:rPr>
          <w:sz w:val="22"/>
          <w:szCs w:val="22"/>
        </w:rPr>
        <w:t xml:space="preserve">, именуемое в дальнейшем «Заказчик», в лице конкурсного управляющего </w:t>
      </w:r>
      <w:proofErr w:type="spellStart"/>
      <w:r w:rsidR="00C03B86">
        <w:rPr>
          <w:sz w:val="22"/>
          <w:szCs w:val="22"/>
        </w:rPr>
        <w:t>Бордока</w:t>
      </w:r>
      <w:proofErr w:type="spellEnd"/>
      <w:r w:rsidR="00C03B86">
        <w:rPr>
          <w:sz w:val="22"/>
          <w:szCs w:val="22"/>
        </w:rPr>
        <w:t xml:space="preserve"> Александра Александровича, действующего на основании Решения Арбитражного суда </w:t>
      </w:r>
      <w:r>
        <w:rPr>
          <w:sz w:val="22"/>
          <w:szCs w:val="22"/>
        </w:rPr>
        <w:t>Тамбовской области от 23.06.2020</w:t>
      </w:r>
      <w:r w:rsidR="00C03B86">
        <w:rPr>
          <w:sz w:val="22"/>
          <w:szCs w:val="22"/>
        </w:rPr>
        <w:t xml:space="preserve"> г. по делу №А</w:t>
      </w:r>
      <w:r>
        <w:rPr>
          <w:sz w:val="22"/>
          <w:szCs w:val="22"/>
        </w:rPr>
        <w:t>64-6450</w:t>
      </w:r>
      <w:r w:rsidR="00C03B86">
        <w:rPr>
          <w:sz w:val="22"/>
          <w:szCs w:val="22"/>
        </w:rPr>
        <w:t>/201</w:t>
      </w:r>
      <w:r>
        <w:rPr>
          <w:sz w:val="22"/>
          <w:szCs w:val="22"/>
        </w:rPr>
        <w:t>9 и Определения</w:t>
      </w:r>
      <w:r w:rsidRPr="00C34F8A">
        <w:rPr>
          <w:sz w:val="22"/>
          <w:szCs w:val="22"/>
        </w:rPr>
        <w:t xml:space="preserve"> </w:t>
      </w:r>
      <w:r>
        <w:rPr>
          <w:sz w:val="22"/>
          <w:szCs w:val="22"/>
        </w:rPr>
        <w:t>Арбитражного суда Тамбовской области от 15.12.2020 г.</w:t>
      </w:r>
      <w:r w:rsidR="00C03B86">
        <w:rPr>
          <w:color w:val="000000"/>
          <w:spacing w:val="2"/>
          <w:sz w:val="22"/>
          <w:szCs w:val="22"/>
        </w:rPr>
        <w:t xml:space="preserve">, с одной стороны, </w:t>
      </w:r>
      <w:proofErr w:type="spellStart"/>
      <w:r w:rsidR="00C03B86">
        <w:rPr>
          <w:color w:val="000000"/>
          <w:spacing w:val="2"/>
          <w:sz w:val="22"/>
          <w:szCs w:val="22"/>
        </w:rPr>
        <w:t>и_______________</w:t>
      </w:r>
      <w:proofErr w:type="spellEnd"/>
      <w:r w:rsidR="00C03B86">
        <w:rPr>
          <w:color w:val="000000"/>
          <w:spacing w:val="8"/>
          <w:sz w:val="22"/>
          <w:szCs w:val="22"/>
        </w:rPr>
        <w:t>, в лице _________________</w:t>
      </w:r>
      <w:r w:rsidR="00C03B86">
        <w:rPr>
          <w:color w:val="000000"/>
          <w:spacing w:val="9"/>
          <w:sz w:val="22"/>
          <w:szCs w:val="22"/>
        </w:rPr>
        <w:t>, действующего на основании ______________</w:t>
      </w:r>
      <w:r w:rsidR="00C03B86">
        <w:rPr>
          <w:color w:val="000000"/>
          <w:spacing w:val="2"/>
          <w:sz w:val="22"/>
          <w:szCs w:val="22"/>
        </w:rPr>
        <w:t xml:space="preserve">, </w:t>
      </w:r>
      <w:r w:rsidR="00C03B86">
        <w:rPr>
          <w:color w:val="000000"/>
          <w:spacing w:val="1"/>
          <w:sz w:val="22"/>
          <w:szCs w:val="22"/>
        </w:rPr>
        <w:t xml:space="preserve"> именуемый (-</w:t>
      </w:r>
      <w:proofErr w:type="spellStart"/>
      <w:r w:rsidR="00C03B86">
        <w:rPr>
          <w:color w:val="000000"/>
          <w:spacing w:val="1"/>
          <w:sz w:val="22"/>
          <w:szCs w:val="22"/>
        </w:rPr>
        <w:t>ое</w:t>
      </w:r>
      <w:proofErr w:type="spellEnd"/>
      <w:r w:rsidR="00C03B86">
        <w:rPr>
          <w:color w:val="000000"/>
          <w:spacing w:val="1"/>
          <w:sz w:val="22"/>
          <w:szCs w:val="22"/>
        </w:rPr>
        <w:t xml:space="preserve">) в </w:t>
      </w:r>
      <w:r w:rsidR="00C03B86">
        <w:rPr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  <w:proofErr w:type="gramEnd"/>
    </w:p>
    <w:p w:rsidR="00C03B86" w:rsidRDefault="00C03B8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sz w:val="22"/>
          <w:szCs w:val="22"/>
        </w:rPr>
        <w:t xml:space="preserve">: </w:t>
      </w:r>
    </w:p>
    <w:p w:rsidR="00C03B86" w:rsidRDefault="00C03B86">
      <w:pPr>
        <w:ind w:firstLine="709"/>
        <w:jc w:val="both"/>
        <w:rPr>
          <w:sz w:val="22"/>
          <w:szCs w:val="22"/>
        </w:rPr>
      </w:pPr>
    </w:p>
    <w:p w:rsidR="00C03B86" w:rsidRPr="00C34F8A" w:rsidRDefault="00C34F8A" w:rsidP="00C34F8A">
      <w:pPr>
        <w:ind w:firstLine="709"/>
        <w:jc w:val="both"/>
        <w:rPr>
          <w:bCs/>
          <w:color w:val="000000"/>
          <w:sz w:val="22"/>
          <w:szCs w:val="22"/>
        </w:rPr>
      </w:pPr>
      <w:r w:rsidRPr="00C34F8A">
        <w:rPr>
          <w:sz w:val="22"/>
          <w:szCs w:val="22"/>
        </w:rPr>
        <w:t>Лот №1</w:t>
      </w:r>
      <w:r w:rsidR="00C03B86" w:rsidRPr="00C34F8A">
        <w:rPr>
          <w:sz w:val="22"/>
          <w:szCs w:val="22"/>
        </w:rPr>
        <w:t>.</w:t>
      </w:r>
      <w:r w:rsidR="00C03B86" w:rsidRPr="00C34F8A">
        <w:rPr>
          <w:color w:val="000000"/>
          <w:sz w:val="22"/>
          <w:szCs w:val="22"/>
        </w:rPr>
        <w:t xml:space="preserve"> </w:t>
      </w:r>
      <w:r w:rsidRPr="00C34F8A">
        <w:rPr>
          <w:bCs/>
          <w:color w:val="000000"/>
          <w:sz w:val="22"/>
          <w:szCs w:val="22"/>
        </w:rPr>
        <w:t>Права требования к ООО "НВА" (ОГРН: 1166820057480, ИНН: 6828008803). Начальная цена - 6 953 634,86 рублей. Без НДС.</w:t>
      </w:r>
    </w:p>
    <w:p w:rsidR="00C34F8A" w:rsidRPr="00C34F8A" w:rsidRDefault="00C34F8A" w:rsidP="00C34F8A">
      <w:pPr>
        <w:ind w:firstLine="709"/>
        <w:jc w:val="both"/>
        <w:rPr>
          <w:bCs/>
          <w:color w:val="000000"/>
          <w:sz w:val="22"/>
          <w:szCs w:val="22"/>
        </w:rPr>
      </w:pPr>
      <w:r w:rsidRPr="00C34F8A">
        <w:rPr>
          <w:bCs/>
          <w:color w:val="000000"/>
          <w:sz w:val="22"/>
          <w:szCs w:val="22"/>
        </w:rPr>
        <w:t>Лот № 2.</w:t>
      </w:r>
      <w:r w:rsidRPr="00C34F8A">
        <w:rPr>
          <w:color w:val="000000"/>
          <w:sz w:val="22"/>
          <w:szCs w:val="22"/>
        </w:rPr>
        <w:t xml:space="preserve"> Права требования к Носову Евгению Анатольевичу.</w:t>
      </w:r>
      <w:r w:rsidRPr="00C34F8A">
        <w:rPr>
          <w:bCs/>
          <w:color w:val="000000"/>
          <w:sz w:val="22"/>
          <w:szCs w:val="22"/>
        </w:rPr>
        <w:t xml:space="preserve"> Начальная цена - 6 789 733,00рублей. Без НДС.</w:t>
      </w:r>
    </w:p>
    <w:p w:rsidR="00C34F8A" w:rsidRDefault="00C34F8A" w:rsidP="00C34F8A">
      <w:pPr>
        <w:ind w:firstLine="709"/>
        <w:jc w:val="both"/>
        <w:rPr>
          <w:b/>
          <w:bCs/>
          <w:i/>
          <w:iCs/>
          <w:sz w:val="22"/>
          <w:szCs w:val="22"/>
        </w:rPr>
      </w:pPr>
    </w:p>
    <w:p w:rsidR="00C03B86" w:rsidRDefault="00C03B86">
      <w:pPr>
        <w:pStyle w:val="2"/>
        <w:ind w:firstLine="567"/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 xml:space="preserve">Претендент обязуется внести на счет </w:t>
      </w:r>
      <w:r w:rsidR="00C34F8A">
        <w:rPr>
          <w:b w:val="0"/>
          <w:bCs w:val="0"/>
          <w:i w:val="0"/>
          <w:iCs w:val="0"/>
          <w:sz w:val="22"/>
          <w:szCs w:val="22"/>
        </w:rPr>
        <w:t>ООО «Торговый дом НВА»</w:t>
      </w:r>
      <w:r>
        <w:rPr>
          <w:b w:val="0"/>
          <w:bCs w:val="0"/>
          <w:i w:val="0"/>
          <w:iCs w:val="0"/>
          <w:sz w:val="22"/>
          <w:szCs w:val="22"/>
        </w:rPr>
        <w:t xml:space="preserve"> задаток в размере 20% от начальной цены соответствующего лота</w:t>
      </w:r>
      <w:r w:rsidR="00C34F8A" w:rsidRPr="00C34F8A">
        <w:rPr>
          <w:rFonts w:ascii="Tahoma" w:hAnsi="Tahoma" w:cs="Tahoma"/>
          <w:b w:val="0"/>
          <w:bCs w:val="0"/>
          <w:i w:val="0"/>
          <w:iCs w:val="0"/>
          <w:color w:val="000000"/>
          <w:sz w:val="13"/>
          <w:szCs w:val="13"/>
        </w:rPr>
        <w:t xml:space="preserve"> </w:t>
      </w:r>
      <w:r w:rsidR="00C34F8A" w:rsidRPr="00C34F8A">
        <w:rPr>
          <w:b w:val="0"/>
          <w:bCs w:val="0"/>
          <w:i w:val="0"/>
          <w:iCs w:val="0"/>
          <w:sz w:val="22"/>
          <w:szCs w:val="22"/>
        </w:rPr>
        <w:t xml:space="preserve">по следующим реквизитам: </w:t>
      </w:r>
      <w:r w:rsidR="00C34F8A" w:rsidRPr="00C34F8A">
        <w:rPr>
          <w:bCs w:val="0"/>
          <w:i w:val="0"/>
          <w:iCs w:val="0"/>
          <w:sz w:val="22"/>
          <w:szCs w:val="22"/>
        </w:rPr>
        <w:t>Получатель ООО Торговый дом НВА, ИНН/КПП 6828009170/682801001, ОРГН 1176820011400, специальный банковский счет №40702810442000057582 в Волго-Вятском банке ПАО Сбербанк, к/</w:t>
      </w:r>
      <w:proofErr w:type="spellStart"/>
      <w:r w:rsidR="00C34F8A" w:rsidRPr="00C34F8A">
        <w:rPr>
          <w:bCs w:val="0"/>
          <w:i w:val="0"/>
          <w:iCs w:val="0"/>
          <w:sz w:val="22"/>
          <w:szCs w:val="22"/>
        </w:rPr>
        <w:t>сч</w:t>
      </w:r>
      <w:proofErr w:type="spellEnd"/>
      <w:r w:rsidR="00C34F8A" w:rsidRPr="00C34F8A">
        <w:rPr>
          <w:bCs w:val="0"/>
          <w:i w:val="0"/>
          <w:iCs w:val="0"/>
          <w:sz w:val="22"/>
          <w:szCs w:val="22"/>
        </w:rPr>
        <w:t xml:space="preserve"> 30101810900000000603, БИК 042202603</w:t>
      </w:r>
      <w:r>
        <w:rPr>
          <w:b w:val="0"/>
          <w:bCs w:val="0"/>
          <w:i w:val="0"/>
          <w:iCs w:val="0"/>
          <w:sz w:val="22"/>
          <w:szCs w:val="22"/>
        </w:rPr>
        <w:t xml:space="preserve"> и обеспечить его поступление на счет </w:t>
      </w:r>
      <w:r w:rsidR="00C34F8A">
        <w:rPr>
          <w:b w:val="0"/>
          <w:bCs w:val="0"/>
          <w:i w:val="0"/>
          <w:iCs w:val="0"/>
          <w:sz w:val="22"/>
          <w:szCs w:val="22"/>
        </w:rPr>
        <w:t>ООО «Торговый дом НВА»</w:t>
      </w:r>
      <w:r>
        <w:rPr>
          <w:b w:val="0"/>
          <w:bCs w:val="0"/>
          <w:i w:val="0"/>
          <w:iCs w:val="0"/>
          <w:sz w:val="22"/>
          <w:szCs w:val="22"/>
        </w:rPr>
        <w:t>.</w:t>
      </w:r>
    </w:p>
    <w:p w:rsidR="00C03B86" w:rsidRDefault="00C03B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C03B86" w:rsidRDefault="00C03B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C03B86" w:rsidRDefault="00C03B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</w:t>
      </w:r>
      <w:r w:rsidR="00C34F8A" w:rsidRPr="00C34F8A">
        <w:rPr>
          <w:rFonts w:ascii="Times New Roman" w:hAnsi="Times New Roman" w:cs="Times New Roman"/>
          <w:bCs/>
          <w:iCs/>
          <w:sz w:val="22"/>
          <w:szCs w:val="22"/>
        </w:rPr>
        <w:t>ООО «Торговый дом НВА»</w:t>
      </w:r>
      <w:r w:rsidRPr="00C34F8A">
        <w:rPr>
          <w:rFonts w:ascii="Times New Roman" w:hAnsi="Times New Roman" w:cs="Times New Roman"/>
          <w:sz w:val="22"/>
          <w:szCs w:val="22"/>
        </w:rPr>
        <w:t xml:space="preserve"> обязано</w:t>
      </w:r>
      <w:r>
        <w:rPr>
          <w:rFonts w:ascii="Times New Roman" w:hAnsi="Times New Roman" w:cs="Times New Roman"/>
          <w:sz w:val="22"/>
          <w:szCs w:val="22"/>
        </w:rPr>
        <w:t xml:space="preserve"> вернуть задаток в 5-ти </w:t>
      </w:r>
      <w:proofErr w:type="spellStart"/>
      <w:r>
        <w:rPr>
          <w:rFonts w:ascii="Times New Roman" w:hAnsi="Times New Roman" w:cs="Times New Roman"/>
          <w:sz w:val="22"/>
          <w:szCs w:val="22"/>
        </w:rPr>
        <w:t>дневный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срок со дня подписания протокола о результатах проведения торгов. </w:t>
      </w:r>
    </w:p>
    <w:p w:rsidR="00C03B86" w:rsidRDefault="00C03B86">
      <w:pPr>
        <w:shd w:val="clear" w:color="auto" w:fill="FFFFFF"/>
        <w:tabs>
          <w:tab w:val="left" w:pos="1022"/>
        </w:tabs>
        <w:ind w:left="14" w:right="26"/>
        <w:jc w:val="both"/>
        <w:rPr>
          <w:color w:val="000000"/>
          <w:spacing w:val="4"/>
          <w:sz w:val="22"/>
          <w:szCs w:val="22"/>
        </w:rPr>
      </w:pPr>
      <w:r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>
        <w:rPr>
          <w:color w:val="000000"/>
          <w:spacing w:val="4"/>
          <w:sz w:val="22"/>
          <w:szCs w:val="22"/>
        </w:rPr>
        <w:t xml:space="preserve">юридическую силу. </w:t>
      </w:r>
    </w:p>
    <w:p w:rsidR="00C03B86" w:rsidRDefault="00C03B86">
      <w:pPr>
        <w:shd w:val="clear" w:color="auto" w:fill="FFFFFF"/>
        <w:tabs>
          <w:tab w:val="left" w:pos="1022"/>
        </w:tabs>
        <w:ind w:left="14" w:right="26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C03B86" w:rsidRPr="00C34F8A">
        <w:tc>
          <w:tcPr>
            <w:tcW w:w="4928" w:type="dxa"/>
          </w:tcPr>
          <w:p w:rsidR="00C03B86" w:rsidRPr="00C34F8A" w:rsidRDefault="00C34F8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eastAsiaTheme="minorEastAsia"/>
                <w:color w:val="000000"/>
                <w:spacing w:val="4"/>
              </w:rPr>
            </w:pPr>
            <w:r w:rsidRPr="00C34F8A">
              <w:rPr>
                <w:rFonts w:eastAsiaTheme="minorEastAsia"/>
                <w:sz w:val="22"/>
                <w:szCs w:val="22"/>
              </w:rPr>
              <w:t>ООО «Торговый дом НВА»</w:t>
            </w: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  <w:r w:rsidRPr="00C34F8A">
              <w:rPr>
                <w:rFonts w:eastAsiaTheme="minorEastAsia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C03B86" w:rsidRPr="00C34F8A">
        <w:tc>
          <w:tcPr>
            <w:tcW w:w="4928" w:type="dxa"/>
          </w:tcPr>
          <w:p w:rsidR="00C34F8A" w:rsidRPr="00C34F8A" w:rsidRDefault="00C34F8A" w:rsidP="00C34F8A">
            <w:pPr>
              <w:rPr>
                <w:rFonts w:eastAsiaTheme="minorEastAsia"/>
                <w:bCs/>
              </w:rPr>
            </w:pPr>
            <w:r w:rsidRPr="00C34F8A">
              <w:rPr>
                <w:rFonts w:eastAsiaTheme="minorEastAsia"/>
              </w:rPr>
              <w:t>393255, Тамбовская область, г</w:t>
            </w:r>
            <w:proofErr w:type="gramStart"/>
            <w:r w:rsidRPr="00C34F8A">
              <w:rPr>
                <w:rFonts w:eastAsiaTheme="minorEastAsia"/>
              </w:rPr>
              <w:t>.Р</w:t>
            </w:r>
            <w:proofErr w:type="gramEnd"/>
            <w:r w:rsidRPr="00C34F8A">
              <w:rPr>
                <w:rFonts w:eastAsiaTheme="minorEastAsia"/>
              </w:rPr>
              <w:t>асс</w:t>
            </w:r>
            <w:r w:rsidR="00F0307A">
              <w:rPr>
                <w:rFonts w:eastAsiaTheme="minorEastAsia"/>
              </w:rPr>
              <w:t>казово, ул.Индустриальная, д.2</w:t>
            </w:r>
          </w:p>
          <w:p w:rsidR="00C03B86" w:rsidRPr="00C34F8A" w:rsidRDefault="00C03B86">
            <w:pPr>
              <w:rPr>
                <w:rFonts w:eastAsiaTheme="minorEastAsia"/>
              </w:rPr>
            </w:pP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03B86" w:rsidRPr="00C34F8A">
        <w:tc>
          <w:tcPr>
            <w:tcW w:w="4928" w:type="dxa"/>
          </w:tcPr>
          <w:p w:rsidR="00F0307A" w:rsidRDefault="00F0307A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ИНН/КПП 6828009170/682801001</w:t>
            </w:r>
            <w:r w:rsidR="00C34F8A" w:rsidRPr="00C34F8A">
              <w:rPr>
                <w:rFonts w:eastAsiaTheme="minorEastAsia"/>
              </w:rPr>
              <w:t xml:space="preserve"> </w:t>
            </w:r>
          </w:p>
          <w:p w:rsidR="00C03B86" w:rsidRPr="00C34F8A" w:rsidRDefault="00C34F8A">
            <w:pPr>
              <w:rPr>
                <w:rFonts w:eastAsiaTheme="minorEastAsia"/>
              </w:rPr>
            </w:pPr>
            <w:r w:rsidRPr="00C34F8A">
              <w:rPr>
                <w:rFonts w:eastAsiaTheme="minorEastAsia"/>
              </w:rPr>
              <w:t>ОРГН 1176820011400</w:t>
            </w: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03B86" w:rsidRPr="00C34F8A">
        <w:tc>
          <w:tcPr>
            <w:tcW w:w="4928" w:type="dxa"/>
          </w:tcPr>
          <w:p w:rsidR="00C03B86" w:rsidRPr="00C34F8A" w:rsidRDefault="003F5BBF" w:rsidP="00F0307A">
            <w:pPr>
              <w:rPr>
                <w:rFonts w:eastAsiaTheme="minorEastAsia"/>
              </w:rPr>
            </w:pPr>
            <w:r w:rsidRPr="003F5BBF">
              <w:rPr>
                <w:rFonts w:eastAsiaTheme="minorEastAsia"/>
              </w:rPr>
              <w:t>специальный банковский счет №40702810442000057582 в Волго-Вятском банке ПАО Сбербанк</w:t>
            </w: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03B86" w:rsidRPr="00C34F8A">
        <w:tc>
          <w:tcPr>
            <w:tcW w:w="4928" w:type="dxa"/>
          </w:tcPr>
          <w:p w:rsidR="00C03B86" w:rsidRPr="00C34F8A" w:rsidRDefault="00F0307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</w:rPr>
            </w:pPr>
            <w:r w:rsidRPr="00F0307A">
              <w:rPr>
                <w:rFonts w:eastAsiaTheme="minorEastAsia"/>
              </w:rPr>
              <w:t>к/</w:t>
            </w:r>
            <w:proofErr w:type="spellStart"/>
            <w:r w:rsidRPr="00F0307A">
              <w:rPr>
                <w:rFonts w:eastAsiaTheme="minorEastAsia"/>
              </w:rPr>
              <w:t>сч</w:t>
            </w:r>
            <w:proofErr w:type="spellEnd"/>
            <w:r w:rsidRPr="00F0307A">
              <w:rPr>
                <w:rFonts w:eastAsiaTheme="minorEastAsia"/>
              </w:rPr>
              <w:t xml:space="preserve"> 30101810900000000603</w:t>
            </w: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03B86" w:rsidRPr="00C34F8A">
        <w:tc>
          <w:tcPr>
            <w:tcW w:w="4928" w:type="dxa"/>
          </w:tcPr>
          <w:p w:rsidR="00C03B86" w:rsidRPr="00C34F8A" w:rsidRDefault="00F0307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</w:rPr>
            </w:pPr>
            <w:r w:rsidRPr="00F0307A">
              <w:rPr>
                <w:rFonts w:eastAsiaTheme="minorEastAsia"/>
              </w:rPr>
              <w:t>БИК 042202603</w:t>
            </w: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03B86" w:rsidRPr="00C34F8A">
        <w:trPr>
          <w:trHeight w:val="70"/>
        </w:trPr>
        <w:tc>
          <w:tcPr>
            <w:tcW w:w="4928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rPr>
                <w:rFonts w:eastAsiaTheme="minorEastAsia"/>
              </w:rPr>
            </w:pPr>
            <w:r w:rsidRPr="00C34F8A">
              <w:rPr>
                <w:rFonts w:eastAsiaTheme="minorEastAsia"/>
                <w:spacing w:val="4"/>
              </w:rPr>
              <w:t xml:space="preserve">Конкурсный управляющий _____________________  </w:t>
            </w:r>
            <w:r w:rsidRPr="00C34F8A">
              <w:rPr>
                <w:rFonts w:eastAsiaTheme="minorEastAsia"/>
              </w:rPr>
              <w:t xml:space="preserve">А.А. </w:t>
            </w:r>
            <w:proofErr w:type="spellStart"/>
            <w:r w:rsidRPr="00C34F8A">
              <w:rPr>
                <w:rFonts w:eastAsiaTheme="minorEastAsia"/>
              </w:rPr>
              <w:t>Бордок</w:t>
            </w:r>
            <w:proofErr w:type="spellEnd"/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C03B86" w:rsidRDefault="00C03B86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p w:rsidR="00C03B86" w:rsidRDefault="00C03B86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4"/>
          <w:szCs w:val="24"/>
        </w:rPr>
      </w:pPr>
    </w:p>
    <w:sectPr w:rsidR="00C03B86" w:rsidSect="00C03B86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3B86"/>
    <w:rsid w:val="002D49F7"/>
    <w:rsid w:val="003F5BBF"/>
    <w:rsid w:val="00C03B86"/>
    <w:rsid w:val="00C34F8A"/>
    <w:rsid w:val="00DD7458"/>
    <w:rsid w:val="00E21F3A"/>
    <w:rsid w:val="00F03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F3A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21F3A"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21F3A"/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E21F3A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rsid w:val="00E21F3A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E21F3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rsid w:val="00E21F3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21F3A"/>
    <w:rPr>
      <w:rFonts w:ascii="Times New Roman" w:hAnsi="Times New Roman" w:cs="Times New Roman"/>
      <w:sz w:val="16"/>
      <w:szCs w:val="16"/>
    </w:rPr>
  </w:style>
  <w:style w:type="paragraph" w:styleId="HTML">
    <w:name w:val="HTML Preformatted"/>
    <w:basedOn w:val="a"/>
    <w:link w:val="HTML0"/>
    <w:uiPriority w:val="99"/>
    <w:rsid w:val="00E21F3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21F3A"/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rsid w:val="00E21F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21F3A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uiPriority w:val="99"/>
    <w:rsid w:val="00E21F3A"/>
    <w:rPr>
      <w:rFonts w:ascii="Times New Roman" w:hAnsi="Times New Roman" w:cs="Times New Roman"/>
    </w:rPr>
  </w:style>
  <w:style w:type="paragraph" w:styleId="a5">
    <w:name w:val="No Spacing"/>
    <w:uiPriority w:val="99"/>
    <w:qFormat/>
    <w:rsid w:val="00E21F3A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6">
    <w:name w:val="List Paragraph"/>
    <w:basedOn w:val="a"/>
    <w:uiPriority w:val="99"/>
    <w:qFormat/>
    <w:rsid w:val="00E21F3A"/>
    <w:pPr>
      <w:ind w:left="720"/>
    </w:pPr>
  </w:style>
  <w:style w:type="paragraph" w:customStyle="1" w:styleId="11">
    <w:name w:val="Обычный1"/>
    <w:uiPriority w:val="99"/>
    <w:rsid w:val="00E21F3A"/>
    <w:pPr>
      <w:widowControl w:val="0"/>
      <w:spacing w:line="300" w:lineRule="auto"/>
      <w:ind w:firstLine="680"/>
      <w:jc w:val="both"/>
    </w:pPr>
    <w:rPr>
      <w:rFonts w:ascii="Times New Roman" w:hAnsi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353</Words>
  <Characters>2013</Characters>
  <Application>Microsoft Office Word</Application>
  <DocSecurity>0</DocSecurity>
  <Lines>16</Lines>
  <Paragraphs>4</Paragraphs>
  <ScaleCrop>false</ScaleCrop>
  <Company>ТО ФСФО РФ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11</cp:revision>
  <cp:lastPrinted>2011-04-15T04:41:00Z</cp:lastPrinted>
  <dcterms:created xsi:type="dcterms:W3CDTF">2017-03-26T10:28:00Z</dcterms:created>
  <dcterms:modified xsi:type="dcterms:W3CDTF">2021-04-02T06:23:00Z</dcterms:modified>
</cp:coreProperties>
</file>