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1664" w14:textId="28090449" w:rsidR="00F62EA2" w:rsidRPr="00A01BDD" w:rsidRDefault="00102EF2" w:rsidP="00504CAA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C50C82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C50C82">
        <w:rPr>
          <w:rFonts w:ascii="Times New Roman" w:hAnsi="Times New Roman" w:cs="Times New Roman"/>
          <w:sz w:val="20"/>
          <w:szCs w:val="20"/>
        </w:rPr>
        <w:t>Терминад</w:t>
      </w:r>
      <w:proofErr w:type="spellEnd"/>
      <w:r w:rsidR="00C50C82">
        <w:rPr>
          <w:rFonts w:ascii="Times New Roman" w:hAnsi="Times New Roman" w:cs="Times New Roman"/>
          <w:sz w:val="20"/>
          <w:szCs w:val="20"/>
        </w:rPr>
        <w:t>»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50C82">
        <w:rPr>
          <w:rFonts w:ascii="Times New Roman" w:hAnsi="Times New Roman" w:cs="Times New Roman"/>
          <w:sz w:val="20"/>
          <w:szCs w:val="20"/>
        </w:rPr>
        <w:t>конкурсного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управляющего Попова Олега Юрьевича, действующего на основании Решения Арбитражного суда Нижегородской области от </w:t>
      </w:r>
      <w:r w:rsidR="00C50C82">
        <w:rPr>
          <w:rFonts w:ascii="Times New Roman" w:hAnsi="Times New Roman" w:cs="Times New Roman"/>
          <w:sz w:val="20"/>
          <w:szCs w:val="20"/>
        </w:rPr>
        <w:t>03</w:t>
      </w:r>
      <w:r w:rsidR="00A01BDD" w:rsidRPr="00A01BDD">
        <w:rPr>
          <w:rFonts w:ascii="Times New Roman" w:hAnsi="Times New Roman" w:cs="Times New Roman"/>
          <w:sz w:val="20"/>
          <w:szCs w:val="20"/>
        </w:rPr>
        <w:t>.06.2020 года по делу № А43-</w:t>
      </w:r>
      <w:r w:rsidR="00C50C82">
        <w:rPr>
          <w:rFonts w:ascii="Times New Roman" w:hAnsi="Times New Roman" w:cs="Times New Roman"/>
          <w:sz w:val="20"/>
          <w:szCs w:val="20"/>
        </w:rPr>
        <w:t>6815</w:t>
      </w:r>
      <w:r w:rsidR="00A01BDD" w:rsidRPr="00A01BDD">
        <w:rPr>
          <w:rFonts w:ascii="Times New Roman" w:hAnsi="Times New Roman" w:cs="Times New Roman"/>
          <w:sz w:val="20"/>
          <w:szCs w:val="20"/>
        </w:rPr>
        <w:t>/20</w:t>
      </w:r>
      <w:r w:rsidR="00C50C82">
        <w:rPr>
          <w:rFonts w:ascii="Times New Roman" w:hAnsi="Times New Roman" w:cs="Times New Roman"/>
          <w:sz w:val="20"/>
          <w:szCs w:val="20"/>
        </w:rPr>
        <w:t>20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________________________________________________________________________, именуем__ в дальнейшем «Заявитель», в лице ___________________________________,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действующ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Заявитель обязуется перечислить на счет оператора торгов (электронной площадки)  </w:t>
      </w:r>
      <w:r w:rsidR="00504CAA" w:rsidRPr="00504CAA">
        <w:rPr>
          <w:rFonts w:ascii="Times New Roman" w:hAnsi="Times New Roman" w:cs="Times New Roman"/>
          <w:sz w:val="20"/>
          <w:szCs w:val="20"/>
        </w:rPr>
        <w:t>ООО «ЭЛЕКТРОННЫЕ СИСТЕМЫ ПОВОЛЖЬЯ» (ИНН 5262258084, КПП 526201001), р/счет 40702810730240000505, ФИЛИАЛ «ЦЕНТРАЛЬНЫЙ» БАНКА ВТБ (ПАО) В Г. МОСКВА, к/счет 30101810145250000411, БИК 044525411</w:t>
      </w:r>
      <w:r w:rsidR="00504CAA" w:rsidRPr="00504CAA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Pr="00A01BDD">
        <w:rPr>
          <w:rFonts w:ascii="Times New Roman" w:hAnsi="Times New Roman" w:cs="Times New Roman"/>
          <w:sz w:val="20"/>
          <w:szCs w:val="20"/>
        </w:rPr>
        <w:br/>
        <w:t>Лот № 1</w:t>
      </w:r>
      <w:r w:rsidR="00C50C82">
        <w:rPr>
          <w:rFonts w:ascii="Times New Roman" w:hAnsi="Times New Roman" w:cs="Times New Roman"/>
          <w:sz w:val="20"/>
          <w:szCs w:val="20"/>
        </w:rPr>
        <w:t>-25.</w:t>
      </w:r>
    </w:p>
    <w:p w14:paraId="3F471DBB" w14:textId="29848F9F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7089F" w:rsidRPr="00A01BDD">
        <w:rPr>
          <w:rFonts w:ascii="Times New Roman" w:hAnsi="Times New Roman" w:cs="Times New Roman"/>
          <w:sz w:val="20"/>
          <w:szCs w:val="20"/>
        </w:rPr>
        <w:t>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C7089F" w:rsidRPr="00A01BDD">
        <w:rPr>
          <w:rFonts w:ascii="Times New Roman" w:hAnsi="Times New Roman" w:cs="Times New Roman"/>
          <w:sz w:val="20"/>
          <w:szCs w:val="20"/>
        </w:rPr>
        <w:t>__________</w:t>
      </w:r>
      <w:r w:rsidRPr="00A01BDD">
        <w:rPr>
          <w:rFonts w:ascii="Times New Roman" w:hAnsi="Times New Roman" w:cs="Times New Roman"/>
          <w:sz w:val="20"/>
          <w:szCs w:val="20"/>
        </w:rPr>
        <w:t xml:space="preserve"> руб. НДС не облагается на основании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пп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C50C82">
        <w:rPr>
          <w:rFonts w:ascii="Times New Roman" w:hAnsi="Times New Roman" w:cs="Times New Roman"/>
          <w:sz w:val="20"/>
          <w:szCs w:val="20"/>
        </w:rPr>
        <w:t>ООО «Терминал»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710ED497" w:rsidR="00A01BDD" w:rsidRPr="00A01BDD" w:rsidRDefault="00C50C82" w:rsidP="00A01BDD">
      <w:pPr>
        <w:rPr>
          <w:sz w:val="20"/>
          <w:szCs w:val="20"/>
        </w:rPr>
      </w:pPr>
      <w:r>
        <w:rPr>
          <w:sz w:val="20"/>
          <w:szCs w:val="20"/>
        </w:rPr>
        <w:t>Конкурсный управляющий ООО Терминал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504CAA"/>
    <w:rsid w:val="00776A54"/>
    <w:rsid w:val="00A01BDD"/>
    <w:rsid w:val="00C50C82"/>
    <w:rsid w:val="00C7089F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 </cp:lastModifiedBy>
  <cp:revision>2</cp:revision>
  <dcterms:created xsi:type="dcterms:W3CDTF">2021-04-27T08:27:00Z</dcterms:created>
  <dcterms:modified xsi:type="dcterms:W3CDTF">2021-04-27T08:27:00Z</dcterms:modified>
</cp:coreProperties>
</file>