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33817" w:rsidRDefault="00D76E0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ДОГОВОР О ЗАДАТКЕ</w:t>
      </w:r>
    </w:p>
    <w:p w:rsidR="00433817" w:rsidRDefault="00433817">
      <w:pPr>
        <w:spacing w:line="240" w:lineRule="auto"/>
        <w:rPr>
          <w:rFonts w:ascii="Times New Roman" w:eastAsia="Times New Roman" w:hAnsi="Times New Roman" w:cs="Times New Roman"/>
        </w:rPr>
      </w:pPr>
    </w:p>
    <w:p w:rsidR="00433817" w:rsidRDefault="00D76E0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Казань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</w:rPr>
        <w:tab/>
        <w:t xml:space="preserve">    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__» __________ 20___ г.</w:t>
      </w:r>
    </w:p>
    <w:p w:rsidR="00433817" w:rsidRDefault="00433817">
      <w:pPr>
        <w:spacing w:line="240" w:lineRule="auto"/>
        <w:rPr>
          <w:rFonts w:ascii="Times New Roman" w:eastAsia="Times New Roman" w:hAnsi="Times New Roman" w:cs="Times New Roman"/>
        </w:rPr>
      </w:pP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Организатор торгов по продаже имущества </w:t>
      </w:r>
      <w:r w:rsidR="00AD7815">
        <w:rPr>
          <w:rFonts w:ascii="Times New Roman" w:eastAsia="Times New Roman" w:hAnsi="Times New Roman" w:cs="Times New Roman"/>
          <w:lang w:val="ru-RU"/>
        </w:rPr>
        <w:t>должника Лебедевой Вероники Артемовны</w:t>
      </w:r>
      <w:r>
        <w:rPr>
          <w:rFonts w:ascii="Times New Roman" w:eastAsia="Times New Roman" w:hAnsi="Times New Roman" w:cs="Times New Roman"/>
        </w:rPr>
        <w:t xml:space="preserve"> </w:t>
      </w:r>
      <w:r w:rsidR="00AD7815">
        <w:rPr>
          <w:rFonts w:ascii="Times New Roman" w:eastAsia="Times New Roman" w:hAnsi="Times New Roman" w:cs="Times New Roman"/>
          <w:lang w:val="ru-RU"/>
        </w:rPr>
        <w:t>финансовый</w:t>
      </w:r>
      <w:r>
        <w:rPr>
          <w:rFonts w:ascii="Times New Roman" w:eastAsia="Times New Roman" w:hAnsi="Times New Roman" w:cs="Times New Roman"/>
        </w:rPr>
        <w:t xml:space="preserve"> управляющий Смирнов Алексей Евгеньевич, действующий на основании </w:t>
      </w:r>
      <w:r w:rsidR="00822CB1">
        <w:rPr>
          <w:rFonts w:ascii="Times New Roman" w:eastAsia="Times New Roman" w:hAnsi="Times New Roman" w:cs="Times New Roman"/>
          <w:lang w:val="ru-RU"/>
        </w:rPr>
        <w:t xml:space="preserve">Определения </w:t>
      </w:r>
      <w:r>
        <w:rPr>
          <w:rFonts w:ascii="Times New Roman" w:eastAsia="Times New Roman" w:hAnsi="Times New Roman" w:cs="Times New Roman"/>
        </w:rPr>
        <w:t xml:space="preserve">Арбитражного суда Республики Татарстан от </w:t>
      </w:r>
      <w:r w:rsidR="009F3C76">
        <w:rPr>
          <w:rFonts w:ascii="Times New Roman" w:eastAsia="Times New Roman" w:hAnsi="Times New Roman" w:cs="Times New Roman"/>
          <w:lang w:val="ru-RU"/>
        </w:rPr>
        <w:t>06.02</w:t>
      </w:r>
      <w:r w:rsidR="00AD7815">
        <w:rPr>
          <w:rFonts w:ascii="Times New Roman" w:eastAsia="Times New Roman" w:hAnsi="Times New Roman" w:cs="Times New Roman"/>
          <w:lang w:val="ru-RU"/>
        </w:rPr>
        <w:t>.2019</w:t>
      </w:r>
      <w:r>
        <w:rPr>
          <w:rFonts w:ascii="Times New Roman" w:eastAsia="Times New Roman" w:hAnsi="Times New Roman" w:cs="Times New Roman"/>
        </w:rPr>
        <w:t xml:space="preserve"> по делу № А65-</w:t>
      </w:r>
      <w:r w:rsidR="00AD7815">
        <w:rPr>
          <w:rFonts w:ascii="Times New Roman" w:eastAsia="Times New Roman" w:hAnsi="Times New Roman" w:cs="Times New Roman"/>
          <w:lang w:val="ru-RU"/>
        </w:rPr>
        <w:t>23598/2018</w:t>
      </w:r>
      <w:r>
        <w:rPr>
          <w:rFonts w:ascii="Times New Roman" w:eastAsia="Times New Roman" w:hAnsi="Times New Roman" w:cs="Times New Roman"/>
        </w:rPr>
        <w:t>, именуемый в дальнейшем «Организатор торгов», с одной стороны, и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____________________, именуемое в дальнейшем «Претендент», в лице ________, в лице ____________, действующего на основании _______________, с другой стороны, заключили настоящий договор (далее - Договор) о нижеследующем:</w:t>
      </w:r>
    </w:p>
    <w:p w:rsidR="00433817" w:rsidRDefault="00433817">
      <w:pPr>
        <w:spacing w:line="240" w:lineRule="auto"/>
        <w:rPr>
          <w:rFonts w:ascii="Times New Roman" w:eastAsia="Times New Roman" w:hAnsi="Times New Roman" w:cs="Times New Roman"/>
        </w:rPr>
      </w:pPr>
    </w:p>
    <w:p w:rsidR="00433817" w:rsidRDefault="00D76E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 ПРЕДМЕТ ДОГОВОРА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1.1. На основании Договора Претендент обязуется перечислить в счёт обеспечения оплаты приобретаемого на аукционе (торгах) №_____, назначенном на _____________ 202</w:t>
      </w:r>
      <w:r w:rsidR="006E3F16">
        <w:rPr>
          <w:rFonts w:ascii="Times New Roman" w:eastAsia="Times New Roman" w:hAnsi="Times New Roman" w:cs="Times New Roman"/>
          <w:lang w:val="ru-RU"/>
        </w:rPr>
        <w:t>1</w:t>
      </w:r>
      <w:r>
        <w:rPr>
          <w:rFonts w:ascii="Times New Roman" w:eastAsia="Times New Roman" w:hAnsi="Times New Roman" w:cs="Times New Roman"/>
        </w:rPr>
        <w:t xml:space="preserve"> г., имущества задаток в размере </w:t>
      </w:r>
      <w:r>
        <w:rPr>
          <w:rFonts w:ascii="Times New Roman" w:eastAsia="Times New Roman" w:hAnsi="Times New Roman" w:cs="Times New Roman"/>
          <w:lang w:val="ru-RU"/>
        </w:rPr>
        <w:t>2</w:t>
      </w:r>
      <w:r>
        <w:rPr>
          <w:rFonts w:ascii="Times New Roman" w:eastAsia="Times New Roman" w:hAnsi="Times New Roman" w:cs="Times New Roman"/>
        </w:rPr>
        <w:t xml:space="preserve">0 (десяти) процентов от начальной цены продажи имущества. Назначение платежа: «Задаток за участие в торгах имуществом </w:t>
      </w:r>
      <w:r w:rsidR="009F3C76">
        <w:rPr>
          <w:rFonts w:ascii="Times New Roman" w:eastAsia="Times New Roman" w:hAnsi="Times New Roman" w:cs="Times New Roman"/>
          <w:lang w:val="ru-RU"/>
        </w:rPr>
        <w:t>Лебедевой Вероники Артемовны</w:t>
      </w:r>
      <w:r>
        <w:rPr>
          <w:rFonts w:ascii="Times New Roman" w:eastAsia="Times New Roman" w:hAnsi="Times New Roman" w:cs="Times New Roman"/>
        </w:rPr>
        <w:t xml:space="preserve"> лот №1». Оплата задатков третьими лицами не допускается.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1.2. Задаток вносится Претендентом на специальный счет </w:t>
      </w:r>
      <w:r w:rsidR="009F3C76">
        <w:rPr>
          <w:rFonts w:ascii="Times New Roman" w:eastAsia="Times New Roman" w:hAnsi="Times New Roman" w:cs="Times New Roman"/>
          <w:lang w:val="ru-RU"/>
        </w:rPr>
        <w:t xml:space="preserve">Лебедевой Вероники </w:t>
      </w:r>
      <w:proofErr w:type="gramStart"/>
      <w:r w:rsidR="009F3C76">
        <w:rPr>
          <w:rFonts w:ascii="Times New Roman" w:eastAsia="Times New Roman" w:hAnsi="Times New Roman" w:cs="Times New Roman"/>
          <w:lang w:val="ru-RU"/>
        </w:rPr>
        <w:t>Артемовны</w:t>
      </w:r>
      <w:r>
        <w:rPr>
          <w:rFonts w:ascii="Times New Roman" w:eastAsia="Times New Roman" w:hAnsi="Times New Roman" w:cs="Times New Roman"/>
        </w:rPr>
        <w:t xml:space="preserve">:  </w:t>
      </w:r>
      <w:r w:rsidR="009F3C76" w:rsidRPr="009F3C76">
        <w:rPr>
          <w:rFonts w:ascii="Times New Roman" w:eastAsia="Times New Roman" w:hAnsi="Times New Roman" w:cs="Times New Roman"/>
        </w:rPr>
        <w:t>ООО</w:t>
      </w:r>
      <w:proofErr w:type="gramEnd"/>
      <w:r w:rsidR="009F3C76" w:rsidRPr="009F3C76">
        <w:rPr>
          <w:rFonts w:ascii="Times New Roman" w:eastAsia="Times New Roman" w:hAnsi="Times New Roman" w:cs="Times New Roman"/>
        </w:rPr>
        <w:t xml:space="preserve"> </w:t>
      </w:r>
      <w:r w:rsidR="009F3C76">
        <w:rPr>
          <w:rFonts w:ascii="Times New Roman" w:eastAsia="Times New Roman" w:hAnsi="Times New Roman" w:cs="Times New Roman"/>
          <w:lang w:val="ru-RU"/>
        </w:rPr>
        <w:t>«</w:t>
      </w:r>
      <w:r w:rsidR="009F3C76" w:rsidRPr="009F3C76">
        <w:rPr>
          <w:rFonts w:ascii="Times New Roman" w:eastAsia="Times New Roman" w:hAnsi="Times New Roman" w:cs="Times New Roman"/>
        </w:rPr>
        <w:t>АЛТЫНБАНК</w:t>
      </w:r>
      <w:r w:rsidR="009F3C76">
        <w:rPr>
          <w:rFonts w:ascii="Times New Roman" w:eastAsia="Times New Roman" w:hAnsi="Times New Roman" w:cs="Times New Roman"/>
          <w:lang w:val="ru-RU"/>
        </w:rPr>
        <w:t>»</w:t>
      </w:r>
      <w:r w:rsidR="009F3C76" w:rsidRPr="009F3C76">
        <w:rPr>
          <w:rFonts w:ascii="Times New Roman" w:eastAsia="Times New Roman" w:hAnsi="Times New Roman" w:cs="Times New Roman"/>
        </w:rPr>
        <w:t xml:space="preserve"> (ИНН 1657190840 КПП 165701001) №40817810800034000003, к/с 30101810200000000919, БИК 049205919</w:t>
      </w:r>
      <w:r>
        <w:rPr>
          <w:rFonts w:ascii="Times New Roman" w:eastAsia="Times New Roman" w:hAnsi="Times New Roman" w:cs="Times New Roman"/>
        </w:rPr>
        <w:t xml:space="preserve">. </w:t>
      </w:r>
    </w:p>
    <w:p w:rsidR="00433817" w:rsidRDefault="0043381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433817" w:rsidRDefault="00D76E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 ОБЯЗАННОСТИ СТОРОН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Претендент обязуется обеспечить поступление указанных в п. 1.1 Договора денежных средств в срок до момента подачи заявки на участие в торгах.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случае не поступления суммы задатка в установленный Договором срок на </w:t>
      </w:r>
      <w:proofErr w:type="spellStart"/>
      <w:r>
        <w:rPr>
          <w:rFonts w:ascii="Times New Roman" w:eastAsia="Times New Roman" w:hAnsi="Times New Roman" w:cs="Times New Roman"/>
        </w:rPr>
        <w:t>спецсчет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9F3C76">
        <w:rPr>
          <w:rFonts w:ascii="Times New Roman" w:eastAsia="Times New Roman" w:hAnsi="Times New Roman" w:cs="Times New Roman"/>
          <w:lang w:val="ru-RU"/>
        </w:rPr>
        <w:t xml:space="preserve">Лебедевой Вероники Артемовны </w:t>
      </w:r>
      <w:r>
        <w:rPr>
          <w:rFonts w:ascii="Times New Roman" w:eastAsia="Times New Roman" w:hAnsi="Times New Roman" w:cs="Times New Roman"/>
        </w:rPr>
        <w:t>заявка Претендента отклоняется.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Организатор торгов обязуется возвратить Претенденту внесенный задаток по основаниям и в сроки, установленные законодательством.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Внесенный задаток не возвращается Претенденту в случае, если Претендент, признанный победителем торгов, уклонился от подписания Договора купли-продажи имущества в течение 5 дней с даты получения предложения </w:t>
      </w:r>
      <w:r w:rsidR="008470AC">
        <w:rPr>
          <w:rFonts w:ascii="Times New Roman" w:eastAsia="Times New Roman" w:hAnsi="Times New Roman" w:cs="Times New Roman"/>
          <w:lang w:val="ru-RU"/>
        </w:rPr>
        <w:t>финансового</w:t>
      </w:r>
      <w:r>
        <w:rPr>
          <w:rFonts w:ascii="Times New Roman" w:eastAsia="Times New Roman" w:hAnsi="Times New Roman" w:cs="Times New Roman"/>
        </w:rPr>
        <w:t xml:space="preserve"> управляющего, либо уклонился от оплаты приобретенного на торгах имущества в установленный срок.</w:t>
      </w:r>
    </w:p>
    <w:p w:rsidR="00433817" w:rsidRDefault="00433817">
      <w:pPr>
        <w:spacing w:line="240" w:lineRule="auto"/>
        <w:rPr>
          <w:rFonts w:ascii="Times New Roman" w:eastAsia="Times New Roman" w:hAnsi="Times New Roman" w:cs="Times New Roman"/>
        </w:rPr>
      </w:pPr>
    </w:p>
    <w:p w:rsidR="00433817" w:rsidRDefault="00D76E0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3. ЗАКЛЮЧИТЕЛЬНЫЕ ПОЛОЖЕНИЯ</w:t>
      </w:r>
    </w:p>
    <w:p w:rsidR="00433817" w:rsidRDefault="00D76E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Настоящий Договор составлен в двух экземплярах, имеющих равную юридическую силу, по одному для каждой из сторон.</w:t>
      </w:r>
    </w:p>
    <w:p w:rsidR="00433817" w:rsidRDefault="00433817">
      <w:pPr>
        <w:spacing w:line="240" w:lineRule="auto"/>
        <w:rPr>
          <w:rFonts w:ascii="Times New Roman" w:eastAsia="Times New Roman" w:hAnsi="Times New Roman" w:cs="Times New Roman"/>
        </w:rPr>
      </w:pPr>
    </w:p>
    <w:p w:rsidR="00433817" w:rsidRDefault="00D76E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АДРЕСА И БАНКОВСКИЕ РЕКВИЗИТЫ СТОРОН</w:t>
      </w:r>
    </w:p>
    <w:p w:rsidR="00433817" w:rsidRDefault="00433817">
      <w:pPr>
        <w:spacing w:line="240" w:lineRule="auto"/>
        <w:rPr>
          <w:rFonts w:ascii="Times New Roman" w:eastAsia="Times New Roman" w:hAnsi="Times New Roman" w:cs="Times New Roman"/>
        </w:rPr>
      </w:pPr>
    </w:p>
    <w:tbl>
      <w:tblPr>
        <w:tblStyle w:val="a5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43381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43381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3817" w:rsidRDefault="009F3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Финансовый</w:t>
            </w:r>
            <w:r w:rsidR="00D76E0C">
              <w:rPr>
                <w:rFonts w:ascii="Times New Roman" w:eastAsia="Times New Roman" w:hAnsi="Times New Roman" w:cs="Times New Roman"/>
              </w:rPr>
              <w:t xml:space="preserve"> управляющий </w:t>
            </w:r>
            <w:r w:rsidR="00960C53">
              <w:rPr>
                <w:rFonts w:ascii="Times New Roman" w:eastAsia="Times New Roman" w:hAnsi="Times New Roman" w:cs="Times New Roman"/>
                <w:lang w:val="ru-RU"/>
              </w:rPr>
              <w:t xml:space="preserve">Лебедевой Вероники Артемовны </w:t>
            </w:r>
            <w:r w:rsidR="00D76E0C">
              <w:rPr>
                <w:rFonts w:ascii="Times New Roman" w:eastAsia="Times New Roman" w:hAnsi="Times New Roman" w:cs="Times New Roman"/>
              </w:rPr>
              <w:t>Смирнов Алексей Евгеньевич</w:t>
            </w:r>
          </w:p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ИНН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165607214290,  СНИЛС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149-588-377 34</w:t>
            </w:r>
          </w:p>
          <w:p w:rsidR="00433817" w:rsidRDefault="0043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Спецсчет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№</w:t>
            </w:r>
            <w:r w:rsidR="009F3C76" w:rsidRPr="009F3C76">
              <w:rPr>
                <w:rFonts w:ascii="Times New Roman" w:eastAsia="Times New Roman" w:hAnsi="Times New Roman" w:cs="Times New Roman"/>
              </w:rPr>
              <w:t>40817810800034000003</w:t>
            </w:r>
            <w:r>
              <w:rPr>
                <w:rFonts w:ascii="Times New Roman" w:eastAsia="Times New Roman" w:hAnsi="Times New Roman" w:cs="Times New Roman"/>
              </w:rPr>
              <w:t xml:space="preserve"> в ООО «АЛТЫНБАНК» </w:t>
            </w:r>
          </w:p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ИНН 1657190840, КПП 165701001</w:t>
            </w:r>
          </w:p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к/с 30101810200000000919</w:t>
            </w:r>
          </w:p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БИК 049205919</w:t>
            </w:r>
          </w:p>
          <w:p w:rsidR="00433817" w:rsidRDefault="0043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33817" w:rsidRPr="009F3C76" w:rsidRDefault="009F3C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Финансовый</w:t>
            </w:r>
            <w:r w:rsidR="00D76E0C">
              <w:rPr>
                <w:rFonts w:ascii="Times New Roman" w:eastAsia="Times New Roman" w:hAnsi="Times New Roman" w:cs="Times New Roman"/>
              </w:rPr>
              <w:t xml:space="preserve"> управляющий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Лебедевой В.А.</w:t>
            </w:r>
          </w:p>
          <w:p w:rsidR="00433817" w:rsidRDefault="0043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33817" w:rsidRDefault="00D76E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______________________/ Смирнов А.Е.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3817" w:rsidRDefault="0043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33817" w:rsidRDefault="00433817">
      <w:pPr>
        <w:spacing w:line="240" w:lineRule="auto"/>
        <w:rPr>
          <w:rFonts w:ascii="Times New Roman" w:eastAsia="Times New Roman" w:hAnsi="Times New Roman" w:cs="Times New Roman"/>
        </w:rPr>
      </w:pPr>
    </w:p>
    <w:sectPr w:rsidR="00433817">
      <w:pgSz w:w="11906" w:h="16838"/>
      <w:pgMar w:top="1133" w:right="566" w:bottom="1133" w:left="1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17"/>
    <w:rsid w:val="00433817"/>
    <w:rsid w:val="004B772B"/>
    <w:rsid w:val="006E3F16"/>
    <w:rsid w:val="00822CB1"/>
    <w:rsid w:val="008470AC"/>
    <w:rsid w:val="00960C53"/>
    <w:rsid w:val="009F3C76"/>
    <w:rsid w:val="00AD7815"/>
    <w:rsid w:val="00D7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BDA4E-D1BB-4A99-8BFB-A999A35B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2021-03-05T03:50:00Z</dcterms:created>
  <dcterms:modified xsi:type="dcterms:W3CDTF">2021-03-05T03:50:00Z</dcterms:modified>
</cp:coreProperties>
</file>