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B7" w:rsidRPr="001207C4" w:rsidRDefault="00BA1BB7" w:rsidP="00BA1BB7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  <w:r w:rsidRPr="001207C4">
        <w:rPr>
          <w:rFonts w:ascii="Times New Roman" w:hAnsi="Times New Roman"/>
          <w:sz w:val="22"/>
          <w:szCs w:val="22"/>
        </w:rPr>
        <w:t>ДОГОВОР О ЗАДАТКЕ № ______</w:t>
      </w:r>
    </w:p>
    <w:p w:rsidR="00BA1BB7" w:rsidRPr="001207C4" w:rsidRDefault="00BA1BB7" w:rsidP="00BA1BB7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BA1BB7" w:rsidRPr="001207C4" w:rsidRDefault="00BA1BB7" w:rsidP="00BA1BB7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1207C4">
        <w:rPr>
          <w:rFonts w:ascii="Times New Roman" w:hAnsi="Times New Roman"/>
          <w:b/>
          <w:sz w:val="22"/>
          <w:szCs w:val="22"/>
        </w:rPr>
        <w:t xml:space="preserve">__________________ </w:t>
      </w:r>
      <w:r w:rsidRPr="001207C4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1207C4">
        <w:rPr>
          <w:rFonts w:ascii="Times New Roman" w:hAnsi="Times New Roman"/>
          <w:b/>
          <w:sz w:val="22"/>
          <w:szCs w:val="22"/>
        </w:rPr>
        <w:tab/>
      </w:r>
      <w:r w:rsidRPr="001207C4">
        <w:rPr>
          <w:rFonts w:ascii="Times New Roman" w:hAnsi="Times New Roman"/>
          <w:b/>
          <w:sz w:val="22"/>
          <w:szCs w:val="22"/>
        </w:rPr>
        <w:tab/>
      </w:r>
      <w:r w:rsidRPr="001207C4">
        <w:rPr>
          <w:rFonts w:ascii="Times New Roman" w:hAnsi="Times New Roman"/>
          <w:b/>
          <w:sz w:val="22"/>
          <w:szCs w:val="22"/>
        </w:rPr>
        <w:tab/>
      </w:r>
      <w:r w:rsidRPr="001207C4">
        <w:rPr>
          <w:rFonts w:ascii="Times New Roman" w:hAnsi="Times New Roman"/>
          <w:b/>
          <w:sz w:val="22"/>
          <w:szCs w:val="22"/>
        </w:rPr>
        <w:tab/>
      </w:r>
      <w:r w:rsidRPr="001207C4">
        <w:rPr>
          <w:rFonts w:ascii="Times New Roman" w:hAnsi="Times New Roman"/>
          <w:b/>
          <w:sz w:val="22"/>
          <w:szCs w:val="22"/>
        </w:rPr>
        <w:tab/>
        <w:t xml:space="preserve">    «___» _____________ 20</w:t>
      </w:r>
      <w:r w:rsidR="0074332E" w:rsidRPr="001207C4">
        <w:rPr>
          <w:rFonts w:ascii="Times New Roman" w:hAnsi="Times New Roman"/>
          <w:b/>
          <w:sz w:val="22"/>
          <w:szCs w:val="22"/>
        </w:rPr>
        <w:t>20</w:t>
      </w:r>
      <w:r w:rsidRPr="001207C4">
        <w:rPr>
          <w:rFonts w:ascii="Times New Roman" w:hAnsi="Times New Roman"/>
          <w:b/>
          <w:sz w:val="22"/>
          <w:szCs w:val="22"/>
        </w:rPr>
        <w:t xml:space="preserve"> г.</w:t>
      </w:r>
    </w:p>
    <w:p w:rsidR="00BA1BB7" w:rsidRPr="001207C4" w:rsidRDefault="00BA1BB7" w:rsidP="00BA1BB7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BA1BB7" w:rsidRPr="000827ED" w:rsidRDefault="00BA1BB7" w:rsidP="000827ED">
      <w:pPr>
        <w:pStyle w:val="10"/>
        <w:keepNext/>
        <w:keepLines/>
        <w:shd w:val="clear" w:color="auto" w:fill="auto"/>
        <w:tabs>
          <w:tab w:val="left" w:pos="2398"/>
        </w:tabs>
        <w:spacing w:before="0" w:after="0" w:line="240" w:lineRule="exact"/>
        <w:rPr>
          <w:b w:val="0"/>
        </w:rPr>
      </w:pPr>
      <w:proofErr w:type="gramStart"/>
      <w:r w:rsidRPr="000827ED">
        <w:rPr>
          <w:b w:val="0"/>
        </w:rPr>
        <w:t xml:space="preserve">Общество с ограниченной ответственностью «Зенит» (ИНН/КПП 5022040479/502201001, ОГРН 1125022004480, адрес: 140408, Московская обл., г. Коломна, ул. Партизан, д. 42, </w:t>
      </w:r>
      <w:proofErr w:type="spellStart"/>
      <w:r w:rsidRPr="000827ED">
        <w:rPr>
          <w:b w:val="0"/>
        </w:rPr>
        <w:t>пом</w:t>
      </w:r>
      <w:proofErr w:type="spellEnd"/>
      <w:r w:rsidRPr="000827ED">
        <w:rPr>
          <w:b w:val="0"/>
        </w:rPr>
        <w:t xml:space="preserve">. 35), действующее на основании Договора поручения № </w:t>
      </w:r>
      <w:r w:rsidR="005B5928" w:rsidRPr="000827ED">
        <w:rPr>
          <w:b w:val="0"/>
        </w:rPr>
        <w:t xml:space="preserve">Т-8/2020 от 02.11.2020 </w:t>
      </w:r>
      <w:r w:rsidRPr="000827ED">
        <w:rPr>
          <w:b w:val="0"/>
        </w:rPr>
        <w:t xml:space="preserve">г., заключенного с конкурсным управляющим </w:t>
      </w:r>
      <w:r w:rsidR="001207C4" w:rsidRPr="000827ED">
        <w:rPr>
          <w:b w:val="0"/>
        </w:rPr>
        <w:t>открытого акционерного</w:t>
      </w:r>
      <w:r w:rsidRPr="000827ED">
        <w:rPr>
          <w:b w:val="0"/>
        </w:rPr>
        <w:t xml:space="preserve"> общества «</w:t>
      </w:r>
      <w:r w:rsidR="000827ED" w:rsidRPr="009E423A">
        <w:rPr>
          <w:b w:val="0"/>
          <w:bCs w:val="0"/>
        </w:rPr>
        <w:t>Специализированное управление по производству отделочных работ в транспортном строительстве» (ОАО «Управление «</w:t>
      </w:r>
      <w:proofErr w:type="spellStart"/>
      <w:r w:rsidR="000827ED" w:rsidRPr="009E423A">
        <w:rPr>
          <w:b w:val="0"/>
          <w:bCs w:val="0"/>
        </w:rPr>
        <w:t>Союзметроспецстрой</w:t>
      </w:r>
      <w:proofErr w:type="spellEnd"/>
      <w:r w:rsidR="000827ED" w:rsidRPr="009E423A">
        <w:rPr>
          <w:b w:val="0"/>
          <w:bCs w:val="0"/>
        </w:rPr>
        <w:t>»</w:t>
      </w:r>
      <w:r w:rsidR="000827ED" w:rsidRPr="000827ED">
        <w:rPr>
          <w:b w:val="0"/>
          <w:bCs w:val="0"/>
        </w:rPr>
        <w:t>- сокращенное наименование)</w:t>
      </w:r>
      <w:r w:rsidRPr="000827ED">
        <w:rPr>
          <w:b w:val="0"/>
        </w:rPr>
        <w:t xml:space="preserve"> (ОГРН </w:t>
      </w:r>
      <w:r w:rsidR="001207C4" w:rsidRPr="000827ED">
        <w:rPr>
          <w:b w:val="0"/>
        </w:rPr>
        <w:t>1067746249097</w:t>
      </w:r>
      <w:r w:rsidRPr="000827ED">
        <w:rPr>
          <w:b w:val="0"/>
        </w:rPr>
        <w:t>;</w:t>
      </w:r>
      <w:proofErr w:type="gramEnd"/>
      <w:r w:rsidRPr="000827ED">
        <w:rPr>
          <w:b w:val="0"/>
        </w:rPr>
        <w:t xml:space="preserve"> </w:t>
      </w:r>
      <w:proofErr w:type="gramStart"/>
      <w:r w:rsidRPr="000827ED">
        <w:rPr>
          <w:b w:val="0"/>
        </w:rPr>
        <w:t xml:space="preserve">ИНН </w:t>
      </w:r>
      <w:r w:rsidR="001207C4" w:rsidRPr="000827ED">
        <w:rPr>
          <w:b w:val="0"/>
        </w:rPr>
        <w:t>7710616333</w:t>
      </w:r>
      <w:r w:rsidRPr="000827ED">
        <w:rPr>
          <w:b w:val="0"/>
        </w:rPr>
        <w:t xml:space="preserve">; КПП </w:t>
      </w:r>
      <w:r w:rsidR="001207C4" w:rsidRPr="000827ED">
        <w:rPr>
          <w:b w:val="0"/>
        </w:rPr>
        <w:t>771001001</w:t>
      </w:r>
      <w:r w:rsidRPr="000827ED">
        <w:rPr>
          <w:b w:val="0"/>
        </w:rPr>
        <w:t xml:space="preserve">; место нахождения: </w:t>
      </w:r>
      <w:r w:rsidR="001207C4" w:rsidRPr="000827ED">
        <w:rPr>
          <w:b w:val="0"/>
        </w:rPr>
        <w:t>103012, г. Москва, переулок Черкасский Б., д.4, стр.2</w:t>
      </w:r>
      <w:r w:rsidRPr="000827ED">
        <w:rPr>
          <w:b w:val="0"/>
        </w:rPr>
        <w:t>)</w:t>
      </w:r>
      <w:r w:rsidRPr="000827ED">
        <w:rPr>
          <w:b w:val="0"/>
          <w:shd w:val="clear" w:color="auto" w:fill="FFFFFF"/>
        </w:rPr>
        <w:t xml:space="preserve"> </w:t>
      </w:r>
      <w:r w:rsidRPr="000827ED">
        <w:rPr>
          <w:b w:val="0"/>
        </w:rPr>
        <w:t>(далее – «Должник»), именуемое в дальнейшем «Организатор торгов», в лице генерального директора Лукьяненко Александра Владимировича, действующего на основании Устава, с одной стороны, и ____________________________________, именуемое (</w:t>
      </w:r>
      <w:proofErr w:type="spellStart"/>
      <w:r w:rsidRPr="000827ED">
        <w:rPr>
          <w:b w:val="0"/>
        </w:rPr>
        <w:t>ый</w:t>
      </w:r>
      <w:proofErr w:type="spellEnd"/>
      <w:r w:rsidRPr="000827ED">
        <w:rPr>
          <w:b w:val="0"/>
        </w:rPr>
        <w:t>) в дальнейшем «Претендент», в лице ________________________,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BA1BB7" w:rsidRPr="001207C4" w:rsidRDefault="00BA1BB7" w:rsidP="00BA1BB7">
      <w:pPr>
        <w:jc w:val="both"/>
        <w:rPr>
          <w:rFonts w:ascii="Times New Roman" w:hAnsi="Times New Roman" w:cs="Times New Roman"/>
        </w:rPr>
      </w:pPr>
    </w:p>
    <w:p w:rsidR="00BA1BB7" w:rsidRPr="001207C4" w:rsidRDefault="00BA1BB7" w:rsidP="00BA1BB7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207C4">
        <w:rPr>
          <w:rFonts w:ascii="Times New Roman" w:hAnsi="Times New Roman"/>
          <w:b/>
          <w:sz w:val="22"/>
          <w:szCs w:val="22"/>
        </w:rPr>
        <w:t>1. ПРЕДМЕТ ДОГОВОРА</w:t>
      </w:r>
    </w:p>
    <w:p w:rsidR="00BA1BB7" w:rsidRPr="001207C4" w:rsidRDefault="00BA1BB7" w:rsidP="00BA1BB7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BA1BB7" w:rsidRPr="001207C4" w:rsidRDefault="00BA1BB7" w:rsidP="00BA1BB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1207C4">
        <w:rPr>
          <w:rFonts w:ascii="Times New Roman" w:hAnsi="Times New Roman" w:cs="Times New Roman"/>
        </w:rPr>
        <w:t>В соответствии с условиями настоящего Договора Претендент для участия в торгах по продаже</w:t>
      </w:r>
      <w:proofErr w:type="gramEnd"/>
      <w:r w:rsidRPr="001207C4">
        <w:rPr>
          <w:rFonts w:ascii="Times New Roman" w:hAnsi="Times New Roman" w:cs="Times New Roman"/>
        </w:rPr>
        <w:t xml:space="preserve"> имущества Должника (далее – «Имущество», «Имущество Должника»), по лоту № 1: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6124"/>
        <w:gridCol w:w="2097"/>
      </w:tblGrid>
      <w:tr w:rsidR="001207C4" w:rsidRPr="001207C4" w:rsidTr="001207C4">
        <w:trPr>
          <w:trHeight w:val="20"/>
          <w:tblHeader/>
        </w:trPr>
        <w:tc>
          <w:tcPr>
            <w:tcW w:w="1135" w:type="dxa"/>
            <w:shd w:val="clear" w:color="auto" w:fill="auto"/>
            <w:vAlign w:val="center"/>
            <w:hideMark/>
          </w:tcPr>
          <w:p w:rsidR="001207C4" w:rsidRPr="001207C4" w:rsidRDefault="001207C4" w:rsidP="000827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07C4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1207C4" w:rsidRPr="001207C4" w:rsidRDefault="001207C4" w:rsidP="000827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07C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207C4" w:rsidRPr="001207C4" w:rsidRDefault="001207C4" w:rsidP="000827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07C4">
              <w:rPr>
                <w:rFonts w:ascii="Times New Roman" w:hAnsi="Times New Roman"/>
                <w:b/>
              </w:rPr>
              <w:t>Начальная стоимость, руб. без учета НДС</w:t>
            </w:r>
          </w:p>
        </w:tc>
      </w:tr>
      <w:tr w:rsidR="000827ED" w:rsidRPr="001207C4" w:rsidTr="001207C4">
        <w:trPr>
          <w:trHeight w:val="20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0827ED" w:rsidRPr="001207C4" w:rsidRDefault="000827ED" w:rsidP="000827ED">
            <w:pPr>
              <w:jc w:val="center"/>
              <w:rPr>
                <w:rFonts w:ascii="Times New Roman" w:hAnsi="Times New Roman"/>
                <w:b/>
              </w:rPr>
            </w:pPr>
            <w:r w:rsidRPr="001207C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0827ED" w:rsidRPr="009E423A" w:rsidRDefault="000827ED" w:rsidP="000827ED">
            <w:pPr>
              <w:contextualSpacing/>
              <w:rPr>
                <w:rFonts w:ascii="Times New Roman" w:hAnsi="Times New Roman"/>
              </w:rPr>
            </w:pPr>
            <w:r w:rsidRPr="009E423A">
              <w:rPr>
                <w:rFonts w:ascii="Times New Roman" w:hAnsi="Times New Roman"/>
              </w:rPr>
              <w:t xml:space="preserve">Право требования к ИП </w:t>
            </w:r>
            <w:proofErr w:type="spellStart"/>
            <w:r w:rsidRPr="009E423A">
              <w:rPr>
                <w:rFonts w:ascii="Times New Roman" w:hAnsi="Times New Roman"/>
              </w:rPr>
              <w:t>Филипочкину</w:t>
            </w:r>
            <w:proofErr w:type="spellEnd"/>
            <w:r w:rsidRPr="009E423A">
              <w:rPr>
                <w:rFonts w:ascii="Times New Roman" w:hAnsi="Times New Roman"/>
              </w:rPr>
              <w:t xml:space="preserve"> Сергею Александровичу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0827ED" w:rsidRPr="001207C4" w:rsidRDefault="000827ED" w:rsidP="00082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7C4">
              <w:rPr>
                <w:rFonts w:ascii="Times New Roman" w:hAnsi="Times New Roman"/>
              </w:rPr>
              <w:t>49 243 348,12</w:t>
            </w:r>
          </w:p>
        </w:tc>
      </w:tr>
      <w:tr w:rsidR="000827ED" w:rsidRPr="001207C4" w:rsidTr="001207C4">
        <w:trPr>
          <w:trHeight w:val="20"/>
        </w:trPr>
        <w:tc>
          <w:tcPr>
            <w:tcW w:w="1135" w:type="dxa"/>
            <w:vMerge/>
            <w:shd w:val="clear" w:color="auto" w:fill="auto"/>
            <w:vAlign w:val="center"/>
          </w:tcPr>
          <w:p w:rsidR="000827ED" w:rsidRPr="001207C4" w:rsidRDefault="000827ED" w:rsidP="000827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:rsidR="000827ED" w:rsidRPr="009E423A" w:rsidRDefault="000827ED" w:rsidP="000827ED">
            <w:pPr>
              <w:contextualSpacing/>
              <w:rPr>
                <w:rFonts w:ascii="Times New Roman" w:hAnsi="Times New Roman"/>
              </w:rPr>
            </w:pPr>
            <w:r w:rsidRPr="009E423A">
              <w:rPr>
                <w:rFonts w:ascii="Times New Roman" w:hAnsi="Times New Roman"/>
              </w:rPr>
              <w:t xml:space="preserve">Право требования к ОАО «ЮНИАРТ»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827ED" w:rsidRPr="001207C4" w:rsidRDefault="000827ED" w:rsidP="00082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7C4">
              <w:rPr>
                <w:rFonts w:ascii="Times New Roman" w:hAnsi="Times New Roman"/>
              </w:rPr>
              <w:t>4 744 547,95</w:t>
            </w:r>
          </w:p>
        </w:tc>
      </w:tr>
      <w:tr w:rsidR="000827ED" w:rsidRPr="001207C4" w:rsidTr="001207C4">
        <w:trPr>
          <w:trHeight w:val="20"/>
        </w:trPr>
        <w:tc>
          <w:tcPr>
            <w:tcW w:w="1135" w:type="dxa"/>
            <w:vMerge/>
            <w:shd w:val="clear" w:color="auto" w:fill="auto"/>
            <w:vAlign w:val="center"/>
          </w:tcPr>
          <w:p w:rsidR="000827ED" w:rsidRPr="001207C4" w:rsidRDefault="000827ED" w:rsidP="000827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:rsidR="000827ED" w:rsidRPr="009E423A" w:rsidRDefault="000827ED" w:rsidP="000827ED">
            <w:pPr>
              <w:contextualSpacing/>
              <w:rPr>
                <w:rFonts w:ascii="Times New Roman" w:hAnsi="Times New Roman"/>
              </w:rPr>
            </w:pPr>
            <w:r w:rsidRPr="009E423A">
              <w:rPr>
                <w:rFonts w:ascii="Times New Roman" w:hAnsi="Times New Roman"/>
              </w:rPr>
              <w:t>Право требования к ООО «</w:t>
            </w:r>
            <w:proofErr w:type="spellStart"/>
            <w:r w:rsidRPr="009E423A">
              <w:rPr>
                <w:rFonts w:ascii="Times New Roman" w:hAnsi="Times New Roman"/>
              </w:rPr>
              <w:t>АргоСтрой</w:t>
            </w:r>
            <w:proofErr w:type="spellEnd"/>
            <w:r w:rsidRPr="009E423A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827ED" w:rsidRPr="001207C4" w:rsidRDefault="000827ED" w:rsidP="00082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7C4">
              <w:rPr>
                <w:rFonts w:ascii="Times New Roman" w:hAnsi="Times New Roman"/>
              </w:rPr>
              <w:t>3 609 711,10</w:t>
            </w:r>
          </w:p>
        </w:tc>
      </w:tr>
      <w:tr w:rsidR="000827ED" w:rsidRPr="001207C4" w:rsidTr="001207C4">
        <w:trPr>
          <w:trHeight w:val="20"/>
        </w:trPr>
        <w:tc>
          <w:tcPr>
            <w:tcW w:w="1135" w:type="dxa"/>
            <w:vMerge/>
            <w:shd w:val="clear" w:color="auto" w:fill="auto"/>
            <w:vAlign w:val="center"/>
          </w:tcPr>
          <w:p w:rsidR="000827ED" w:rsidRPr="001207C4" w:rsidRDefault="000827ED" w:rsidP="000827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:rsidR="000827ED" w:rsidRPr="009E423A" w:rsidRDefault="000827ED" w:rsidP="000827ED">
            <w:pPr>
              <w:contextualSpacing/>
              <w:rPr>
                <w:rFonts w:ascii="Times New Roman" w:hAnsi="Times New Roman"/>
              </w:rPr>
            </w:pPr>
            <w:r w:rsidRPr="009E423A">
              <w:rPr>
                <w:rFonts w:ascii="Times New Roman" w:hAnsi="Times New Roman"/>
              </w:rPr>
              <w:t>Право требования к ООО "</w:t>
            </w:r>
            <w:proofErr w:type="spellStart"/>
            <w:r w:rsidRPr="009E423A">
              <w:rPr>
                <w:rFonts w:ascii="Times New Roman" w:hAnsi="Times New Roman"/>
              </w:rPr>
              <w:t>Гилси</w:t>
            </w:r>
            <w:proofErr w:type="spellEnd"/>
            <w:r w:rsidRPr="009E423A"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827ED" w:rsidRPr="001207C4" w:rsidRDefault="000827ED" w:rsidP="00082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7C4">
              <w:rPr>
                <w:rFonts w:ascii="Times New Roman" w:hAnsi="Times New Roman"/>
              </w:rPr>
              <w:t>6 855 838,88</w:t>
            </w:r>
          </w:p>
        </w:tc>
      </w:tr>
      <w:tr w:rsidR="000827ED" w:rsidRPr="001207C4" w:rsidTr="001207C4">
        <w:trPr>
          <w:trHeight w:val="20"/>
        </w:trPr>
        <w:tc>
          <w:tcPr>
            <w:tcW w:w="1135" w:type="dxa"/>
            <w:vMerge/>
            <w:shd w:val="clear" w:color="auto" w:fill="auto"/>
            <w:vAlign w:val="center"/>
          </w:tcPr>
          <w:p w:rsidR="000827ED" w:rsidRPr="001207C4" w:rsidRDefault="000827ED" w:rsidP="000827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:rsidR="000827ED" w:rsidRPr="009E423A" w:rsidRDefault="000827ED" w:rsidP="000827ED">
            <w:pPr>
              <w:contextualSpacing/>
              <w:rPr>
                <w:rFonts w:ascii="Times New Roman" w:hAnsi="Times New Roman"/>
              </w:rPr>
            </w:pPr>
            <w:r w:rsidRPr="009E423A">
              <w:rPr>
                <w:rFonts w:ascii="Times New Roman" w:hAnsi="Times New Roman"/>
              </w:rPr>
              <w:t xml:space="preserve">Право требования к ООО «Нова»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827ED" w:rsidRPr="001207C4" w:rsidRDefault="000827ED" w:rsidP="00082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7C4">
              <w:rPr>
                <w:rFonts w:ascii="Times New Roman" w:hAnsi="Times New Roman"/>
              </w:rPr>
              <w:t>22 611 170,08</w:t>
            </w:r>
          </w:p>
        </w:tc>
      </w:tr>
      <w:tr w:rsidR="000827ED" w:rsidRPr="001207C4" w:rsidTr="001207C4">
        <w:trPr>
          <w:trHeight w:val="20"/>
        </w:trPr>
        <w:tc>
          <w:tcPr>
            <w:tcW w:w="1135" w:type="dxa"/>
            <w:vMerge/>
            <w:shd w:val="clear" w:color="auto" w:fill="auto"/>
            <w:vAlign w:val="center"/>
          </w:tcPr>
          <w:p w:rsidR="000827ED" w:rsidRPr="001207C4" w:rsidRDefault="000827ED" w:rsidP="000827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:rsidR="000827ED" w:rsidRPr="009E423A" w:rsidRDefault="000827ED" w:rsidP="000827ED">
            <w:pPr>
              <w:contextualSpacing/>
              <w:rPr>
                <w:rFonts w:ascii="Times New Roman" w:hAnsi="Times New Roman"/>
              </w:rPr>
            </w:pPr>
            <w:r w:rsidRPr="009E423A">
              <w:rPr>
                <w:rFonts w:ascii="Times New Roman" w:hAnsi="Times New Roman"/>
              </w:rPr>
              <w:t xml:space="preserve">Право требования к ООО «ПЕРСЕЙ»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827ED" w:rsidRPr="001207C4" w:rsidRDefault="000827ED" w:rsidP="00082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7C4">
              <w:rPr>
                <w:rFonts w:ascii="Times New Roman" w:hAnsi="Times New Roman"/>
              </w:rPr>
              <w:t>10 577 521,65</w:t>
            </w:r>
          </w:p>
        </w:tc>
      </w:tr>
      <w:tr w:rsidR="000827ED" w:rsidRPr="001207C4" w:rsidTr="001207C4">
        <w:trPr>
          <w:trHeight w:val="20"/>
        </w:trPr>
        <w:tc>
          <w:tcPr>
            <w:tcW w:w="1135" w:type="dxa"/>
            <w:vMerge/>
            <w:shd w:val="clear" w:color="auto" w:fill="auto"/>
            <w:vAlign w:val="center"/>
          </w:tcPr>
          <w:p w:rsidR="000827ED" w:rsidRPr="001207C4" w:rsidRDefault="000827ED" w:rsidP="000827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:rsidR="000827ED" w:rsidRPr="009E423A" w:rsidRDefault="000827ED" w:rsidP="000827ED">
            <w:pPr>
              <w:contextualSpacing/>
              <w:rPr>
                <w:rFonts w:ascii="Times New Roman" w:hAnsi="Times New Roman"/>
              </w:rPr>
            </w:pPr>
            <w:r w:rsidRPr="009E423A">
              <w:rPr>
                <w:rFonts w:ascii="Times New Roman" w:hAnsi="Times New Roman"/>
              </w:rPr>
              <w:t xml:space="preserve">Право требования к ООО КБ «ИНФОРМПРОГРЕСС» 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827ED" w:rsidRPr="001207C4" w:rsidRDefault="000827ED" w:rsidP="00082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7C4">
              <w:rPr>
                <w:rFonts w:ascii="Times New Roman" w:hAnsi="Times New Roman"/>
              </w:rPr>
              <w:t>669,75</w:t>
            </w:r>
          </w:p>
        </w:tc>
      </w:tr>
      <w:tr w:rsidR="000827ED" w:rsidRPr="001207C4" w:rsidTr="001207C4">
        <w:trPr>
          <w:trHeight w:val="20"/>
        </w:trPr>
        <w:tc>
          <w:tcPr>
            <w:tcW w:w="1135" w:type="dxa"/>
            <w:vMerge/>
            <w:shd w:val="clear" w:color="auto" w:fill="auto"/>
            <w:vAlign w:val="center"/>
          </w:tcPr>
          <w:p w:rsidR="000827ED" w:rsidRPr="001207C4" w:rsidRDefault="000827ED" w:rsidP="000827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:rsidR="000827ED" w:rsidRPr="009E423A" w:rsidRDefault="000827ED" w:rsidP="000827ED">
            <w:pPr>
              <w:contextualSpacing/>
              <w:rPr>
                <w:rFonts w:ascii="Times New Roman" w:hAnsi="Times New Roman"/>
              </w:rPr>
            </w:pPr>
            <w:r w:rsidRPr="009E423A">
              <w:rPr>
                <w:rFonts w:ascii="Times New Roman" w:hAnsi="Times New Roman"/>
              </w:rPr>
              <w:t xml:space="preserve">Право требования к ООО "РЕНТИНВЕСТЦЕНТР"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827ED" w:rsidRPr="001207C4" w:rsidRDefault="000827ED" w:rsidP="00082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7C4">
              <w:rPr>
                <w:rFonts w:ascii="Times New Roman" w:hAnsi="Times New Roman"/>
              </w:rPr>
              <w:t>3 067 682,23</w:t>
            </w:r>
          </w:p>
        </w:tc>
      </w:tr>
      <w:tr w:rsidR="000827ED" w:rsidRPr="001207C4" w:rsidTr="001207C4">
        <w:trPr>
          <w:trHeight w:val="20"/>
        </w:trPr>
        <w:tc>
          <w:tcPr>
            <w:tcW w:w="1135" w:type="dxa"/>
            <w:vMerge/>
            <w:shd w:val="clear" w:color="auto" w:fill="auto"/>
            <w:vAlign w:val="center"/>
          </w:tcPr>
          <w:p w:rsidR="000827ED" w:rsidRPr="001207C4" w:rsidRDefault="000827ED" w:rsidP="000827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:rsidR="000827ED" w:rsidRPr="009E423A" w:rsidRDefault="000827ED" w:rsidP="000827ED">
            <w:pPr>
              <w:contextualSpacing/>
              <w:rPr>
                <w:rFonts w:ascii="Times New Roman" w:hAnsi="Times New Roman"/>
              </w:rPr>
            </w:pPr>
            <w:r w:rsidRPr="009E423A">
              <w:rPr>
                <w:rFonts w:ascii="Times New Roman" w:hAnsi="Times New Roman"/>
              </w:rPr>
              <w:t>Право требования к ООО «</w:t>
            </w:r>
            <w:proofErr w:type="spellStart"/>
            <w:r w:rsidRPr="009E423A">
              <w:rPr>
                <w:rFonts w:ascii="Times New Roman" w:hAnsi="Times New Roman"/>
              </w:rPr>
              <w:t>Трансфорт</w:t>
            </w:r>
            <w:proofErr w:type="spellEnd"/>
            <w:r w:rsidRPr="009E423A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827ED" w:rsidRPr="001207C4" w:rsidRDefault="000827ED" w:rsidP="00082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07C4">
              <w:rPr>
                <w:rFonts w:ascii="Times New Roman" w:hAnsi="Times New Roman"/>
              </w:rPr>
              <w:t>141 863 517,06</w:t>
            </w:r>
          </w:p>
        </w:tc>
      </w:tr>
      <w:tr w:rsidR="001207C4" w:rsidRPr="001207C4" w:rsidTr="001207C4">
        <w:trPr>
          <w:trHeight w:val="20"/>
        </w:trPr>
        <w:tc>
          <w:tcPr>
            <w:tcW w:w="1135" w:type="dxa"/>
            <w:vMerge/>
            <w:shd w:val="clear" w:color="auto" w:fill="auto"/>
            <w:vAlign w:val="center"/>
          </w:tcPr>
          <w:p w:rsidR="001207C4" w:rsidRPr="001207C4" w:rsidRDefault="001207C4" w:rsidP="000827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4" w:type="dxa"/>
            <w:shd w:val="clear" w:color="auto" w:fill="auto"/>
            <w:vAlign w:val="bottom"/>
          </w:tcPr>
          <w:p w:rsidR="001207C4" w:rsidRPr="001207C4" w:rsidRDefault="001207C4" w:rsidP="000827E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1207C4">
              <w:rPr>
                <w:rFonts w:ascii="Times New Roman" w:hAnsi="Times New Roman"/>
                <w:b/>
                <w:bCs/>
                <w:color w:val="000000"/>
              </w:rPr>
              <w:t>Итого начальная стоимость лота № 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207C4" w:rsidRPr="001207C4" w:rsidRDefault="001207C4" w:rsidP="00082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207C4">
              <w:rPr>
                <w:rFonts w:ascii="Times New Roman" w:hAnsi="Times New Roman"/>
                <w:b/>
                <w:bCs/>
                <w:color w:val="000000"/>
              </w:rPr>
              <w:t>242 574 006,82</w:t>
            </w:r>
          </w:p>
        </w:tc>
      </w:tr>
    </w:tbl>
    <w:p w:rsidR="001207C4" w:rsidRPr="001207C4" w:rsidRDefault="001207C4" w:rsidP="001207C4">
      <w:pPr>
        <w:jc w:val="both"/>
        <w:rPr>
          <w:rFonts w:ascii="Times New Roman" w:hAnsi="Times New Roman" w:cs="Times New Roman"/>
        </w:rPr>
      </w:pPr>
    </w:p>
    <w:p w:rsidR="00BA1BB7" w:rsidRPr="000827ED" w:rsidRDefault="00BA1BB7" w:rsidP="001207C4">
      <w:pPr>
        <w:jc w:val="both"/>
        <w:rPr>
          <w:rFonts w:ascii="Times New Roman" w:hAnsi="Times New Roman" w:cs="Times New Roman"/>
        </w:rPr>
      </w:pPr>
      <w:r w:rsidRPr="000827ED">
        <w:rPr>
          <w:rFonts w:ascii="Times New Roman" w:hAnsi="Times New Roman" w:cs="Times New Roman"/>
        </w:rPr>
        <w:t xml:space="preserve">перечисляет денежные средства в размере </w:t>
      </w:r>
      <w:r w:rsidR="00EC2E76" w:rsidRPr="000827ED">
        <w:rPr>
          <w:rFonts w:ascii="Times New Roman" w:hAnsi="Times New Roman" w:cs="Times New Roman"/>
        </w:rPr>
        <w:t xml:space="preserve">___________________ </w:t>
      </w:r>
      <w:r w:rsidRPr="000827ED">
        <w:rPr>
          <w:rFonts w:ascii="Times New Roman" w:hAnsi="Times New Roman" w:cs="Times New Roman"/>
        </w:rPr>
        <w:t xml:space="preserve">руб. НДС не облагается (далее – «Задаток»), а Организатор торгов принимает задаток на </w:t>
      </w:r>
      <w:r w:rsidR="000827ED" w:rsidRPr="009E423A">
        <w:rPr>
          <w:rFonts w:ascii="Times New Roman" w:hAnsi="Times New Roman" w:cs="Times New Roman"/>
          <w:color w:val="000000" w:themeColor="text1"/>
        </w:rPr>
        <w:t>специальный расчетный счет, предназначенный только для приема</w:t>
      </w:r>
      <w:r w:rsidR="009E423A" w:rsidRPr="009E423A">
        <w:rPr>
          <w:rFonts w:ascii="Times New Roman" w:hAnsi="Times New Roman" w:cs="Times New Roman"/>
          <w:color w:val="000000" w:themeColor="text1"/>
        </w:rPr>
        <w:t xml:space="preserve"> и возврата </w:t>
      </w:r>
      <w:r w:rsidR="000827ED" w:rsidRPr="009E423A">
        <w:rPr>
          <w:rFonts w:ascii="Times New Roman" w:hAnsi="Times New Roman" w:cs="Times New Roman"/>
          <w:color w:val="000000" w:themeColor="text1"/>
        </w:rPr>
        <w:t xml:space="preserve"> задатков в соответствии с требованиями ФЗ № 127 «О несостоятельности (банкротстве),</w:t>
      </w:r>
      <w:r w:rsidRPr="009E423A">
        <w:rPr>
          <w:rFonts w:ascii="Times New Roman" w:hAnsi="Times New Roman" w:cs="Times New Roman"/>
        </w:rPr>
        <w:t xml:space="preserve"> указанный</w:t>
      </w:r>
      <w:r w:rsidRPr="000827ED">
        <w:rPr>
          <w:rFonts w:ascii="Times New Roman" w:hAnsi="Times New Roman" w:cs="Times New Roman"/>
        </w:rPr>
        <w:t xml:space="preserve"> в информационном сообщении о торгах (далее – информационное сообщение).</w:t>
      </w:r>
    </w:p>
    <w:p w:rsidR="00BA1BB7" w:rsidRPr="001207C4" w:rsidRDefault="00BA1BB7" w:rsidP="00AE43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7C4">
        <w:rPr>
          <w:rFonts w:ascii="Times New Roman" w:hAnsi="Times New Roman" w:cs="Times New Roman"/>
        </w:rPr>
        <w:t xml:space="preserve">1.2. Задаток вносится Претендентом в счет обеспечения исполнения обязательств по заключению и исполнению договора купли-продажи имущества Должника при признании Претендента победителем торгов по лоту № 1. </w:t>
      </w:r>
    </w:p>
    <w:p w:rsidR="00BA1BB7" w:rsidRPr="001207C4" w:rsidRDefault="00BA1BB7" w:rsidP="00AE43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7C4">
        <w:rPr>
          <w:rFonts w:ascii="Times New Roman" w:hAnsi="Times New Roman" w:cs="Times New Roman"/>
        </w:rPr>
        <w:t>1.3. 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BA1BB7" w:rsidRPr="001207C4" w:rsidRDefault="00BA1BB7" w:rsidP="00BA1BB7">
      <w:pPr>
        <w:jc w:val="both"/>
        <w:rPr>
          <w:rFonts w:ascii="Times New Roman" w:hAnsi="Times New Roman" w:cs="Times New Roman"/>
        </w:rPr>
      </w:pPr>
    </w:p>
    <w:p w:rsidR="00BA1BB7" w:rsidRPr="001207C4" w:rsidRDefault="00BA1BB7" w:rsidP="00BA1BB7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207C4">
        <w:rPr>
          <w:rFonts w:ascii="Times New Roman" w:hAnsi="Times New Roman"/>
          <w:sz w:val="22"/>
          <w:szCs w:val="22"/>
        </w:rPr>
        <w:t>2. ПОРЯДОК ВНЕСЕНИЯ ЗАДАТКА</w:t>
      </w:r>
    </w:p>
    <w:p w:rsidR="00BA1BB7" w:rsidRPr="001207C4" w:rsidRDefault="00BA1BB7" w:rsidP="00BA1BB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BA1BB7" w:rsidRPr="001207C4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1207C4">
        <w:rPr>
          <w:rFonts w:ascii="Times New Roman" w:hAnsi="Times New Roman"/>
          <w:b w:val="0"/>
          <w:sz w:val="22"/>
          <w:szCs w:val="22"/>
        </w:rPr>
        <w:lastRenderedPageBreak/>
        <w:t xml:space="preserve">2.1. </w:t>
      </w:r>
      <w:proofErr w:type="gramStart"/>
      <w:r w:rsidRPr="001207C4">
        <w:rPr>
          <w:rFonts w:ascii="Times New Roman" w:hAnsi="Times New Roman"/>
          <w:b w:val="0"/>
          <w:sz w:val="22"/>
          <w:szCs w:val="22"/>
        </w:rPr>
        <w:t xml:space="preserve">Задаток должен быть внесен Претендентом на указанный в п. 5 настоящего Договора счет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  <w:proofErr w:type="gramEnd"/>
    </w:p>
    <w:p w:rsidR="00BA1BB7" w:rsidRPr="001207C4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1207C4">
        <w:rPr>
          <w:rFonts w:ascii="Times New Roman" w:hAnsi="Times New Roman"/>
          <w:b w:val="0"/>
          <w:sz w:val="22"/>
          <w:szCs w:val="22"/>
        </w:rPr>
        <w:t xml:space="preserve">2.2. В случае </w:t>
      </w:r>
      <w:proofErr w:type="spellStart"/>
      <w:r w:rsidRPr="001207C4">
        <w:rPr>
          <w:rFonts w:ascii="Times New Roman" w:hAnsi="Times New Roman"/>
          <w:b w:val="0"/>
          <w:sz w:val="22"/>
          <w:szCs w:val="22"/>
        </w:rPr>
        <w:t>непоступления</w:t>
      </w:r>
      <w:proofErr w:type="spellEnd"/>
      <w:r w:rsidRPr="001207C4">
        <w:rPr>
          <w:rFonts w:ascii="Times New Roman" w:hAnsi="Times New Roman"/>
          <w:b w:val="0"/>
          <w:sz w:val="22"/>
          <w:szCs w:val="22"/>
        </w:rPr>
        <w:t xml:space="preserve">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 </w:t>
      </w:r>
    </w:p>
    <w:p w:rsidR="00BA1BB7" w:rsidRPr="001207C4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1207C4">
        <w:rPr>
          <w:rFonts w:ascii="Times New Roman" w:hAnsi="Times New Roman"/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BA1BB7" w:rsidRPr="001207C4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BA1BB7" w:rsidRPr="001207C4" w:rsidRDefault="00BA1BB7" w:rsidP="00BA1BB7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207C4">
        <w:rPr>
          <w:rFonts w:ascii="Times New Roman" w:hAnsi="Times New Roman"/>
          <w:sz w:val="22"/>
          <w:szCs w:val="22"/>
        </w:rPr>
        <w:t>3. ПОРЯДОК ВОЗВРАТА И УДЕРЖАНИЯ ЗАДАТКА</w:t>
      </w:r>
    </w:p>
    <w:p w:rsidR="00BA1BB7" w:rsidRPr="001207C4" w:rsidRDefault="00BA1BB7" w:rsidP="00BA1BB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BA1BB7" w:rsidRPr="001207C4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1207C4">
        <w:rPr>
          <w:rFonts w:ascii="Times New Roman" w:hAnsi="Times New Roman"/>
          <w:b w:val="0"/>
          <w:sz w:val="22"/>
          <w:szCs w:val="22"/>
        </w:rPr>
        <w:t xml:space="preserve">3.1. 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 </w:t>
      </w:r>
    </w:p>
    <w:p w:rsidR="00BA1BB7" w:rsidRPr="001207C4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1207C4">
        <w:rPr>
          <w:rFonts w:ascii="Times New Roman" w:hAnsi="Times New Roman"/>
          <w:b w:val="0"/>
          <w:sz w:val="22"/>
          <w:szCs w:val="22"/>
        </w:rPr>
        <w:t xml:space="preserve">3.2. Претендент обязан незамедлительно информировать Организатора торгов об изменении своих банковских реквизитов. </w:t>
      </w:r>
    </w:p>
    <w:p w:rsidR="00BA1BB7" w:rsidRPr="001207C4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1207C4">
        <w:rPr>
          <w:rFonts w:ascii="Times New Roman" w:hAnsi="Times New Roman"/>
          <w:b w:val="0"/>
          <w:sz w:val="22"/>
          <w:szCs w:val="22"/>
        </w:rPr>
        <w:t xml:space="preserve">3.3.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 </w:t>
      </w:r>
    </w:p>
    <w:p w:rsidR="00BA1BB7" w:rsidRPr="001207C4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1207C4">
        <w:rPr>
          <w:rFonts w:ascii="Times New Roman" w:hAnsi="Times New Roman"/>
          <w:b w:val="0"/>
          <w:sz w:val="22"/>
          <w:szCs w:val="22"/>
        </w:rPr>
        <w:t xml:space="preserve">3.4. Внесенный Претендентом задаток засчитывается </w:t>
      </w:r>
      <w:proofErr w:type="gramStart"/>
      <w:r w:rsidRPr="001207C4">
        <w:rPr>
          <w:rFonts w:ascii="Times New Roman" w:hAnsi="Times New Roman"/>
          <w:b w:val="0"/>
          <w:sz w:val="22"/>
          <w:szCs w:val="22"/>
        </w:rPr>
        <w:t>в счет оплаты приобретаемого на торгах имущества Должника по лоту при заключении в установленном порядке</w:t>
      </w:r>
      <w:proofErr w:type="gramEnd"/>
      <w:r w:rsidRPr="001207C4">
        <w:rPr>
          <w:rFonts w:ascii="Times New Roman" w:hAnsi="Times New Roman"/>
          <w:b w:val="0"/>
          <w:sz w:val="22"/>
          <w:szCs w:val="22"/>
        </w:rPr>
        <w:t xml:space="preserve"> договора купли-продажи имущества Должника. </w:t>
      </w:r>
    </w:p>
    <w:p w:rsidR="00BA1BB7" w:rsidRPr="001207C4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1207C4">
        <w:rPr>
          <w:rFonts w:ascii="Times New Roman" w:hAnsi="Times New Roman"/>
          <w:b w:val="0"/>
          <w:sz w:val="22"/>
          <w:szCs w:val="22"/>
        </w:rPr>
        <w:t xml:space="preserve">3.5. 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</w:t>
      </w:r>
      <w:proofErr w:type="gramStart"/>
      <w:r w:rsidRPr="001207C4">
        <w:rPr>
          <w:rFonts w:ascii="Times New Roman" w:hAnsi="Times New Roman"/>
          <w:b w:val="0"/>
          <w:sz w:val="22"/>
          <w:szCs w:val="22"/>
        </w:rPr>
        <w:t>с даты получения</w:t>
      </w:r>
      <w:proofErr w:type="gramEnd"/>
      <w:r w:rsidRPr="001207C4">
        <w:rPr>
          <w:rFonts w:ascii="Times New Roman" w:hAnsi="Times New Roman"/>
          <w:b w:val="0"/>
          <w:sz w:val="22"/>
          <w:szCs w:val="22"/>
        </w:rPr>
        <w:t xml:space="preserve"> предложения конкурсного управляющего о заключении договора купли-продажи имущества Должника.</w:t>
      </w:r>
    </w:p>
    <w:p w:rsidR="00BA1BB7" w:rsidRPr="001207C4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BA1BB7" w:rsidRPr="001207C4" w:rsidRDefault="00BA1BB7" w:rsidP="00BA1BB7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207C4">
        <w:rPr>
          <w:rFonts w:ascii="Times New Roman" w:hAnsi="Times New Roman"/>
          <w:sz w:val="22"/>
          <w:szCs w:val="22"/>
        </w:rPr>
        <w:t>4. СРОК ДЕЙСТВИЯ НАСТОЯЩЕГО ДОГОВОРА</w:t>
      </w:r>
    </w:p>
    <w:p w:rsidR="00BA1BB7" w:rsidRPr="001207C4" w:rsidRDefault="00BA1BB7" w:rsidP="00BA1BB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BA1BB7" w:rsidRPr="001207C4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1207C4">
        <w:rPr>
          <w:rFonts w:ascii="Times New Roman" w:hAnsi="Times New Roman"/>
          <w:b w:val="0"/>
          <w:sz w:val="22"/>
          <w:szCs w:val="22"/>
        </w:rPr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BA1BB7" w:rsidRPr="001207C4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1207C4">
        <w:rPr>
          <w:rFonts w:ascii="Times New Roman" w:hAnsi="Times New Roman"/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 </w:t>
      </w:r>
    </w:p>
    <w:p w:rsid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1207C4">
        <w:rPr>
          <w:rFonts w:ascii="Times New Roman" w:hAnsi="Times New Roman"/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836427" w:rsidRPr="00836427" w:rsidRDefault="0083642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836427" w:rsidRPr="009E423A" w:rsidRDefault="00836427" w:rsidP="00BA1BB7">
      <w:pPr>
        <w:pStyle w:val="ConsTitle"/>
        <w:widowControl/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36427">
        <w:rPr>
          <w:rFonts w:ascii="Times New Roman" w:hAnsi="Times New Roman"/>
          <w:b w:val="0"/>
          <w:sz w:val="22"/>
          <w:szCs w:val="22"/>
        </w:rPr>
        <w:t xml:space="preserve">5. </w:t>
      </w:r>
      <w:r w:rsidRPr="009E423A">
        <w:rPr>
          <w:rFonts w:ascii="Times New Roman" w:hAnsi="Times New Roman"/>
          <w:b w:val="0"/>
          <w:sz w:val="22"/>
          <w:szCs w:val="22"/>
        </w:rPr>
        <w:t xml:space="preserve">Реквизиты </w:t>
      </w:r>
      <w:r w:rsidRPr="009E423A">
        <w:rPr>
          <w:rFonts w:ascii="Times New Roman" w:hAnsi="Times New Roman"/>
          <w:color w:val="000000" w:themeColor="text1"/>
          <w:sz w:val="22"/>
          <w:szCs w:val="22"/>
        </w:rPr>
        <w:t>специального расчетного счета ОАО «Управление «</w:t>
      </w:r>
      <w:proofErr w:type="spellStart"/>
      <w:r w:rsidRPr="009E423A">
        <w:rPr>
          <w:rFonts w:ascii="Times New Roman" w:hAnsi="Times New Roman"/>
          <w:color w:val="000000" w:themeColor="text1"/>
          <w:sz w:val="22"/>
          <w:szCs w:val="22"/>
        </w:rPr>
        <w:t>Союзметроспецстрой</w:t>
      </w:r>
      <w:proofErr w:type="spellEnd"/>
      <w:r w:rsidRPr="009E423A">
        <w:rPr>
          <w:rFonts w:ascii="Times New Roman" w:hAnsi="Times New Roman"/>
          <w:color w:val="000000" w:themeColor="text1"/>
          <w:sz w:val="22"/>
          <w:szCs w:val="22"/>
        </w:rPr>
        <w:t xml:space="preserve">», предназначенного только для приема </w:t>
      </w:r>
      <w:r w:rsidR="009E423A">
        <w:rPr>
          <w:rFonts w:ascii="Times New Roman" w:hAnsi="Times New Roman"/>
          <w:color w:val="000000" w:themeColor="text1"/>
          <w:sz w:val="22"/>
          <w:szCs w:val="22"/>
        </w:rPr>
        <w:t xml:space="preserve">и возврата </w:t>
      </w:r>
      <w:r w:rsidRPr="009E423A">
        <w:rPr>
          <w:rFonts w:ascii="Times New Roman" w:hAnsi="Times New Roman"/>
          <w:color w:val="000000" w:themeColor="text1"/>
          <w:sz w:val="22"/>
          <w:szCs w:val="22"/>
        </w:rPr>
        <w:t>задатков в соответствии с требованиями ФЗ № 127 «О несостоятельности (банкротстве):</w:t>
      </w:r>
    </w:p>
    <w:p w:rsidR="00836427" w:rsidRPr="009E423A" w:rsidRDefault="00836427" w:rsidP="00BA1BB7">
      <w:pPr>
        <w:pStyle w:val="ConsTitle"/>
        <w:widowControl/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836427" w:rsidRPr="00FA0911" w:rsidRDefault="00836427" w:rsidP="00836427">
      <w:pPr>
        <w:pStyle w:val="10"/>
        <w:keepNext/>
        <w:keepLines/>
        <w:shd w:val="clear" w:color="auto" w:fill="auto"/>
        <w:tabs>
          <w:tab w:val="left" w:pos="2398"/>
        </w:tabs>
        <w:spacing w:before="0" w:after="0" w:line="240" w:lineRule="exact"/>
        <w:rPr>
          <w:bCs w:val="0"/>
        </w:rPr>
      </w:pPr>
      <w:r w:rsidRPr="009E423A">
        <w:rPr>
          <w:bCs w:val="0"/>
        </w:rPr>
        <w:t>Открытое акционерное общество «Специализированное управление по производству отделочных работ в транспортном строительстве» (ОАО «Управление «</w:t>
      </w:r>
      <w:proofErr w:type="spellStart"/>
      <w:r w:rsidRPr="009E423A">
        <w:rPr>
          <w:bCs w:val="0"/>
        </w:rPr>
        <w:t>Союзметроспецстрой</w:t>
      </w:r>
      <w:proofErr w:type="spellEnd"/>
      <w:r w:rsidRPr="009E423A">
        <w:rPr>
          <w:bCs w:val="0"/>
        </w:rPr>
        <w:t>)</w:t>
      </w:r>
      <w:r w:rsidRPr="00FA0911">
        <w:rPr>
          <w:bCs w:val="0"/>
        </w:rPr>
        <w:t xml:space="preserve"> </w:t>
      </w:r>
    </w:p>
    <w:p w:rsidR="00836427" w:rsidRPr="001B14A6" w:rsidRDefault="00836427" w:rsidP="00836427">
      <w:pPr>
        <w:pStyle w:val="10"/>
        <w:keepNext/>
        <w:keepLines/>
        <w:shd w:val="clear" w:color="auto" w:fill="auto"/>
        <w:tabs>
          <w:tab w:val="left" w:pos="2398"/>
        </w:tabs>
        <w:spacing w:before="0" w:after="0" w:line="240" w:lineRule="exact"/>
        <w:rPr>
          <w:b w:val="0"/>
          <w:bCs w:val="0"/>
        </w:rPr>
      </w:pPr>
    </w:p>
    <w:p w:rsidR="00836427" w:rsidRPr="009E423A" w:rsidRDefault="00836427" w:rsidP="00836427">
      <w:pPr>
        <w:pStyle w:val="10"/>
        <w:keepNext/>
        <w:keepLines/>
        <w:shd w:val="clear" w:color="auto" w:fill="auto"/>
        <w:tabs>
          <w:tab w:val="left" w:pos="2398"/>
        </w:tabs>
        <w:spacing w:before="0" w:after="0" w:line="240" w:lineRule="exact"/>
        <w:rPr>
          <w:b w:val="0"/>
          <w:bCs w:val="0"/>
        </w:rPr>
      </w:pPr>
      <w:r w:rsidRPr="009E423A">
        <w:rPr>
          <w:b w:val="0"/>
          <w:bCs w:val="0"/>
        </w:rPr>
        <w:t>Юридический адрес: 103012, г. Москва, переулок Черкасский Б., д. 4, стр. 2;</w:t>
      </w:r>
    </w:p>
    <w:p w:rsidR="00836427" w:rsidRPr="009E423A" w:rsidRDefault="00836427" w:rsidP="00836427">
      <w:pPr>
        <w:pStyle w:val="10"/>
        <w:keepNext/>
        <w:keepLines/>
        <w:shd w:val="clear" w:color="auto" w:fill="auto"/>
        <w:tabs>
          <w:tab w:val="left" w:pos="2398"/>
        </w:tabs>
        <w:spacing w:before="0" w:after="0" w:line="240" w:lineRule="exact"/>
        <w:rPr>
          <w:b w:val="0"/>
          <w:bCs w:val="0"/>
        </w:rPr>
      </w:pPr>
      <w:r w:rsidRPr="009E423A">
        <w:rPr>
          <w:b w:val="0"/>
          <w:bCs w:val="0"/>
        </w:rPr>
        <w:t>Почтовый адрес: 600005, г. Владимир, а/я 18, для ЗАО «</w:t>
      </w:r>
      <w:proofErr w:type="spellStart"/>
      <w:r w:rsidRPr="009E423A">
        <w:rPr>
          <w:b w:val="0"/>
          <w:bCs w:val="0"/>
        </w:rPr>
        <w:t>ПрофКонсалт</w:t>
      </w:r>
      <w:proofErr w:type="spellEnd"/>
      <w:r w:rsidRPr="009E423A">
        <w:rPr>
          <w:b w:val="0"/>
          <w:bCs w:val="0"/>
        </w:rPr>
        <w:t>» (для ОАО «Управление «</w:t>
      </w:r>
      <w:proofErr w:type="spellStart"/>
      <w:r w:rsidRPr="009E423A">
        <w:rPr>
          <w:b w:val="0"/>
          <w:bCs w:val="0"/>
        </w:rPr>
        <w:t>Союзметроспецстрой</w:t>
      </w:r>
      <w:proofErr w:type="spellEnd"/>
      <w:r w:rsidRPr="009E423A">
        <w:rPr>
          <w:b w:val="0"/>
          <w:bCs w:val="0"/>
        </w:rPr>
        <w:t>»)</w:t>
      </w:r>
    </w:p>
    <w:p w:rsidR="00836427" w:rsidRPr="009E423A" w:rsidRDefault="00836427" w:rsidP="00836427">
      <w:pPr>
        <w:pStyle w:val="10"/>
        <w:keepNext/>
        <w:keepLines/>
        <w:shd w:val="clear" w:color="auto" w:fill="auto"/>
        <w:tabs>
          <w:tab w:val="left" w:pos="2398"/>
        </w:tabs>
        <w:spacing w:before="0" w:after="0" w:line="240" w:lineRule="exact"/>
        <w:rPr>
          <w:b w:val="0"/>
          <w:bCs w:val="0"/>
          <w:iCs/>
        </w:rPr>
      </w:pPr>
    </w:p>
    <w:p w:rsidR="00836427" w:rsidRPr="009E423A" w:rsidRDefault="00836427" w:rsidP="00836427">
      <w:pPr>
        <w:pStyle w:val="10"/>
        <w:keepNext/>
        <w:keepLines/>
        <w:shd w:val="clear" w:color="auto" w:fill="auto"/>
        <w:tabs>
          <w:tab w:val="left" w:pos="2398"/>
        </w:tabs>
        <w:spacing w:before="0" w:after="0" w:line="240" w:lineRule="exact"/>
        <w:rPr>
          <w:b w:val="0"/>
          <w:bCs w:val="0"/>
          <w:iCs/>
        </w:rPr>
      </w:pPr>
      <w:r w:rsidRPr="009E423A">
        <w:rPr>
          <w:b w:val="0"/>
          <w:bCs w:val="0"/>
          <w:iCs/>
        </w:rPr>
        <w:t xml:space="preserve">ОГРН </w:t>
      </w:r>
      <w:r w:rsidRPr="009E423A">
        <w:rPr>
          <w:b w:val="0"/>
          <w:bCs w:val="0"/>
        </w:rPr>
        <w:t>1067746249097</w:t>
      </w:r>
      <w:r w:rsidRPr="009E423A">
        <w:rPr>
          <w:b w:val="0"/>
          <w:bCs w:val="0"/>
          <w:iCs/>
        </w:rPr>
        <w:t>;</w:t>
      </w:r>
    </w:p>
    <w:p w:rsidR="00836427" w:rsidRPr="009E423A" w:rsidRDefault="00836427" w:rsidP="00836427">
      <w:pPr>
        <w:pStyle w:val="10"/>
        <w:keepNext/>
        <w:keepLines/>
        <w:shd w:val="clear" w:color="auto" w:fill="auto"/>
        <w:tabs>
          <w:tab w:val="left" w:pos="2398"/>
        </w:tabs>
        <w:spacing w:before="0" w:after="0" w:line="240" w:lineRule="exact"/>
        <w:rPr>
          <w:b w:val="0"/>
          <w:bCs w:val="0"/>
          <w:iCs/>
        </w:rPr>
      </w:pPr>
      <w:r w:rsidRPr="009E423A">
        <w:rPr>
          <w:b w:val="0"/>
          <w:bCs w:val="0"/>
          <w:iCs/>
        </w:rPr>
        <w:t xml:space="preserve">ИНН </w:t>
      </w:r>
      <w:r w:rsidRPr="009E423A">
        <w:rPr>
          <w:b w:val="0"/>
          <w:bCs w:val="0"/>
        </w:rPr>
        <w:t>7710616333; КПП 771001001</w:t>
      </w:r>
      <w:r w:rsidRPr="009E423A">
        <w:rPr>
          <w:b w:val="0"/>
          <w:bCs w:val="0"/>
          <w:iCs/>
        </w:rPr>
        <w:t>;</w:t>
      </w:r>
    </w:p>
    <w:p w:rsidR="00836427" w:rsidRPr="009E423A" w:rsidRDefault="00836427" w:rsidP="00836427">
      <w:pPr>
        <w:pStyle w:val="consnonformat0"/>
        <w:spacing w:line="240" w:lineRule="atLeast"/>
        <w:ind w:righ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423A">
        <w:rPr>
          <w:rFonts w:ascii="Times New Roman" w:hAnsi="Times New Roman" w:cs="Times New Roman"/>
          <w:bCs/>
          <w:sz w:val="22"/>
          <w:szCs w:val="22"/>
        </w:rPr>
        <w:t xml:space="preserve">Расчетный счет </w:t>
      </w:r>
      <w:r w:rsidR="009E423A" w:rsidRPr="009E423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40702810710000003944</w:t>
      </w:r>
    </w:p>
    <w:p w:rsidR="00836427" w:rsidRPr="009E423A" w:rsidRDefault="00836427" w:rsidP="00836427">
      <w:pPr>
        <w:pStyle w:val="consnonformat0"/>
        <w:spacing w:line="240" w:lineRule="atLeast"/>
        <w:ind w:righ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423A">
        <w:rPr>
          <w:rFonts w:ascii="Times New Roman" w:hAnsi="Times New Roman" w:cs="Times New Roman"/>
          <w:bCs/>
          <w:sz w:val="22"/>
          <w:szCs w:val="22"/>
        </w:rPr>
        <w:t>Банк Владимирское ОСБ №8611 ПАО «Сбербанк»</w:t>
      </w:r>
    </w:p>
    <w:p w:rsidR="00836427" w:rsidRPr="009E423A" w:rsidRDefault="00836427" w:rsidP="00836427">
      <w:pPr>
        <w:pStyle w:val="consnonformat0"/>
        <w:spacing w:line="240" w:lineRule="atLeast"/>
        <w:ind w:righ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423A">
        <w:rPr>
          <w:rFonts w:ascii="Times New Roman" w:hAnsi="Times New Roman" w:cs="Times New Roman"/>
          <w:bCs/>
          <w:sz w:val="22"/>
          <w:szCs w:val="22"/>
        </w:rPr>
        <w:t>БИК 041708602</w:t>
      </w:r>
    </w:p>
    <w:p w:rsidR="00836427" w:rsidRPr="009E423A" w:rsidRDefault="00836427" w:rsidP="00836427">
      <w:pPr>
        <w:pStyle w:val="consnonformat0"/>
        <w:spacing w:line="240" w:lineRule="atLeast"/>
        <w:ind w:righ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423A">
        <w:rPr>
          <w:rFonts w:ascii="Times New Roman" w:hAnsi="Times New Roman" w:cs="Times New Roman"/>
          <w:bCs/>
          <w:sz w:val="22"/>
          <w:szCs w:val="22"/>
        </w:rPr>
        <w:t>К/с 30101810000000000602</w:t>
      </w:r>
    </w:p>
    <w:p w:rsidR="00836427" w:rsidRPr="00836427" w:rsidRDefault="0083642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BA1BB7" w:rsidRPr="001207C4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BA1BB7" w:rsidRPr="001207C4" w:rsidRDefault="00836427" w:rsidP="00BA1BB7">
      <w:pPr>
        <w:tabs>
          <w:tab w:val="left" w:pos="33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BA1BB7" w:rsidRPr="001207C4">
        <w:rPr>
          <w:rFonts w:ascii="Times New Roman" w:hAnsi="Times New Roman" w:cs="Times New Roman"/>
          <w:b/>
        </w:rPr>
        <w:t>. АДРЕСА И БАНКОВСКИЕ РЕКВИЗИТЫ СТОРОН</w:t>
      </w:r>
    </w:p>
    <w:p w:rsidR="00BA1BB7" w:rsidRPr="001207C4" w:rsidRDefault="00BA1BB7" w:rsidP="00BA1BB7">
      <w:pPr>
        <w:tabs>
          <w:tab w:val="left" w:pos="3315"/>
        </w:tabs>
        <w:jc w:val="center"/>
        <w:rPr>
          <w:rFonts w:ascii="Times New Roman" w:hAnsi="Times New Roman" w:cs="Times New Roman"/>
        </w:rPr>
      </w:pPr>
    </w:p>
    <w:p w:rsidR="00BA1BB7" w:rsidRPr="001207C4" w:rsidRDefault="00BA1BB7" w:rsidP="00BA1BB7">
      <w:pPr>
        <w:spacing w:line="216" w:lineRule="auto"/>
        <w:jc w:val="both"/>
        <w:rPr>
          <w:rFonts w:ascii="Times New Roman" w:hAnsi="Times New Roman" w:cs="Times New Roman"/>
        </w:rPr>
      </w:pPr>
      <w:r w:rsidRPr="001207C4">
        <w:rPr>
          <w:rFonts w:ascii="Times New Roman" w:hAnsi="Times New Roman" w:cs="Times New Roman"/>
        </w:rPr>
        <w:t>ОРГАНИЗАТОР ТОРГОВ:</w:t>
      </w:r>
      <w:r w:rsidRPr="001207C4">
        <w:rPr>
          <w:rFonts w:ascii="Times New Roman" w:hAnsi="Times New Roman" w:cs="Times New Roman"/>
        </w:rPr>
        <w:tab/>
      </w:r>
      <w:r w:rsidRPr="001207C4">
        <w:rPr>
          <w:rFonts w:ascii="Times New Roman" w:hAnsi="Times New Roman" w:cs="Times New Roman"/>
        </w:rPr>
        <w:tab/>
      </w:r>
      <w:r w:rsidRPr="001207C4">
        <w:rPr>
          <w:rFonts w:ascii="Times New Roman" w:hAnsi="Times New Roman" w:cs="Times New Roman"/>
        </w:rPr>
        <w:tab/>
        <w:t xml:space="preserve">      ПРЕТЕНДЕНТ:</w:t>
      </w:r>
    </w:p>
    <w:p w:rsidR="00BA1BB7" w:rsidRPr="001207C4" w:rsidRDefault="00BA1BB7" w:rsidP="00BA1BB7">
      <w:pPr>
        <w:spacing w:line="216" w:lineRule="auto"/>
        <w:rPr>
          <w:rFonts w:ascii="Times New Roman" w:hAnsi="Times New Roman" w:cs="Times New Roman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320"/>
      </w:tblGrid>
      <w:tr w:rsidR="00BA1BB7" w:rsidRPr="001207C4" w:rsidTr="00BA1BB7">
        <w:tc>
          <w:tcPr>
            <w:tcW w:w="4608" w:type="dxa"/>
          </w:tcPr>
          <w:p w:rsidR="00BA1BB7" w:rsidRPr="001207C4" w:rsidRDefault="00BA1BB7" w:rsidP="00BA1B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7C4">
              <w:rPr>
                <w:rFonts w:ascii="Times New Roman" w:hAnsi="Times New Roman" w:cs="Times New Roman"/>
              </w:rPr>
              <w:t xml:space="preserve"> </w:t>
            </w:r>
            <w:r w:rsidRPr="001207C4">
              <w:rPr>
                <w:rFonts w:ascii="Times New Roman" w:hAnsi="Times New Roman" w:cs="Times New Roman"/>
                <w:b/>
              </w:rPr>
              <w:t>ООО «Зенит»</w:t>
            </w:r>
          </w:p>
        </w:tc>
        <w:tc>
          <w:tcPr>
            <w:tcW w:w="4320" w:type="dxa"/>
          </w:tcPr>
          <w:p w:rsidR="00BA1BB7" w:rsidRPr="001207C4" w:rsidRDefault="00BA1BB7" w:rsidP="000827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BB7" w:rsidRPr="00BA1BB7" w:rsidTr="00BA1BB7">
        <w:trPr>
          <w:trHeight w:val="2276"/>
        </w:trPr>
        <w:tc>
          <w:tcPr>
            <w:tcW w:w="4608" w:type="dxa"/>
          </w:tcPr>
          <w:p w:rsidR="00BA1BB7" w:rsidRPr="001207C4" w:rsidRDefault="00BA1BB7" w:rsidP="000827ED">
            <w:pPr>
              <w:rPr>
                <w:rFonts w:ascii="Times New Roman" w:hAnsi="Times New Roman" w:cs="Times New Roman"/>
              </w:rPr>
            </w:pPr>
            <w:r w:rsidRPr="001207C4">
              <w:rPr>
                <w:rFonts w:ascii="Times New Roman" w:hAnsi="Times New Roman" w:cs="Times New Roman"/>
                <w:b/>
              </w:rPr>
              <w:t xml:space="preserve">Юридический адрес: </w:t>
            </w:r>
            <w:r w:rsidRPr="001207C4">
              <w:rPr>
                <w:rFonts w:ascii="Times New Roman" w:hAnsi="Times New Roman" w:cs="Times New Roman"/>
              </w:rPr>
              <w:t xml:space="preserve">140408, Московская обл., г. Коломна, ул. Партизан, д. 42, </w:t>
            </w:r>
            <w:proofErr w:type="spellStart"/>
            <w:r w:rsidRPr="001207C4">
              <w:rPr>
                <w:rFonts w:ascii="Times New Roman" w:hAnsi="Times New Roman" w:cs="Times New Roman"/>
              </w:rPr>
              <w:t>пом</w:t>
            </w:r>
            <w:proofErr w:type="spellEnd"/>
            <w:r w:rsidRPr="001207C4">
              <w:rPr>
                <w:rFonts w:ascii="Times New Roman" w:hAnsi="Times New Roman" w:cs="Times New Roman"/>
              </w:rPr>
              <w:t>. 35</w:t>
            </w:r>
          </w:p>
          <w:p w:rsidR="00BA1BB7" w:rsidRPr="001207C4" w:rsidRDefault="00BA1BB7" w:rsidP="000827ED">
            <w:pPr>
              <w:rPr>
                <w:rFonts w:ascii="Times New Roman" w:hAnsi="Times New Roman" w:cs="Times New Roman"/>
              </w:rPr>
            </w:pPr>
            <w:r w:rsidRPr="001207C4">
              <w:rPr>
                <w:rFonts w:ascii="Times New Roman" w:hAnsi="Times New Roman" w:cs="Times New Roman"/>
              </w:rPr>
              <w:t>ИНН/КПП 5022040479/502201001</w:t>
            </w:r>
          </w:p>
          <w:p w:rsidR="00BA1BB7" w:rsidRPr="001207C4" w:rsidRDefault="00BA1BB7" w:rsidP="000827ED">
            <w:pPr>
              <w:rPr>
                <w:rFonts w:ascii="Times New Roman" w:hAnsi="Times New Roman" w:cs="Times New Roman"/>
              </w:rPr>
            </w:pPr>
            <w:r w:rsidRPr="001207C4">
              <w:rPr>
                <w:rFonts w:ascii="Times New Roman" w:hAnsi="Times New Roman" w:cs="Times New Roman"/>
              </w:rPr>
              <w:t>ОГРН 1125022004480</w:t>
            </w:r>
          </w:p>
          <w:p w:rsidR="00BA1BB7" w:rsidRPr="001207C4" w:rsidRDefault="00BA1BB7" w:rsidP="000827ED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207C4">
              <w:rPr>
                <w:rFonts w:ascii="Times New Roman" w:hAnsi="Times New Roman"/>
                <w:sz w:val="22"/>
                <w:szCs w:val="22"/>
              </w:rPr>
              <w:t xml:space="preserve">Банковские реквизиты:  </w:t>
            </w:r>
          </w:p>
          <w:p w:rsidR="00BA1BB7" w:rsidRPr="001207C4" w:rsidRDefault="00BA1BB7" w:rsidP="00836427">
            <w:pPr>
              <w:tabs>
                <w:tab w:val="left" w:pos="3312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207C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207C4">
              <w:rPr>
                <w:rFonts w:ascii="Times New Roman" w:hAnsi="Times New Roman" w:cs="Times New Roman"/>
              </w:rPr>
              <w:t>/</w:t>
            </w:r>
            <w:proofErr w:type="spellStart"/>
            <w:r w:rsidRPr="001207C4">
              <w:rPr>
                <w:rFonts w:ascii="Times New Roman" w:hAnsi="Times New Roman" w:cs="Times New Roman"/>
              </w:rPr>
              <w:t>сч</w:t>
            </w:r>
            <w:proofErr w:type="spellEnd"/>
            <w:r w:rsidRPr="001207C4">
              <w:rPr>
                <w:rFonts w:ascii="Times New Roman" w:hAnsi="Times New Roman" w:cs="Times New Roman"/>
              </w:rPr>
              <w:t xml:space="preserve"> </w:t>
            </w:r>
            <w:r w:rsidRPr="001207C4">
              <w:rPr>
                <w:rFonts w:ascii="Times New Roman" w:hAnsi="Times New Roman" w:cs="Times New Roman"/>
                <w:bCs/>
              </w:rPr>
              <w:t>40702810600000002949</w:t>
            </w:r>
          </w:p>
          <w:p w:rsidR="00BA1BB7" w:rsidRPr="001207C4" w:rsidRDefault="00BA1BB7" w:rsidP="00836427">
            <w:pPr>
              <w:tabs>
                <w:tab w:val="left" w:pos="3312"/>
              </w:tabs>
              <w:rPr>
                <w:rFonts w:ascii="Times New Roman" w:hAnsi="Times New Roman" w:cs="Times New Roman"/>
                <w:bCs/>
              </w:rPr>
            </w:pPr>
            <w:r w:rsidRPr="001207C4">
              <w:rPr>
                <w:rFonts w:ascii="Times New Roman" w:hAnsi="Times New Roman" w:cs="Times New Roman"/>
                <w:bCs/>
              </w:rPr>
              <w:t xml:space="preserve">в АО Банк «Северный морской путь» </w:t>
            </w:r>
          </w:p>
          <w:p w:rsidR="00BA1BB7" w:rsidRPr="001207C4" w:rsidRDefault="00BA1BB7" w:rsidP="00836427">
            <w:pPr>
              <w:tabs>
                <w:tab w:val="left" w:pos="3312"/>
              </w:tabs>
              <w:rPr>
                <w:rFonts w:ascii="Times New Roman" w:hAnsi="Times New Roman" w:cs="Times New Roman"/>
                <w:bCs/>
              </w:rPr>
            </w:pPr>
            <w:r w:rsidRPr="001207C4">
              <w:rPr>
                <w:rFonts w:ascii="Times New Roman" w:hAnsi="Times New Roman" w:cs="Times New Roman"/>
                <w:bCs/>
              </w:rPr>
              <w:t>(АО «СМП Банк»)</w:t>
            </w:r>
          </w:p>
          <w:p w:rsidR="00BA1BB7" w:rsidRPr="001207C4" w:rsidRDefault="00BA1BB7" w:rsidP="00836427">
            <w:pPr>
              <w:tabs>
                <w:tab w:val="left" w:pos="3312"/>
              </w:tabs>
              <w:rPr>
                <w:rStyle w:val="rptfld1"/>
                <w:rFonts w:ascii="Times New Roman" w:hAnsi="Times New Roman" w:cs="Times New Roman"/>
              </w:rPr>
            </w:pPr>
            <w:r w:rsidRPr="001207C4">
              <w:rPr>
                <w:rFonts w:ascii="Times New Roman" w:hAnsi="Times New Roman" w:cs="Times New Roman"/>
              </w:rPr>
              <w:t>к/</w:t>
            </w:r>
            <w:proofErr w:type="spellStart"/>
            <w:r w:rsidRPr="001207C4">
              <w:rPr>
                <w:rFonts w:ascii="Times New Roman" w:hAnsi="Times New Roman" w:cs="Times New Roman"/>
              </w:rPr>
              <w:t>сч</w:t>
            </w:r>
            <w:proofErr w:type="spellEnd"/>
            <w:r w:rsidRPr="001207C4">
              <w:rPr>
                <w:rFonts w:ascii="Times New Roman" w:hAnsi="Times New Roman" w:cs="Times New Roman"/>
              </w:rPr>
              <w:t xml:space="preserve"> </w:t>
            </w:r>
            <w:r w:rsidRPr="001207C4">
              <w:rPr>
                <w:rStyle w:val="rptfld1"/>
                <w:rFonts w:ascii="Times New Roman" w:hAnsi="Times New Roman" w:cs="Times New Roman"/>
                <w:bdr w:val="none" w:sz="0" w:space="0" w:color="auto"/>
              </w:rPr>
              <w:t>30101810545250000503</w:t>
            </w:r>
          </w:p>
          <w:p w:rsidR="00BA1BB7" w:rsidRPr="001207C4" w:rsidRDefault="00BA1BB7" w:rsidP="000827ED">
            <w:pPr>
              <w:tabs>
                <w:tab w:val="left" w:pos="3312"/>
              </w:tabs>
              <w:rPr>
                <w:rFonts w:ascii="Times New Roman" w:hAnsi="Times New Roman" w:cs="Times New Roman"/>
              </w:rPr>
            </w:pPr>
            <w:r w:rsidRPr="001207C4">
              <w:rPr>
                <w:rFonts w:ascii="Times New Roman" w:hAnsi="Times New Roman" w:cs="Times New Roman"/>
              </w:rPr>
              <w:t>БИК 044525503</w:t>
            </w:r>
          </w:p>
          <w:p w:rsidR="00BA1BB7" w:rsidRPr="001207C4" w:rsidRDefault="00BA1BB7" w:rsidP="000827ED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</w:rPr>
            </w:pPr>
            <w:r w:rsidRPr="001207C4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BA1BB7" w:rsidRPr="001207C4" w:rsidRDefault="00BA1BB7" w:rsidP="000827ED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</w:rPr>
            </w:pPr>
            <w:r w:rsidRPr="001207C4">
              <w:rPr>
                <w:rFonts w:ascii="Times New Roman" w:hAnsi="Times New Roman" w:cs="Times New Roman"/>
                <w:b/>
              </w:rPr>
              <w:t>ООО «Зенит»</w:t>
            </w:r>
          </w:p>
          <w:p w:rsidR="00BA1BB7" w:rsidRPr="001207C4" w:rsidRDefault="00BA1BB7" w:rsidP="000827ED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</w:rPr>
            </w:pPr>
            <w:r w:rsidRPr="001207C4">
              <w:rPr>
                <w:rFonts w:ascii="Times New Roman" w:hAnsi="Times New Roman" w:cs="Times New Roman"/>
                <w:b/>
              </w:rPr>
              <w:t>_______________________/А.В. Лукьяненко/</w:t>
            </w:r>
            <w:r w:rsidRPr="001207C4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BA1BB7" w:rsidRPr="001207C4" w:rsidRDefault="00BA1BB7" w:rsidP="000827ED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1207C4">
              <w:rPr>
                <w:rFonts w:ascii="Times New Roman" w:hAnsi="Times New Roman" w:cs="Times New Roman"/>
              </w:rPr>
              <w:t xml:space="preserve">  М.П.</w:t>
            </w:r>
          </w:p>
        </w:tc>
        <w:tc>
          <w:tcPr>
            <w:tcW w:w="4320" w:type="dxa"/>
          </w:tcPr>
          <w:p w:rsidR="00BA1BB7" w:rsidRPr="001207C4" w:rsidRDefault="00BA1BB7" w:rsidP="000827ED">
            <w:pPr>
              <w:spacing w:line="216" w:lineRule="auto"/>
              <w:rPr>
                <w:rFonts w:ascii="Times New Roman" w:hAnsi="Times New Roman" w:cs="Times New Roman"/>
                <w:noProof/>
              </w:rPr>
            </w:pPr>
            <w:r w:rsidRPr="001207C4">
              <w:rPr>
                <w:rFonts w:ascii="Times New Roman" w:hAnsi="Times New Roman" w:cs="Times New Roman"/>
                <w:b/>
                <w:noProof/>
              </w:rPr>
              <w:t>Место нахождения</w:t>
            </w:r>
            <w:r w:rsidRPr="001207C4">
              <w:rPr>
                <w:rFonts w:ascii="Times New Roman" w:hAnsi="Times New Roman" w:cs="Times New Roman"/>
                <w:noProof/>
              </w:rPr>
              <w:t>:</w:t>
            </w:r>
          </w:p>
          <w:p w:rsidR="00BA1BB7" w:rsidRPr="001207C4" w:rsidRDefault="00BA1BB7" w:rsidP="000827ED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BA1BB7" w:rsidRPr="001207C4" w:rsidRDefault="00BA1BB7" w:rsidP="000827ED">
            <w:pPr>
              <w:jc w:val="both"/>
              <w:rPr>
                <w:rFonts w:ascii="Times New Roman" w:hAnsi="Times New Roman" w:cs="Times New Roman"/>
              </w:rPr>
            </w:pPr>
            <w:r w:rsidRPr="001207C4">
              <w:rPr>
                <w:rFonts w:ascii="Times New Roman" w:hAnsi="Times New Roman" w:cs="Times New Roman"/>
                <w:noProof/>
              </w:rPr>
              <w:t xml:space="preserve">ИНН ___________ </w:t>
            </w:r>
            <w:r w:rsidRPr="001207C4">
              <w:rPr>
                <w:rFonts w:ascii="Times New Roman" w:hAnsi="Times New Roman" w:cs="Times New Roman"/>
                <w:color w:val="000000"/>
              </w:rPr>
              <w:t>КПП ___________</w:t>
            </w:r>
          </w:p>
          <w:p w:rsidR="00BA1BB7" w:rsidRPr="001207C4" w:rsidRDefault="00BA1BB7" w:rsidP="000827ED">
            <w:pPr>
              <w:jc w:val="both"/>
              <w:rPr>
                <w:rFonts w:ascii="Times New Roman" w:hAnsi="Times New Roman" w:cs="Times New Roman"/>
              </w:rPr>
            </w:pPr>
            <w:r w:rsidRPr="001207C4">
              <w:rPr>
                <w:rFonts w:ascii="Times New Roman" w:hAnsi="Times New Roman" w:cs="Times New Roman"/>
              </w:rPr>
              <w:t>ОГРН ____________</w:t>
            </w:r>
          </w:p>
          <w:p w:rsidR="00BA1BB7" w:rsidRPr="001207C4" w:rsidRDefault="00BA1BB7" w:rsidP="000827ED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1207C4">
              <w:rPr>
                <w:rFonts w:ascii="Times New Roman" w:hAnsi="Times New Roman" w:cs="Times New Roman"/>
                <w:b/>
              </w:rPr>
              <w:t>Банковские реквизиты</w:t>
            </w:r>
            <w:r w:rsidRPr="001207C4">
              <w:rPr>
                <w:rFonts w:ascii="Times New Roman" w:hAnsi="Times New Roman" w:cs="Times New Roman"/>
              </w:rPr>
              <w:t>:</w:t>
            </w:r>
          </w:p>
          <w:p w:rsidR="00BA1BB7" w:rsidRPr="001207C4" w:rsidRDefault="00BA1BB7" w:rsidP="000827ED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07C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207C4">
              <w:rPr>
                <w:rFonts w:ascii="Times New Roman" w:hAnsi="Times New Roman" w:cs="Times New Roman"/>
              </w:rPr>
              <w:t xml:space="preserve">/с __________________ </w:t>
            </w:r>
          </w:p>
          <w:p w:rsidR="00BA1BB7" w:rsidRPr="001207C4" w:rsidRDefault="00BA1BB7" w:rsidP="000827ED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1207C4">
              <w:rPr>
                <w:rFonts w:ascii="Times New Roman" w:hAnsi="Times New Roman" w:cs="Times New Roman"/>
              </w:rPr>
              <w:t>в ____________________</w:t>
            </w:r>
          </w:p>
          <w:p w:rsidR="00BA1BB7" w:rsidRPr="001207C4" w:rsidRDefault="00BA1BB7" w:rsidP="000827ED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1207C4">
              <w:rPr>
                <w:rFonts w:ascii="Times New Roman" w:hAnsi="Times New Roman" w:cs="Times New Roman"/>
              </w:rPr>
              <w:t xml:space="preserve">к/с _______________  </w:t>
            </w:r>
          </w:p>
          <w:p w:rsidR="00BA1BB7" w:rsidRPr="001207C4" w:rsidRDefault="00BA1BB7" w:rsidP="000827ED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1207C4">
              <w:rPr>
                <w:rFonts w:ascii="Times New Roman" w:hAnsi="Times New Roman" w:cs="Times New Roman"/>
              </w:rPr>
              <w:t>БИК ____________</w:t>
            </w:r>
          </w:p>
          <w:p w:rsidR="00BA1BB7" w:rsidRPr="001207C4" w:rsidRDefault="00BA1BB7" w:rsidP="000827ED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</w:p>
          <w:p w:rsidR="00BA1BB7" w:rsidRPr="001207C4" w:rsidRDefault="00BA1BB7" w:rsidP="000827ED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1207C4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BA1BB7" w:rsidRPr="001207C4" w:rsidRDefault="00BA1BB7" w:rsidP="000827ED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1207C4">
              <w:rPr>
                <w:rFonts w:ascii="Times New Roman" w:hAnsi="Times New Roman" w:cs="Times New Roman"/>
                <w:b/>
              </w:rPr>
              <w:t>_______________________</w:t>
            </w:r>
          </w:p>
          <w:p w:rsidR="00BA1BB7" w:rsidRPr="001207C4" w:rsidRDefault="00BA1BB7" w:rsidP="000827ED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1207C4">
              <w:rPr>
                <w:rFonts w:ascii="Times New Roman" w:hAnsi="Times New Roman" w:cs="Times New Roman"/>
                <w:b/>
              </w:rPr>
              <w:t xml:space="preserve">___________________/____________/                           </w:t>
            </w:r>
          </w:p>
          <w:p w:rsidR="00BA1BB7" w:rsidRPr="00BA1BB7" w:rsidRDefault="00BA1BB7" w:rsidP="000827ED">
            <w:pPr>
              <w:spacing w:line="216" w:lineRule="auto"/>
              <w:rPr>
                <w:rFonts w:ascii="Times New Roman" w:hAnsi="Times New Roman" w:cs="Times New Roman"/>
                <w:noProof/>
              </w:rPr>
            </w:pPr>
            <w:r w:rsidRPr="001207C4">
              <w:rPr>
                <w:rFonts w:ascii="Times New Roman" w:hAnsi="Times New Roman" w:cs="Times New Roman"/>
                <w:b/>
              </w:rPr>
              <w:t xml:space="preserve">    </w:t>
            </w:r>
            <w:r w:rsidRPr="001207C4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BA1BB7" w:rsidRPr="00BA1BB7" w:rsidRDefault="00BA1BB7" w:rsidP="00BA1BB7">
      <w:pPr>
        <w:rPr>
          <w:rFonts w:ascii="Times New Roman" w:hAnsi="Times New Roman" w:cs="Times New Roman"/>
        </w:rPr>
      </w:pPr>
    </w:p>
    <w:sectPr w:rsidR="00BA1BB7" w:rsidRPr="00BA1BB7" w:rsidSect="000827E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3F" w:rsidRDefault="00E31F3F">
      <w:pPr>
        <w:spacing w:after="0" w:line="240" w:lineRule="auto"/>
      </w:pPr>
      <w:r>
        <w:separator/>
      </w:r>
    </w:p>
  </w:endnote>
  <w:endnote w:type="continuationSeparator" w:id="0">
    <w:p w:rsidR="00E31F3F" w:rsidRDefault="00E3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3F" w:rsidRDefault="00E31F3F" w:rsidP="00082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F3F" w:rsidRDefault="00E31F3F" w:rsidP="000827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3F" w:rsidRDefault="00E31F3F" w:rsidP="00082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423A">
      <w:rPr>
        <w:rStyle w:val="a5"/>
        <w:noProof/>
      </w:rPr>
      <w:t>1</w:t>
    </w:r>
    <w:r>
      <w:rPr>
        <w:rStyle w:val="a5"/>
      </w:rPr>
      <w:fldChar w:fldCharType="end"/>
    </w:r>
  </w:p>
  <w:p w:rsidR="00E31F3F" w:rsidRDefault="00E31F3F" w:rsidP="000827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3F" w:rsidRDefault="00E31F3F">
      <w:pPr>
        <w:spacing w:after="0" w:line="240" w:lineRule="auto"/>
      </w:pPr>
      <w:r>
        <w:separator/>
      </w:r>
    </w:p>
  </w:footnote>
  <w:footnote w:type="continuationSeparator" w:id="0">
    <w:p w:rsidR="00E31F3F" w:rsidRDefault="00E3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435D6"/>
    <w:multiLevelType w:val="multilevel"/>
    <w:tmpl w:val="B81CA0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BB7"/>
    <w:rsid w:val="000827ED"/>
    <w:rsid w:val="001207C4"/>
    <w:rsid w:val="00294EBF"/>
    <w:rsid w:val="005B5928"/>
    <w:rsid w:val="0074332E"/>
    <w:rsid w:val="00836427"/>
    <w:rsid w:val="00877F74"/>
    <w:rsid w:val="009E423A"/>
    <w:rsid w:val="00AE4360"/>
    <w:rsid w:val="00B94669"/>
    <w:rsid w:val="00BA1BB7"/>
    <w:rsid w:val="00CB2BE0"/>
    <w:rsid w:val="00E31F3F"/>
    <w:rsid w:val="00EC2E76"/>
    <w:rsid w:val="00FB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BB7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A1BB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A1BB7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BA1BB7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1BB7"/>
    <w:pPr>
      <w:shd w:val="clear" w:color="auto" w:fill="FFFFFF"/>
      <w:spacing w:before="240" w:after="240" w:line="240" w:lineRule="atLeast"/>
    </w:pPr>
    <w:rPr>
      <w:rFonts w:cs="Times New Roman"/>
      <w:b/>
      <w:bCs/>
      <w:sz w:val="19"/>
      <w:szCs w:val="19"/>
      <w:shd w:val="clear" w:color="auto" w:fill="FFFFFF"/>
    </w:rPr>
  </w:style>
  <w:style w:type="paragraph" w:styleId="a3">
    <w:name w:val="footer"/>
    <w:basedOn w:val="a"/>
    <w:link w:val="a4"/>
    <w:rsid w:val="00BA1B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A1B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1BB7"/>
    <w:rPr>
      <w:rFonts w:cs="Times New Roman"/>
    </w:rPr>
  </w:style>
  <w:style w:type="character" w:customStyle="1" w:styleId="rptfld1">
    <w:name w:val="rptfld1"/>
    <w:rsid w:val="00BA1BB7"/>
    <w:rPr>
      <w:b w:val="0"/>
      <w:bCs w:val="0"/>
      <w:bdr w:val="single" w:sz="6" w:space="0" w:color="EAEAEA" w:frame="1"/>
    </w:rPr>
  </w:style>
  <w:style w:type="character" w:customStyle="1" w:styleId="2">
    <w:name w:val="Основной текст (2) + Полужирный"/>
    <w:basedOn w:val="a0"/>
    <w:rsid w:val="00BA1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BA1BB7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0827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827ED"/>
    <w:pPr>
      <w:widowControl w:val="0"/>
      <w:shd w:val="clear" w:color="auto" w:fill="FFFFFF"/>
      <w:spacing w:before="6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onsnonformat0">
    <w:name w:val="consnonformat"/>
    <w:basedOn w:val="a"/>
    <w:rsid w:val="00836427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Korsaeva</dc:creator>
  <cp:lastModifiedBy>User</cp:lastModifiedBy>
  <cp:revision>2</cp:revision>
  <dcterms:created xsi:type="dcterms:W3CDTF">2021-01-15T12:58:00Z</dcterms:created>
  <dcterms:modified xsi:type="dcterms:W3CDTF">2021-01-15T12:58:00Z</dcterms:modified>
</cp:coreProperties>
</file>