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DF8" w:rsidRPr="009F4DF8" w:rsidRDefault="009F4DF8" w:rsidP="009F4DF8">
      <w:pPr>
        <w:rPr>
          <w:rFonts w:ascii="Arial" w:hAnsi="Arial" w:cs="Arial"/>
          <w:color w:val="333333"/>
          <w:sz w:val="17"/>
          <w:szCs w:val="17"/>
        </w:rPr>
      </w:pPr>
      <w:r w:rsidRPr="009F4DF8">
        <w:rPr>
          <w:rFonts w:ascii="Arial" w:hAnsi="Arial" w:cs="Arial"/>
          <w:color w:val="333333"/>
          <w:sz w:val="17"/>
          <w:szCs w:val="17"/>
        </w:rPr>
        <w:t xml:space="preserve">Решением Арбитражного суда Нижегородской области от "16" июня 2020 года по делу №А43-41818/2019 Павлихина Наталья Юрьевна (ИНН 526301050154, СНИЛС 056-839-569 15, дата рождения: 17.03.1971, место рождения: г. Павлово Горьковской области, адрес: 603158 </w:t>
      </w:r>
      <w:proofErr w:type="spellStart"/>
      <w:r w:rsidRPr="009F4DF8">
        <w:rPr>
          <w:rFonts w:ascii="Arial" w:hAnsi="Arial" w:cs="Arial"/>
          <w:color w:val="333333"/>
          <w:sz w:val="17"/>
          <w:szCs w:val="17"/>
        </w:rPr>
        <w:t>г.Н.Новгород</w:t>
      </w:r>
      <w:proofErr w:type="spellEnd"/>
      <w:r w:rsidRPr="009F4DF8">
        <w:rPr>
          <w:rFonts w:ascii="Arial" w:hAnsi="Arial" w:cs="Arial"/>
          <w:color w:val="333333"/>
          <w:sz w:val="17"/>
          <w:szCs w:val="17"/>
        </w:rPr>
        <w:t xml:space="preserve">, </w:t>
      </w:r>
      <w:proofErr w:type="spellStart"/>
      <w:r w:rsidRPr="009F4DF8">
        <w:rPr>
          <w:rFonts w:ascii="Arial" w:hAnsi="Arial" w:cs="Arial"/>
          <w:color w:val="333333"/>
          <w:sz w:val="17"/>
          <w:szCs w:val="17"/>
        </w:rPr>
        <w:t>ул.Баренца</w:t>
      </w:r>
      <w:proofErr w:type="spellEnd"/>
      <w:r w:rsidRPr="009F4DF8">
        <w:rPr>
          <w:rFonts w:ascii="Arial" w:hAnsi="Arial" w:cs="Arial"/>
          <w:color w:val="333333"/>
          <w:sz w:val="17"/>
          <w:szCs w:val="17"/>
        </w:rPr>
        <w:t>, д.5, кв.114) признана несостоятельной (банкротом), введена процедура реализации имущества гражданина.</w:t>
      </w:r>
    </w:p>
    <w:p w:rsidR="009F4DF8" w:rsidRDefault="009F4DF8">
      <w:pPr>
        <w:rPr>
          <w:rFonts w:ascii="Arial" w:hAnsi="Arial" w:cs="Arial"/>
          <w:color w:val="333333"/>
          <w:sz w:val="17"/>
          <w:szCs w:val="17"/>
        </w:rPr>
      </w:pPr>
      <w:r w:rsidRPr="009F4DF8">
        <w:rPr>
          <w:rFonts w:ascii="Arial" w:hAnsi="Arial" w:cs="Arial"/>
          <w:color w:val="333333"/>
          <w:sz w:val="17"/>
          <w:szCs w:val="17"/>
        </w:rPr>
        <w:t xml:space="preserve">Определением Арбитражного суда Нижегородской области от 11 января 2021 года по делу №А43-41818/2019  финансовым управляющим Павлихиной Н.Ю. утвержден </w:t>
      </w:r>
      <w:proofErr w:type="spellStart"/>
      <w:r w:rsidRPr="009F4DF8">
        <w:rPr>
          <w:rFonts w:ascii="Arial" w:hAnsi="Arial" w:cs="Arial"/>
          <w:color w:val="333333"/>
          <w:sz w:val="17"/>
          <w:szCs w:val="17"/>
        </w:rPr>
        <w:t>Каталов</w:t>
      </w:r>
      <w:proofErr w:type="spellEnd"/>
      <w:r w:rsidRPr="009F4DF8">
        <w:rPr>
          <w:rFonts w:ascii="Arial" w:hAnsi="Arial" w:cs="Arial"/>
          <w:color w:val="333333"/>
          <w:sz w:val="17"/>
          <w:szCs w:val="17"/>
        </w:rPr>
        <w:t xml:space="preserve"> Артем Витальевич, член Ассоциация "Дальневосточная Межрегиональная Саморегулируемая Организация Профессиональных Арбитражных Управляющих" (ОГРН 1032700295099, ИНН 2721099166, адрес: 680020, г. Хабаровск, пер. Доступный, д. 13, оф. 6), (адрес для направления корреспонденции: 603006, г. Нижний Новгород, ул. </w:t>
      </w:r>
      <w:proofErr w:type="spellStart"/>
      <w:r w:rsidRPr="009F4DF8">
        <w:rPr>
          <w:rFonts w:ascii="Arial" w:hAnsi="Arial" w:cs="Arial"/>
          <w:color w:val="333333"/>
          <w:sz w:val="17"/>
          <w:szCs w:val="17"/>
        </w:rPr>
        <w:t>Ошарская</w:t>
      </w:r>
      <w:proofErr w:type="spellEnd"/>
      <w:r w:rsidRPr="009F4DF8">
        <w:rPr>
          <w:rFonts w:ascii="Arial" w:hAnsi="Arial" w:cs="Arial"/>
          <w:color w:val="333333"/>
          <w:sz w:val="17"/>
          <w:szCs w:val="17"/>
        </w:rPr>
        <w:t>, д.21, а/я 13, ИНН 525812679737,СНИЛС 096-385-045 03, номер в сводном государственном реестре арбитражных управляющих - 10198).</w:t>
      </w:r>
    </w:p>
    <w:p w:rsidR="009F4DF8" w:rsidRDefault="009F4DF8">
      <w:pPr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Организатор торгов финансовый управляющий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Каталов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Артем Витальевич </w:t>
      </w:r>
      <w:r w:rsidRPr="009F4DF8">
        <w:rPr>
          <w:rFonts w:ascii="Arial" w:hAnsi="Arial" w:cs="Arial"/>
          <w:color w:val="333333"/>
          <w:sz w:val="17"/>
          <w:szCs w:val="17"/>
        </w:rPr>
        <w:t xml:space="preserve">(ИНН 525812679737, СНИЛС 096-385-045 03, адрес для направления корреспонденции: 603006, г. Нижний Новгород, ул. </w:t>
      </w:r>
      <w:proofErr w:type="spellStart"/>
      <w:r w:rsidRPr="009F4DF8">
        <w:rPr>
          <w:rFonts w:ascii="Arial" w:hAnsi="Arial" w:cs="Arial"/>
          <w:color w:val="333333"/>
          <w:sz w:val="17"/>
          <w:szCs w:val="17"/>
        </w:rPr>
        <w:t>Ошарская</w:t>
      </w:r>
      <w:proofErr w:type="spellEnd"/>
      <w:r w:rsidRPr="009F4DF8">
        <w:rPr>
          <w:rFonts w:ascii="Arial" w:hAnsi="Arial" w:cs="Arial"/>
          <w:color w:val="333333"/>
          <w:sz w:val="17"/>
          <w:szCs w:val="17"/>
        </w:rPr>
        <w:t>, д.21, а/я 13, эл. почта katalov21@yandex.ru, тел. 89867434351) н</w:t>
      </w:r>
      <w:r>
        <w:rPr>
          <w:rFonts w:ascii="Arial" w:hAnsi="Arial" w:cs="Arial"/>
          <w:color w:val="333333"/>
          <w:sz w:val="17"/>
          <w:szCs w:val="17"/>
        </w:rPr>
        <w:t xml:space="preserve">астоящим уведомляет о проведении в рамках дела о банкротстве № </w:t>
      </w:r>
      <w:r w:rsidRPr="009F4DF8">
        <w:rPr>
          <w:rFonts w:ascii="Arial" w:hAnsi="Arial" w:cs="Arial"/>
          <w:color w:val="333333"/>
          <w:sz w:val="17"/>
          <w:szCs w:val="17"/>
        </w:rPr>
        <w:t xml:space="preserve">А43-41818/2019 </w:t>
      </w:r>
      <w:r>
        <w:rPr>
          <w:rFonts w:ascii="Arial" w:hAnsi="Arial" w:cs="Arial"/>
          <w:color w:val="333333"/>
          <w:sz w:val="17"/>
          <w:szCs w:val="17"/>
        </w:rPr>
        <w:t>электронных торгов в форме публичного предложения с открытой формой подачи заявок по продаже имущества должника Павлихиной</w:t>
      </w:r>
      <w:r w:rsidRPr="009F4DF8">
        <w:rPr>
          <w:rFonts w:ascii="Arial" w:hAnsi="Arial" w:cs="Arial"/>
          <w:color w:val="333333"/>
          <w:sz w:val="17"/>
          <w:szCs w:val="17"/>
        </w:rPr>
        <w:t xml:space="preserve"> Наталь</w:t>
      </w:r>
      <w:r>
        <w:rPr>
          <w:rFonts w:ascii="Arial" w:hAnsi="Arial" w:cs="Arial"/>
          <w:color w:val="333333"/>
          <w:sz w:val="17"/>
          <w:szCs w:val="17"/>
        </w:rPr>
        <w:t>и</w:t>
      </w:r>
      <w:r w:rsidRPr="009F4DF8">
        <w:rPr>
          <w:rFonts w:ascii="Arial" w:hAnsi="Arial" w:cs="Arial"/>
          <w:color w:val="333333"/>
          <w:sz w:val="17"/>
          <w:szCs w:val="17"/>
        </w:rPr>
        <w:t xml:space="preserve"> Юрьевн</w:t>
      </w:r>
      <w:r>
        <w:rPr>
          <w:rFonts w:ascii="Arial" w:hAnsi="Arial" w:cs="Arial"/>
          <w:color w:val="333333"/>
          <w:sz w:val="17"/>
          <w:szCs w:val="17"/>
        </w:rPr>
        <w:t>ы</w:t>
      </w:r>
      <w:r w:rsidRPr="009F4DF8">
        <w:rPr>
          <w:rFonts w:ascii="Arial" w:hAnsi="Arial" w:cs="Arial"/>
          <w:color w:val="333333"/>
          <w:sz w:val="17"/>
          <w:szCs w:val="17"/>
        </w:rPr>
        <w:t xml:space="preserve"> (ИНН 526301050154, СНИЛС 056-839-569 15, дата рождения: 17.03.1971, место рождения: г. Павлово Горьковской области, адрес: 603158 </w:t>
      </w:r>
      <w:proofErr w:type="spellStart"/>
      <w:r w:rsidRPr="009F4DF8">
        <w:rPr>
          <w:rFonts w:ascii="Arial" w:hAnsi="Arial" w:cs="Arial"/>
          <w:color w:val="333333"/>
          <w:sz w:val="17"/>
          <w:szCs w:val="17"/>
        </w:rPr>
        <w:t>г.Н.Новгород</w:t>
      </w:r>
      <w:proofErr w:type="spellEnd"/>
      <w:r w:rsidRPr="009F4DF8">
        <w:rPr>
          <w:rFonts w:ascii="Arial" w:hAnsi="Arial" w:cs="Arial"/>
          <w:color w:val="333333"/>
          <w:sz w:val="17"/>
          <w:szCs w:val="17"/>
        </w:rPr>
        <w:t xml:space="preserve">, </w:t>
      </w:r>
      <w:proofErr w:type="spellStart"/>
      <w:r w:rsidRPr="009F4DF8">
        <w:rPr>
          <w:rFonts w:ascii="Arial" w:hAnsi="Arial" w:cs="Arial"/>
          <w:color w:val="333333"/>
          <w:sz w:val="17"/>
          <w:szCs w:val="17"/>
        </w:rPr>
        <w:t>ул.Баренца</w:t>
      </w:r>
      <w:proofErr w:type="spellEnd"/>
      <w:r w:rsidRPr="009F4DF8">
        <w:rPr>
          <w:rFonts w:ascii="Arial" w:hAnsi="Arial" w:cs="Arial"/>
          <w:color w:val="333333"/>
          <w:sz w:val="17"/>
          <w:szCs w:val="17"/>
        </w:rPr>
        <w:t>, д.5, кв.114)</w:t>
      </w:r>
      <w:r>
        <w:rPr>
          <w:rFonts w:ascii="Arial" w:hAnsi="Arial" w:cs="Arial"/>
          <w:color w:val="333333"/>
          <w:sz w:val="17"/>
          <w:szCs w:val="17"/>
        </w:rPr>
        <w:t>.</w:t>
      </w:r>
    </w:p>
    <w:p w:rsidR="009F4DF8" w:rsidRPr="009F4DF8" w:rsidRDefault="009F4DF8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Торги проводятся на электронной площадке ООО «Электронные системы Поволжья», размещенной в сети Интернет по адресу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https</w:t>
      </w:r>
      <w:proofErr w:type="spellEnd"/>
      <w:r>
        <w:rPr>
          <w:rFonts w:ascii="Arial" w:hAnsi="Arial" w:cs="Arial"/>
          <w:color w:val="333333"/>
          <w:sz w:val="17"/>
          <w:szCs w:val="17"/>
        </w:rPr>
        <w:t>//www.el-torg.com.</w:t>
      </w:r>
      <w:r>
        <w:rPr>
          <w:rFonts w:ascii="Arial" w:hAnsi="Arial" w:cs="Arial"/>
          <w:color w:val="333333"/>
          <w:sz w:val="17"/>
          <w:szCs w:val="17"/>
        </w:rPr>
        <w:br/>
      </w:r>
      <w:r>
        <w:rPr>
          <w:rFonts w:ascii="Arial" w:hAnsi="Arial" w:cs="Arial"/>
          <w:color w:val="333333"/>
          <w:sz w:val="17"/>
          <w:szCs w:val="17"/>
        </w:rPr>
        <w:br/>
        <w:t>Реализуется: ЛОТ №1:</w:t>
      </w:r>
      <w:r>
        <w:rPr>
          <w:rFonts w:ascii="Arial" w:hAnsi="Arial" w:cs="Arial"/>
          <w:color w:val="333333"/>
          <w:sz w:val="17"/>
          <w:szCs w:val="17"/>
        </w:rPr>
        <w:br/>
      </w:r>
      <w:r w:rsidRPr="009F4DF8">
        <w:rPr>
          <w:rFonts w:ascii="Arial" w:hAnsi="Arial" w:cs="Arial"/>
          <w:color w:val="333333"/>
          <w:sz w:val="17"/>
          <w:szCs w:val="17"/>
        </w:rPr>
        <w:t>Транспортное средство ЛИФАН 214813,</w:t>
      </w:r>
    </w:p>
    <w:p w:rsidR="009F4DF8" w:rsidRPr="009F4DF8" w:rsidRDefault="009F4DF8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9F4DF8">
        <w:rPr>
          <w:rFonts w:ascii="Arial" w:hAnsi="Arial" w:cs="Arial"/>
          <w:color w:val="333333"/>
          <w:sz w:val="17"/>
          <w:szCs w:val="17"/>
        </w:rPr>
        <w:t>год выпуска 2011,</w:t>
      </w:r>
    </w:p>
    <w:p w:rsidR="009F4DF8" w:rsidRPr="009F4DF8" w:rsidRDefault="009F4DF8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9F4DF8">
        <w:rPr>
          <w:rFonts w:ascii="Arial" w:hAnsi="Arial" w:cs="Arial"/>
          <w:color w:val="333333"/>
          <w:sz w:val="17"/>
          <w:szCs w:val="17"/>
        </w:rPr>
        <w:t>VIN X9W214813B0007367,</w:t>
      </w:r>
    </w:p>
    <w:p w:rsidR="009F4DF8" w:rsidRPr="009F4DF8" w:rsidRDefault="009F4DF8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9F4DF8">
        <w:rPr>
          <w:rFonts w:ascii="Arial" w:hAnsi="Arial" w:cs="Arial"/>
          <w:color w:val="333333"/>
          <w:sz w:val="17"/>
          <w:szCs w:val="17"/>
        </w:rPr>
        <w:t>кузов X9W214813B0007367,</w:t>
      </w:r>
    </w:p>
    <w:p w:rsidR="009F4DF8" w:rsidRPr="009F4DF8" w:rsidRDefault="009F4DF8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9F4DF8">
        <w:rPr>
          <w:rFonts w:ascii="Arial" w:hAnsi="Arial" w:cs="Arial"/>
          <w:color w:val="333333"/>
          <w:sz w:val="17"/>
          <w:szCs w:val="17"/>
        </w:rPr>
        <w:t>цвет кузова (кабины): светло-серый,</w:t>
      </w:r>
    </w:p>
    <w:p w:rsidR="009F4DF8" w:rsidRPr="009F4DF8" w:rsidRDefault="009F4DF8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9F4DF8">
        <w:rPr>
          <w:rFonts w:ascii="Arial" w:hAnsi="Arial" w:cs="Arial"/>
          <w:color w:val="333333"/>
          <w:sz w:val="17"/>
          <w:szCs w:val="17"/>
        </w:rPr>
        <w:t xml:space="preserve">рабочий объем 1 587,0 </w:t>
      </w:r>
      <w:proofErr w:type="spellStart"/>
      <w:r w:rsidRPr="009F4DF8">
        <w:rPr>
          <w:rFonts w:ascii="Arial" w:hAnsi="Arial" w:cs="Arial"/>
          <w:color w:val="333333"/>
          <w:sz w:val="17"/>
          <w:szCs w:val="17"/>
        </w:rPr>
        <w:t>куб.см</w:t>
      </w:r>
      <w:proofErr w:type="spellEnd"/>
      <w:r w:rsidRPr="009F4DF8">
        <w:rPr>
          <w:rFonts w:ascii="Arial" w:hAnsi="Arial" w:cs="Arial"/>
          <w:color w:val="333333"/>
          <w:sz w:val="17"/>
          <w:szCs w:val="17"/>
        </w:rPr>
        <w:t>.,</w:t>
      </w:r>
    </w:p>
    <w:p w:rsidR="009F4DF8" w:rsidRPr="009F4DF8" w:rsidRDefault="009F4DF8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9F4DF8">
        <w:rPr>
          <w:rFonts w:ascii="Arial" w:hAnsi="Arial" w:cs="Arial"/>
          <w:color w:val="333333"/>
          <w:sz w:val="17"/>
          <w:szCs w:val="17"/>
        </w:rPr>
        <w:t>мощность 78/106 кВт/</w:t>
      </w:r>
      <w:proofErr w:type="spellStart"/>
      <w:proofErr w:type="gramStart"/>
      <w:r w:rsidRPr="009F4DF8">
        <w:rPr>
          <w:rFonts w:ascii="Arial" w:hAnsi="Arial" w:cs="Arial"/>
          <w:color w:val="333333"/>
          <w:sz w:val="17"/>
          <w:szCs w:val="17"/>
        </w:rPr>
        <w:t>л.с</w:t>
      </w:r>
      <w:proofErr w:type="spellEnd"/>
      <w:proofErr w:type="gramEnd"/>
      <w:r w:rsidRPr="009F4DF8">
        <w:rPr>
          <w:rFonts w:ascii="Arial" w:hAnsi="Arial" w:cs="Arial"/>
          <w:color w:val="333333"/>
          <w:sz w:val="17"/>
          <w:szCs w:val="17"/>
        </w:rPr>
        <w:t>,</w:t>
      </w:r>
    </w:p>
    <w:p w:rsidR="009F4DF8" w:rsidRPr="009F4DF8" w:rsidRDefault="009F4DF8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9F4DF8">
        <w:rPr>
          <w:rFonts w:ascii="Arial" w:hAnsi="Arial" w:cs="Arial"/>
          <w:color w:val="333333"/>
          <w:sz w:val="17"/>
          <w:szCs w:val="17"/>
        </w:rPr>
        <w:t>тип транспортного средства: легковые автомобили седан.</w:t>
      </w:r>
    </w:p>
    <w:p w:rsidR="009F4DF8" w:rsidRPr="009F4DF8" w:rsidRDefault="009F4DF8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9F4DF8">
        <w:rPr>
          <w:rFonts w:ascii="Arial" w:hAnsi="Arial" w:cs="Arial"/>
          <w:color w:val="333333"/>
          <w:sz w:val="17"/>
          <w:szCs w:val="17"/>
        </w:rPr>
        <w:t xml:space="preserve">Местонахождение: </w:t>
      </w:r>
      <w:proofErr w:type="spellStart"/>
      <w:r w:rsidRPr="009F4DF8">
        <w:rPr>
          <w:rFonts w:ascii="Arial" w:hAnsi="Arial" w:cs="Arial"/>
          <w:color w:val="333333"/>
          <w:sz w:val="17"/>
          <w:szCs w:val="17"/>
        </w:rPr>
        <w:t>г.Нижний</w:t>
      </w:r>
      <w:proofErr w:type="spellEnd"/>
      <w:r w:rsidRPr="009F4DF8">
        <w:rPr>
          <w:rFonts w:ascii="Arial" w:hAnsi="Arial" w:cs="Arial"/>
          <w:color w:val="333333"/>
          <w:sz w:val="17"/>
          <w:szCs w:val="17"/>
        </w:rPr>
        <w:t xml:space="preserve"> Новгород, </w:t>
      </w:r>
      <w:proofErr w:type="spellStart"/>
      <w:r w:rsidRPr="009F4DF8">
        <w:rPr>
          <w:rFonts w:ascii="Arial" w:hAnsi="Arial" w:cs="Arial"/>
          <w:color w:val="333333"/>
          <w:sz w:val="17"/>
          <w:szCs w:val="17"/>
        </w:rPr>
        <w:t>ул.Шимборского</w:t>
      </w:r>
      <w:proofErr w:type="spellEnd"/>
      <w:r w:rsidRPr="009F4DF8">
        <w:rPr>
          <w:rFonts w:ascii="Arial" w:hAnsi="Arial" w:cs="Arial"/>
          <w:color w:val="333333"/>
          <w:sz w:val="17"/>
          <w:szCs w:val="17"/>
        </w:rPr>
        <w:t>, д.10.</w:t>
      </w:r>
    </w:p>
    <w:p w:rsidR="009F4DF8" w:rsidRPr="009F4DF8" w:rsidRDefault="009F4DF8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9F4DF8">
        <w:rPr>
          <w:rFonts w:ascii="Arial" w:hAnsi="Arial" w:cs="Arial"/>
          <w:color w:val="333333"/>
          <w:sz w:val="17"/>
          <w:szCs w:val="17"/>
        </w:rPr>
        <w:t>Транспортное средство имеет следующие повреждения: ржавчина на кузове, имеются вмятины на переднем и заднем бампере.</w:t>
      </w:r>
    </w:p>
    <w:p w:rsidR="009F4DF8" w:rsidRDefault="009F4DF8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9F4DF8">
        <w:rPr>
          <w:rFonts w:ascii="Arial" w:hAnsi="Arial" w:cs="Arial"/>
          <w:color w:val="333333"/>
          <w:sz w:val="17"/>
          <w:szCs w:val="17"/>
        </w:rPr>
        <w:t>Является предметом залога, залогодержателем является ПАО "Плюс Банк" (ИНН 5503016736)</w:t>
      </w:r>
      <w:r>
        <w:rPr>
          <w:rFonts w:ascii="Arial" w:hAnsi="Arial" w:cs="Arial"/>
          <w:color w:val="333333"/>
          <w:sz w:val="17"/>
          <w:szCs w:val="17"/>
        </w:rPr>
        <w:t>.</w:t>
      </w:r>
      <w:r>
        <w:rPr>
          <w:rFonts w:ascii="Arial" w:hAnsi="Arial" w:cs="Arial"/>
          <w:color w:val="333333"/>
          <w:sz w:val="17"/>
          <w:szCs w:val="17"/>
        </w:rPr>
        <w:br/>
      </w:r>
      <w:r>
        <w:rPr>
          <w:rFonts w:ascii="Arial" w:hAnsi="Arial" w:cs="Arial"/>
          <w:color w:val="333333"/>
          <w:sz w:val="17"/>
          <w:szCs w:val="17"/>
        </w:rPr>
        <w:br/>
      </w:r>
      <w:r w:rsidR="00250538" w:rsidRPr="00250538">
        <w:rPr>
          <w:rFonts w:ascii="Arial" w:hAnsi="Arial" w:cs="Arial"/>
          <w:color w:val="333333"/>
          <w:sz w:val="17"/>
          <w:szCs w:val="17"/>
        </w:rPr>
        <w:t>Начальная цена публичного предложения - 704 700,00 рублей. Цена продажи имущества снижается каждые 7 (семь) календарных дней в соответствии со следующим графиком снижения цены:</w:t>
      </w:r>
      <w:r>
        <w:rPr>
          <w:rFonts w:ascii="Arial" w:hAnsi="Arial" w:cs="Arial"/>
          <w:color w:val="333333"/>
          <w:sz w:val="17"/>
          <w:szCs w:val="17"/>
        </w:rPr>
        <w:br/>
      </w:r>
      <w:r>
        <w:rPr>
          <w:rFonts w:ascii="Arial" w:hAnsi="Arial" w:cs="Arial"/>
          <w:color w:val="333333"/>
          <w:sz w:val="17"/>
          <w:szCs w:val="17"/>
        </w:rPr>
        <w:br/>
        <w:t>704 700,00 рублей –</w:t>
      </w:r>
      <w:r w:rsidR="00846E3A">
        <w:rPr>
          <w:rFonts w:ascii="Arial" w:hAnsi="Arial" w:cs="Arial"/>
          <w:color w:val="333333"/>
          <w:sz w:val="17"/>
          <w:szCs w:val="17"/>
        </w:rPr>
        <w:t xml:space="preserve"> 10:00 ч 24.02.2021 – 10:00 ч 03</w:t>
      </w:r>
      <w:r>
        <w:rPr>
          <w:rFonts w:ascii="Arial" w:hAnsi="Arial" w:cs="Arial"/>
          <w:color w:val="333333"/>
          <w:sz w:val="17"/>
          <w:szCs w:val="17"/>
        </w:rPr>
        <w:t>.03.2021</w:t>
      </w:r>
    </w:p>
    <w:p w:rsidR="009F4DF8" w:rsidRDefault="00846E3A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634 230,00 рублей – 10:01 ч 03.03.2021 – 10:01 ч 10</w:t>
      </w:r>
      <w:r w:rsidR="009F4DF8">
        <w:rPr>
          <w:rFonts w:ascii="Arial" w:hAnsi="Arial" w:cs="Arial"/>
          <w:color w:val="333333"/>
          <w:sz w:val="17"/>
          <w:szCs w:val="17"/>
        </w:rPr>
        <w:t>.03.2021</w:t>
      </w:r>
    </w:p>
    <w:p w:rsidR="009F4DF8" w:rsidRDefault="00846E3A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563 760,00 рублей – 10:02 ч 10</w:t>
      </w:r>
      <w:r w:rsidR="009F4DF8">
        <w:rPr>
          <w:rFonts w:ascii="Arial" w:hAnsi="Arial" w:cs="Arial"/>
          <w:color w:val="333333"/>
          <w:sz w:val="17"/>
          <w:szCs w:val="17"/>
        </w:rPr>
        <w:t>.03.2021 – 10:02 ч 1</w:t>
      </w:r>
      <w:r>
        <w:rPr>
          <w:rFonts w:ascii="Arial" w:hAnsi="Arial" w:cs="Arial"/>
          <w:color w:val="333333"/>
          <w:sz w:val="17"/>
          <w:szCs w:val="17"/>
        </w:rPr>
        <w:t>7</w:t>
      </w:r>
      <w:r w:rsidR="009F4DF8">
        <w:rPr>
          <w:rFonts w:ascii="Arial" w:hAnsi="Arial" w:cs="Arial"/>
          <w:color w:val="333333"/>
          <w:sz w:val="17"/>
          <w:szCs w:val="17"/>
        </w:rPr>
        <w:t>.03.2021</w:t>
      </w:r>
    </w:p>
    <w:p w:rsidR="009F4DF8" w:rsidRDefault="00846E3A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528 525,00 рублей – 10:03 ч 17.03.2021 – 10:03 ч 24</w:t>
      </w:r>
      <w:r w:rsidR="009F4DF8">
        <w:rPr>
          <w:rFonts w:ascii="Arial" w:hAnsi="Arial" w:cs="Arial"/>
          <w:color w:val="333333"/>
          <w:sz w:val="17"/>
          <w:szCs w:val="17"/>
        </w:rPr>
        <w:t>.03.2021</w:t>
      </w:r>
    </w:p>
    <w:p w:rsidR="009F4DF8" w:rsidRDefault="009F4DF8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493 290,00 рублей –</w:t>
      </w:r>
      <w:r w:rsidR="00846E3A">
        <w:rPr>
          <w:rFonts w:ascii="Arial" w:hAnsi="Arial" w:cs="Arial"/>
          <w:color w:val="333333"/>
          <w:sz w:val="17"/>
          <w:szCs w:val="17"/>
        </w:rPr>
        <w:t xml:space="preserve"> 10:04 ч 24.03.2021 – 10:04 ч 31</w:t>
      </w:r>
      <w:r>
        <w:rPr>
          <w:rFonts w:ascii="Arial" w:hAnsi="Arial" w:cs="Arial"/>
          <w:color w:val="333333"/>
          <w:sz w:val="17"/>
          <w:szCs w:val="17"/>
        </w:rPr>
        <w:t>.03.2021</w:t>
      </w:r>
    </w:p>
    <w:p w:rsidR="00A75F3D" w:rsidRDefault="009F4DF8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458 055,00 рублей </w:t>
      </w:r>
      <w:r w:rsidR="00A75F3D">
        <w:rPr>
          <w:rFonts w:ascii="Arial" w:hAnsi="Arial" w:cs="Arial"/>
          <w:color w:val="333333"/>
          <w:sz w:val="17"/>
          <w:szCs w:val="17"/>
        </w:rPr>
        <w:t>–</w:t>
      </w:r>
      <w:r>
        <w:rPr>
          <w:rFonts w:ascii="Arial" w:hAnsi="Arial" w:cs="Arial"/>
          <w:color w:val="333333"/>
          <w:sz w:val="17"/>
          <w:szCs w:val="17"/>
        </w:rPr>
        <w:t xml:space="preserve"> </w:t>
      </w:r>
      <w:r w:rsidR="00846E3A">
        <w:rPr>
          <w:rFonts w:ascii="Arial" w:hAnsi="Arial" w:cs="Arial"/>
          <w:color w:val="333333"/>
          <w:sz w:val="17"/>
          <w:szCs w:val="17"/>
        </w:rPr>
        <w:t>10:05 ч 31.03.2021 – 10:05 ч 07</w:t>
      </w:r>
      <w:r w:rsidR="00A75F3D">
        <w:rPr>
          <w:rFonts w:ascii="Arial" w:hAnsi="Arial" w:cs="Arial"/>
          <w:color w:val="333333"/>
          <w:sz w:val="17"/>
          <w:szCs w:val="17"/>
        </w:rPr>
        <w:t>.04.2021</w:t>
      </w:r>
    </w:p>
    <w:p w:rsidR="00A75F3D" w:rsidRDefault="00A75F3D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422 820,00 рублей –</w:t>
      </w:r>
      <w:r w:rsidR="00846E3A">
        <w:rPr>
          <w:rFonts w:ascii="Arial" w:hAnsi="Arial" w:cs="Arial"/>
          <w:color w:val="333333"/>
          <w:sz w:val="17"/>
          <w:szCs w:val="17"/>
        </w:rPr>
        <w:t xml:space="preserve"> 10:06 ч 07.04.2021 – 10:06 ч 14</w:t>
      </w:r>
      <w:r>
        <w:rPr>
          <w:rFonts w:ascii="Arial" w:hAnsi="Arial" w:cs="Arial"/>
          <w:color w:val="333333"/>
          <w:sz w:val="17"/>
          <w:szCs w:val="17"/>
        </w:rPr>
        <w:t>.04.2021</w:t>
      </w:r>
    </w:p>
    <w:p w:rsidR="00A75F3D" w:rsidRDefault="00A75F3D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387 585,00 рублей –</w:t>
      </w:r>
      <w:r w:rsidR="00846E3A">
        <w:rPr>
          <w:rFonts w:ascii="Arial" w:hAnsi="Arial" w:cs="Arial"/>
          <w:color w:val="333333"/>
          <w:sz w:val="17"/>
          <w:szCs w:val="17"/>
        </w:rPr>
        <w:t xml:space="preserve"> 10:07 ч 14.04.2021 – 10:07 ч 21</w:t>
      </w:r>
      <w:r>
        <w:rPr>
          <w:rFonts w:ascii="Arial" w:hAnsi="Arial" w:cs="Arial"/>
          <w:color w:val="333333"/>
          <w:sz w:val="17"/>
          <w:szCs w:val="17"/>
        </w:rPr>
        <w:t>.04.2021</w:t>
      </w:r>
    </w:p>
    <w:p w:rsidR="00A75F3D" w:rsidRDefault="00A75F3D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352 350,00 рублей –</w:t>
      </w:r>
      <w:r w:rsidR="00846E3A">
        <w:rPr>
          <w:rFonts w:ascii="Arial" w:hAnsi="Arial" w:cs="Arial"/>
          <w:color w:val="333333"/>
          <w:sz w:val="17"/>
          <w:szCs w:val="17"/>
        </w:rPr>
        <w:t xml:space="preserve"> 10:08 ч 21.04.2021 – 10:08 ч 28</w:t>
      </w:r>
      <w:r>
        <w:rPr>
          <w:rFonts w:ascii="Arial" w:hAnsi="Arial" w:cs="Arial"/>
          <w:color w:val="333333"/>
          <w:sz w:val="17"/>
          <w:szCs w:val="17"/>
        </w:rPr>
        <w:t>.04.2021.</w:t>
      </w:r>
      <w:r w:rsidR="009F4DF8">
        <w:rPr>
          <w:rFonts w:ascii="Arial" w:hAnsi="Arial" w:cs="Arial"/>
          <w:color w:val="333333"/>
          <w:sz w:val="17"/>
          <w:szCs w:val="17"/>
        </w:rPr>
        <w:br/>
      </w:r>
      <w:r w:rsidR="009F4DF8">
        <w:rPr>
          <w:rFonts w:ascii="Arial" w:hAnsi="Arial" w:cs="Arial"/>
          <w:color w:val="333333"/>
          <w:sz w:val="17"/>
          <w:szCs w:val="17"/>
        </w:rPr>
        <w:br/>
        <w:t>Задаток для участия в торгах составляет 10% от начальной цены, установленной на каждом конкретном периоде публичного предл</w:t>
      </w:r>
      <w:r>
        <w:rPr>
          <w:rFonts w:ascii="Arial" w:hAnsi="Arial" w:cs="Arial"/>
          <w:color w:val="333333"/>
          <w:sz w:val="17"/>
          <w:szCs w:val="17"/>
        </w:rPr>
        <w:t>ожения, шаг торгов составляет 5</w:t>
      </w:r>
      <w:r w:rsidR="009F4DF8">
        <w:rPr>
          <w:rFonts w:ascii="Arial" w:hAnsi="Arial" w:cs="Arial"/>
          <w:color w:val="333333"/>
          <w:sz w:val="17"/>
          <w:szCs w:val="17"/>
        </w:rPr>
        <w:t>% от начальной продажной цены</w:t>
      </w:r>
      <w:r>
        <w:rPr>
          <w:rFonts w:ascii="Arial" w:hAnsi="Arial" w:cs="Arial"/>
          <w:color w:val="333333"/>
          <w:sz w:val="17"/>
          <w:szCs w:val="17"/>
        </w:rPr>
        <w:t xml:space="preserve"> публичного предложения.</w:t>
      </w:r>
    </w:p>
    <w:p w:rsidR="00E64674" w:rsidRDefault="009F4DF8" w:rsidP="009F4DF8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br/>
        <w:t>Ознакомиться с состоянием имущества можно с 10 до 16 часов в рабочие дни по адресу местонахождения имуще</w:t>
      </w:r>
      <w:r w:rsidR="00E64674">
        <w:rPr>
          <w:rFonts w:ascii="Arial" w:hAnsi="Arial" w:cs="Arial"/>
          <w:color w:val="333333"/>
          <w:sz w:val="17"/>
          <w:szCs w:val="17"/>
        </w:rPr>
        <w:t xml:space="preserve">ства, с документами по адресу: </w:t>
      </w:r>
      <w:proofErr w:type="spellStart"/>
      <w:r w:rsidR="00E64674" w:rsidRPr="00E64674">
        <w:rPr>
          <w:rFonts w:ascii="Arial" w:hAnsi="Arial" w:cs="Arial"/>
          <w:color w:val="333333"/>
          <w:sz w:val="17"/>
          <w:szCs w:val="17"/>
        </w:rPr>
        <w:t>г.Нижний</w:t>
      </w:r>
      <w:proofErr w:type="spellEnd"/>
      <w:r w:rsidR="00E64674" w:rsidRPr="00E64674">
        <w:rPr>
          <w:rFonts w:ascii="Arial" w:hAnsi="Arial" w:cs="Arial"/>
          <w:color w:val="333333"/>
          <w:sz w:val="17"/>
          <w:szCs w:val="17"/>
        </w:rPr>
        <w:t xml:space="preserve"> Новгород, Казанская наб., д. 5, прав. крыло, 2 </w:t>
      </w:r>
      <w:proofErr w:type="spellStart"/>
      <w:r w:rsidR="00E64674" w:rsidRPr="00E64674">
        <w:rPr>
          <w:rFonts w:ascii="Arial" w:hAnsi="Arial" w:cs="Arial"/>
          <w:color w:val="333333"/>
          <w:sz w:val="17"/>
          <w:szCs w:val="17"/>
        </w:rPr>
        <w:t>эт</w:t>
      </w:r>
      <w:proofErr w:type="spellEnd"/>
      <w:r w:rsidR="00E64674" w:rsidRPr="00E64674">
        <w:rPr>
          <w:rFonts w:ascii="Arial" w:hAnsi="Arial" w:cs="Arial"/>
          <w:color w:val="333333"/>
          <w:sz w:val="17"/>
          <w:szCs w:val="17"/>
        </w:rPr>
        <w:t>., оф. 5, предварительно согласовав время по телефону или эл. почте.</w:t>
      </w:r>
      <w:r>
        <w:rPr>
          <w:rFonts w:ascii="Arial" w:hAnsi="Arial" w:cs="Arial"/>
          <w:color w:val="333333"/>
          <w:sz w:val="17"/>
          <w:szCs w:val="17"/>
        </w:rPr>
        <w:br/>
      </w:r>
      <w:r>
        <w:rPr>
          <w:rFonts w:ascii="Arial" w:hAnsi="Arial" w:cs="Arial"/>
          <w:color w:val="333333"/>
          <w:sz w:val="17"/>
          <w:szCs w:val="17"/>
        </w:rPr>
        <w:br/>
        <w:t xml:space="preserve">Задаток и заявки на участие принимаются с 10.00 часов </w:t>
      </w:r>
      <w:r w:rsidR="00E64674">
        <w:rPr>
          <w:rFonts w:ascii="Arial" w:hAnsi="Arial" w:cs="Arial"/>
          <w:color w:val="333333"/>
          <w:sz w:val="17"/>
          <w:szCs w:val="17"/>
        </w:rPr>
        <w:t xml:space="preserve">24.02.2021г. </w:t>
      </w:r>
      <w:r>
        <w:rPr>
          <w:rFonts w:ascii="Arial" w:hAnsi="Arial" w:cs="Arial"/>
          <w:color w:val="333333"/>
          <w:sz w:val="17"/>
          <w:szCs w:val="17"/>
        </w:rPr>
        <w:t xml:space="preserve">до 10.08 часов </w:t>
      </w:r>
      <w:r w:rsidR="00846E3A">
        <w:rPr>
          <w:rFonts w:ascii="Arial" w:hAnsi="Arial" w:cs="Arial"/>
          <w:color w:val="333333"/>
          <w:sz w:val="17"/>
          <w:szCs w:val="17"/>
        </w:rPr>
        <w:t>28</w:t>
      </w:r>
      <w:r w:rsidR="00E64674">
        <w:rPr>
          <w:rFonts w:ascii="Arial" w:hAnsi="Arial" w:cs="Arial"/>
          <w:color w:val="333333"/>
          <w:sz w:val="17"/>
          <w:szCs w:val="17"/>
        </w:rPr>
        <w:t>.04.2021г.</w:t>
      </w:r>
    </w:p>
    <w:p w:rsidR="00E64674" w:rsidRPr="00E64674" w:rsidRDefault="00E64674" w:rsidP="00E64674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В случае приобретения имущества на определенном этапе публичного предложения, торги завершаются, далее цена не снижается.</w:t>
      </w:r>
      <w:r w:rsidR="009F4DF8">
        <w:rPr>
          <w:rFonts w:ascii="Arial" w:hAnsi="Arial" w:cs="Arial"/>
          <w:color w:val="333333"/>
          <w:sz w:val="17"/>
          <w:szCs w:val="17"/>
        </w:rPr>
        <w:br/>
      </w:r>
      <w:r w:rsidR="009F4DF8">
        <w:rPr>
          <w:rFonts w:ascii="Arial" w:hAnsi="Arial" w:cs="Arial"/>
          <w:color w:val="333333"/>
          <w:sz w:val="17"/>
          <w:szCs w:val="17"/>
        </w:rPr>
        <w:br/>
        <w:t>Зад</w:t>
      </w:r>
      <w:bookmarkStart w:id="0" w:name="_GoBack"/>
      <w:bookmarkEnd w:id="0"/>
      <w:r w:rsidR="009F4DF8">
        <w:rPr>
          <w:rFonts w:ascii="Arial" w:hAnsi="Arial" w:cs="Arial"/>
          <w:color w:val="333333"/>
          <w:sz w:val="17"/>
          <w:szCs w:val="17"/>
        </w:rPr>
        <w:t xml:space="preserve">аток и заявки на участие принимаются по адресу электронной площадки: </w:t>
      </w:r>
      <w:proofErr w:type="spellStart"/>
      <w:r w:rsidR="009F4DF8">
        <w:rPr>
          <w:rFonts w:ascii="Arial" w:hAnsi="Arial" w:cs="Arial"/>
          <w:color w:val="333333"/>
          <w:sz w:val="17"/>
          <w:szCs w:val="17"/>
        </w:rPr>
        <w:t>https</w:t>
      </w:r>
      <w:proofErr w:type="spellEnd"/>
      <w:r w:rsidR="009F4DF8">
        <w:rPr>
          <w:rFonts w:ascii="Arial" w:hAnsi="Arial" w:cs="Arial"/>
          <w:color w:val="333333"/>
          <w:sz w:val="17"/>
          <w:szCs w:val="17"/>
        </w:rPr>
        <w:t>//www.el-torg.com. Задаток перечисляется реквизитам:</w:t>
      </w:r>
      <w:r w:rsidR="009F4DF8">
        <w:rPr>
          <w:rFonts w:ascii="Arial" w:hAnsi="Arial" w:cs="Arial"/>
          <w:color w:val="333333"/>
          <w:sz w:val="17"/>
          <w:szCs w:val="17"/>
        </w:rPr>
        <w:br/>
      </w:r>
      <w:r w:rsidRPr="00E64674">
        <w:rPr>
          <w:rFonts w:ascii="Arial" w:hAnsi="Arial" w:cs="Arial"/>
          <w:color w:val="333333"/>
          <w:sz w:val="17"/>
          <w:szCs w:val="17"/>
        </w:rPr>
        <w:t>ООО «ЭЛЕКТРОННЫЕ СИСТЕМЫ ПОВОЛЖЬЯ»</w:t>
      </w:r>
    </w:p>
    <w:p w:rsidR="00E64674" w:rsidRPr="00E64674" w:rsidRDefault="00E64674" w:rsidP="00E64674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64674">
        <w:rPr>
          <w:rFonts w:ascii="Arial" w:hAnsi="Arial" w:cs="Arial"/>
          <w:color w:val="333333"/>
          <w:sz w:val="17"/>
          <w:szCs w:val="17"/>
        </w:rPr>
        <w:t>ИНН: 5262258084</w:t>
      </w:r>
    </w:p>
    <w:p w:rsidR="00E64674" w:rsidRPr="00E64674" w:rsidRDefault="00E64674" w:rsidP="00E64674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64674">
        <w:rPr>
          <w:rFonts w:ascii="Arial" w:hAnsi="Arial" w:cs="Arial"/>
          <w:color w:val="333333"/>
          <w:sz w:val="17"/>
          <w:szCs w:val="17"/>
        </w:rPr>
        <w:t>КПП: 526201001</w:t>
      </w:r>
    </w:p>
    <w:p w:rsidR="00E64674" w:rsidRPr="00E64674" w:rsidRDefault="00E64674" w:rsidP="00E64674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64674">
        <w:rPr>
          <w:rFonts w:ascii="Arial" w:hAnsi="Arial" w:cs="Arial"/>
          <w:color w:val="333333"/>
          <w:sz w:val="17"/>
          <w:szCs w:val="17"/>
        </w:rPr>
        <w:t>р/с: 40702810730240000505</w:t>
      </w:r>
    </w:p>
    <w:p w:rsidR="00E64674" w:rsidRPr="00E64674" w:rsidRDefault="00E64674" w:rsidP="00E64674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64674">
        <w:rPr>
          <w:rFonts w:ascii="Arial" w:hAnsi="Arial" w:cs="Arial"/>
          <w:color w:val="333333"/>
          <w:sz w:val="17"/>
          <w:szCs w:val="17"/>
        </w:rPr>
        <w:t>ФИЛИАЛ «ЦЕНТРАЛЬНЫЙ» БАНКА ВТБ (ПАО) В Г. МОСКВА</w:t>
      </w:r>
    </w:p>
    <w:p w:rsidR="00E64674" w:rsidRPr="00E64674" w:rsidRDefault="00E64674" w:rsidP="00E64674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64674">
        <w:rPr>
          <w:rFonts w:ascii="Arial" w:hAnsi="Arial" w:cs="Arial"/>
          <w:color w:val="333333"/>
          <w:sz w:val="17"/>
          <w:szCs w:val="17"/>
        </w:rPr>
        <w:t>БИК: 044525411</w:t>
      </w:r>
    </w:p>
    <w:p w:rsidR="00E64674" w:rsidRDefault="00E64674" w:rsidP="00E64674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64674">
        <w:rPr>
          <w:rFonts w:ascii="Arial" w:hAnsi="Arial" w:cs="Arial"/>
          <w:color w:val="333333"/>
          <w:sz w:val="17"/>
          <w:szCs w:val="17"/>
        </w:rPr>
        <w:lastRenderedPageBreak/>
        <w:t>к/с: 30101810145250000411</w:t>
      </w:r>
      <w:r w:rsidR="009F4DF8">
        <w:rPr>
          <w:rFonts w:ascii="Arial" w:hAnsi="Arial" w:cs="Arial"/>
          <w:color w:val="333333"/>
          <w:sz w:val="17"/>
          <w:szCs w:val="17"/>
        </w:rPr>
        <w:br/>
      </w:r>
      <w:r w:rsidR="009F4DF8">
        <w:rPr>
          <w:rFonts w:ascii="Arial" w:hAnsi="Arial" w:cs="Arial"/>
          <w:color w:val="333333"/>
          <w:sz w:val="17"/>
          <w:szCs w:val="17"/>
        </w:rPr>
        <w:br/>
        <w:t>Документы для участия: заявка на участие в торгах; документ, подтверждающий внесение задатка;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 С проектами договора о задатке и договора купли-продажи можно ознакомиться на электронной площадке.</w:t>
      </w:r>
      <w:r w:rsidR="009F4DF8">
        <w:rPr>
          <w:rFonts w:ascii="Arial" w:hAnsi="Arial" w:cs="Arial"/>
          <w:color w:val="333333"/>
          <w:sz w:val="17"/>
          <w:szCs w:val="17"/>
        </w:rPr>
        <w:br/>
      </w:r>
      <w:r w:rsidR="009F4DF8">
        <w:rPr>
          <w:rFonts w:ascii="Arial" w:hAnsi="Arial" w:cs="Arial"/>
          <w:color w:val="333333"/>
          <w:sz w:val="17"/>
          <w:szCs w:val="17"/>
        </w:rPr>
        <w:br/>
        <w:t>Подведение итогов производится по окончании торгов по месту проведения торгов. Победителем торгов признается участник, предложивший наиболее высокую цену на конкретном периоде публичного предложения. Договор купли-продажи заключается с победителем в течение пяти дней со дня получения им предложения финансового управляющего о заключении такого договора. Полная оплата – в течение тридцати дней с даты заключения договора купли-продажи на расчетный счет (кассу) Продавца.</w:t>
      </w:r>
      <w:r w:rsidR="009F4DF8">
        <w:rPr>
          <w:rFonts w:ascii="Arial" w:hAnsi="Arial" w:cs="Arial"/>
          <w:color w:val="333333"/>
          <w:sz w:val="17"/>
          <w:szCs w:val="17"/>
        </w:rPr>
        <w:br/>
      </w:r>
      <w:r w:rsidR="009F4DF8">
        <w:rPr>
          <w:rFonts w:ascii="Arial" w:hAnsi="Arial" w:cs="Arial"/>
          <w:color w:val="333333"/>
          <w:sz w:val="17"/>
          <w:szCs w:val="17"/>
        </w:rPr>
        <w:br/>
        <w:t>Сумма внесенного задатка засчитывается в счет оплаты. В случае отказа или уклонения победителя торгов от подписания данного договора в течение пяти календарных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 нарушения покупателем сроков оплаты по договору купли-продажи финансовый управляющий вправе отказаться от исполнения принятых обязательств, в одностороннем порядке расторгнуть договор путем направления покупателю уведомления. Задаток в этом случае не возвращается.</w:t>
      </w:r>
      <w:r w:rsidR="009F4DF8">
        <w:rPr>
          <w:rFonts w:ascii="Arial" w:hAnsi="Arial" w:cs="Arial"/>
          <w:color w:val="333333"/>
          <w:sz w:val="17"/>
          <w:szCs w:val="17"/>
        </w:rPr>
        <w:br/>
      </w:r>
      <w:r w:rsidR="009F4DF8">
        <w:rPr>
          <w:rFonts w:ascii="Arial" w:hAnsi="Arial" w:cs="Arial"/>
          <w:color w:val="333333"/>
          <w:sz w:val="17"/>
          <w:szCs w:val="17"/>
        </w:rPr>
        <w:br/>
        <w:t>Реквизиты для оплаты договора купли-продажи:</w:t>
      </w:r>
      <w:r w:rsidR="009F4DF8">
        <w:rPr>
          <w:rFonts w:ascii="Arial" w:hAnsi="Arial" w:cs="Arial"/>
          <w:color w:val="333333"/>
          <w:sz w:val="17"/>
          <w:szCs w:val="17"/>
        </w:rPr>
        <w:br/>
      </w:r>
      <w:r>
        <w:rPr>
          <w:rFonts w:ascii="Arial" w:hAnsi="Arial" w:cs="Arial"/>
          <w:color w:val="333333"/>
          <w:sz w:val="17"/>
          <w:szCs w:val="17"/>
        </w:rPr>
        <w:t>Банк получателя Волго-Вятский банк ПАО Сбербанк</w:t>
      </w:r>
      <w:r>
        <w:rPr>
          <w:rFonts w:ascii="Arial" w:hAnsi="Arial" w:cs="Arial"/>
          <w:color w:val="333333"/>
          <w:sz w:val="17"/>
          <w:szCs w:val="17"/>
        </w:rPr>
        <w:br/>
      </w:r>
      <w:proofErr w:type="spellStart"/>
      <w:r>
        <w:rPr>
          <w:rFonts w:ascii="Arial" w:hAnsi="Arial" w:cs="Arial"/>
          <w:color w:val="333333"/>
          <w:sz w:val="17"/>
          <w:szCs w:val="17"/>
        </w:rPr>
        <w:t>кор</w:t>
      </w:r>
      <w:proofErr w:type="spellEnd"/>
      <w:r>
        <w:rPr>
          <w:rFonts w:ascii="Arial" w:hAnsi="Arial" w:cs="Arial"/>
          <w:color w:val="333333"/>
          <w:sz w:val="17"/>
          <w:szCs w:val="17"/>
        </w:rPr>
        <w:t>/счет 30101810900000000603</w:t>
      </w:r>
      <w:r>
        <w:rPr>
          <w:rFonts w:ascii="Arial" w:hAnsi="Arial" w:cs="Arial"/>
          <w:color w:val="333333"/>
          <w:sz w:val="17"/>
          <w:szCs w:val="17"/>
        </w:rPr>
        <w:br/>
        <w:t>БИК 042202603</w:t>
      </w:r>
      <w:r>
        <w:rPr>
          <w:rFonts w:ascii="Arial" w:hAnsi="Arial" w:cs="Arial"/>
          <w:color w:val="333333"/>
          <w:sz w:val="17"/>
          <w:szCs w:val="17"/>
        </w:rPr>
        <w:br/>
        <w:t>счет получателя 40817810242004685498</w:t>
      </w:r>
      <w:r>
        <w:rPr>
          <w:rFonts w:ascii="Arial" w:hAnsi="Arial" w:cs="Arial"/>
          <w:color w:val="333333"/>
          <w:sz w:val="17"/>
          <w:szCs w:val="17"/>
        </w:rPr>
        <w:br/>
        <w:t>ФИО получателя Павлихина Наталья Юрьевна</w:t>
      </w:r>
    </w:p>
    <w:p w:rsidR="00DE25D4" w:rsidRDefault="009F4DF8" w:rsidP="00E64674">
      <w:pPr>
        <w:spacing w:after="0"/>
      </w:pPr>
      <w:r>
        <w:rPr>
          <w:rFonts w:ascii="Arial" w:hAnsi="Arial" w:cs="Arial"/>
          <w:color w:val="333333"/>
          <w:sz w:val="17"/>
          <w:szCs w:val="17"/>
        </w:rPr>
        <w:br/>
      </w:r>
      <w:r w:rsidR="00E64674" w:rsidRPr="00E64674">
        <w:rPr>
          <w:rFonts w:ascii="Arial" w:hAnsi="Arial" w:cs="Arial"/>
          <w:color w:val="333333"/>
          <w:sz w:val="17"/>
          <w:szCs w:val="17"/>
        </w:rPr>
        <w:t>Полную информацию можно получить по адресу организатора торгов, предварительно согласовав время, а также по эл. почте katalov21@yandex.ru, по тел. 89867434351.</w:t>
      </w:r>
    </w:p>
    <w:sectPr w:rsidR="00DE2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DF8"/>
    <w:rsid w:val="00250538"/>
    <w:rsid w:val="005C2458"/>
    <w:rsid w:val="00846E3A"/>
    <w:rsid w:val="009F4DF8"/>
    <w:rsid w:val="00A75F3D"/>
    <w:rsid w:val="00DE25D4"/>
    <w:rsid w:val="00E6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0A4049-5D94-4DD4-8E36-7D4627F7C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Julia</dc:creator>
  <cp:keywords/>
  <dc:description/>
  <cp:lastModifiedBy>S Julia</cp:lastModifiedBy>
  <cp:revision>5</cp:revision>
  <dcterms:created xsi:type="dcterms:W3CDTF">2021-02-16T11:52:00Z</dcterms:created>
  <dcterms:modified xsi:type="dcterms:W3CDTF">2021-02-16T17:40:00Z</dcterms:modified>
</cp:coreProperties>
</file>