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2E20" w:rsidRDefault="00C12E20" w:rsidP="00C12E20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61B9">
        <w:rPr>
          <w:rFonts w:ascii="Times New Roman" w:eastAsia="Calibri" w:hAnsi="Times New Roman" w:cs="Times New Roman"/>
          <w:sz w:val="24"/>
          <w:szCs w:val="24"/>
        </w:rPr>
        <w:t xml:space="preserve">В рамках дела </w:t>
      </w:r>
      <w:r w:rsidR="00DD3C53" w:rsidRPr="00DD3C53">
        <w:rPr>
          <w:rFonts w:ascii="Times New Roman" w:eastAsia="Calibri" w:hAnsi="Times New Roman" w:cs="Times New Roman"/>
          <w:sz w:val="24"/>
          <w:szCs w:val="24"/>
        </w:rPr>
        <w:t>№А43-52846/2019(шифр38-272)</w:t>
      </w:r>
      <w:r w:rsidR="00DD3C5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2</w:t>
      </w:r>
      <w:r w:rsidR="00DD3C53">
        <w:rPr>
          <w:rFonts w:ascii="Times New Roman" w:eastAsia="Calibri" w:hAnsi="Times New Roman" w:cs="Times New Roman"/>
          <w:sz w:val="24"/>
          <w:szCs w:val="24"/>
        </w:rPr>
        <w:t>9</w:t>
      </w:r>
      <w:r w:rsidRPr="008561B9">
        <w:rPr>
          <w:rFonts w:ascii="Times New Roman" w:eastAsia="Calibri" w:hAnsi="Times New Roman" w:cs="Times New Roman"/>
          <w:sz w:val="24"/>
          <w:szCs w:val="24"/>
        </w:rPr>
        <w:t>.</w:t>
      </w:r>
      <w:r w:rsidR="00DD3C53">
        <w:rPr>
          <w:rFonts w:ascii="Times New Roman" w:eastAsia="Calibri" w:hAnsi="Times New Roman" w:cs="Times New Roman"/>
          <w:sz w:val="24"/>
          <w:szCs w:val="24"/>
        </w:rPr>
        <w:t>0</w:t>
      </w:r>
      <w:r>
        <w:rPr>
          <w:rFonts w:ascii="Times New Roman" w:eastAsia="Calibri" w:hAnsi="Times New Roman" w:cs="Times New Roman"/>
          <w:sz w:val="24"/>
          <w:szCs w:val="24"/>
        </w:rPr>
        <w:t>1</w:t>
      </w:r>
      <w:r w:rsidRPr="008561B9">
        <w:rPr>
          <w:rFonts w:ascii="Times New Roman" w:eastAsia="Calibri" w:hAnsi="Times New Roman" w:cs="Times New Roman"/>
          <w:sz w:val="24"/>
          <w:szCs w:val="24"/>
        </w:rPr>
        <w:t>.20</w:t>
      </w:r>
      <w:r w:rsidR="00DD3C53">
        <w:rPr>
          <w:rFonts w:ascii="Times New Roman" w:eastAsia="Calibri" w:hAnsi="Times New Roman" w:cs="Times New Roman"/>
          <w:sz w:val="24"/>
          <w:szCs w:val="24"/>
        </w:rPr>
        <w:t>21</w:t>
      </w:r>
      <w:r w:rsidRPr="008561B9">
        <w:rPr>
          <w:rFonts w:ascii="Times New Roman" w:eastAsia="Calibri" w:hAnsi="Times New Roman" w:cs="Times New Roman"/>
          <w:sz w:val="24"/>
          <w:szCs w:val="24"/>
        </w:rPr>
        <w:t xml:space="preserve">г. проведены открытые торги в форме аукциона с открытой формой подачи заявок по продаже имущества </w:t>
      </w:r>
      <w:r w:rsidR="00DD3C53" w:rsidRPr="00DD3C53">
        <w:rPr>
          <w:rFonts w:ascii="Times New Roman" w:eastAsia="Calibri" w:hAnsi="Times New Roman" w:cs="Times New Roman"/>
          <w:sz w:val="24"/>
          <w:szCs w:val="24"/>
        </w:rPr>
        <w:t>Коваленко Елен</w:t>
      </w:r>
      <w:r w:rsidR="00DD3C53">
        <w:rPr>
          <w:rFonts w:ascii="Times New Roman" w:eastAsia="Calibri" w:hAnsi="Times New Roman" w:cs="Times New Roman"/>
          <w:sz w:val="24"/>
          <w:szCs w:val="24"/>
        </w:rPr>
        <w:t>ы</w:t>
      </w:r>
      <w:r w:rsidR="00DD3C53" w:rsidRPr="00DD3C53">
        <w:rPr>
          <w:rFonts w:ascii="Times New Roman" w:eastAsia="Calibri" w:hAnsi="Times New Roman" w:cs="Times New Roman"/>
          <w:sz w:val="24"/>
          <w:szCs w:val="24"/>
        </w:rPr>
        <w:t xml:space="preserve"> Валерьевн</w:t>
      </w:r>
      <w:r w:rsidR="00DD3C53">
        <w:rPr>
          <w:rFonts w:ascii="Times New Roman" w:eastAsia="Calibri" w:hAnsi="Times New Roman" w:cs="Times New Roman"/>
          <w:sz w:val="24"/>
          <w:szCs w:val="24"/>
        </w:rPr>
        <w:t>ы</w:t>
      </w:r>
      <w:r w:rsidRPr="008561B9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DD3C53">
        <w:rPr>
          <w:rFonts w:ascii="Times New Roman" w:eastAsia="Calibri" w:hAnsi="Times New Roman" w:cs="Times New Roman"/>
          <w:sz w:val="24"/>
          <w:szCs w:val="24"/>
        </w:rPr>
        <w:t xml:space="preserve">победителем по лоту №1 </w:t>
      </w:r>
      <w:r w:rsidR="00DD3C53" w:rsidRPr="00DD3C53">
        <w:rPr>
          <w:rFonts w:ascii="Times New Roman" w:eastAsia="Calibri" w:hAnsi="Times New Roman" w:cs="Times New Roman"/>
          <w:sz w:val="24"/>
          <w:szCs w:val="24"/>
        </w:rPr>
        <w:t xml:space="preserve">Транспортное средство KIA RIO </w:t>
      </w:r>
      <w:r w:rsidR="00DD3C53">
        <w:rPr>
          <w:rFonts w:ascii="Times New Roman" w:eastAsia="Calibri" w:hAnsi="Times New Roman" w:cs="Times New Roman"/>
          <w:sz w:val="24"/>
          <w:szCs w:val="24"/>
        </w:rPr>
        <w:t xml:space="preserve"> признан </w:t>
      </w:r>
      <w:proofErr w:type="spellStart"/>
      <w:r w:rsidR="00DD3C53" w:rsidRPr="00DD3C53">
        <w:rPr>
          <w:rFonts w:ascii="Times New Roman" w:eastAsia="Calibri" w:hAnsi="Times New Roman" w:cs="Times New Roman"/>
          <w:sz w:val="24"/>
          <w:szCs w:val="24"/>
        </w:rPr>
        <w:t>Булышев</w:t>
      </w:r>
      <w:proofErr w:type="spellEnd"/>
      <w:r w:rsidR="00DD3C53" w:rsidRPr="00DD3C53">
        <w:rPr>
          <w:rFonts w:ascii="Times New Roman" w:eastAsia="Calibri" w:hAnsi="Times New Roman" w:cs="Times New Roman"/>
          <w:sz w:val="24"/>
          <w:szCs w:val="24"/>
        </w:rPr>
        <w:t xml:space="preserve"> Дмитрий Владимирович ИНН 027502316902, адрес  регистрации: </w:t>
      </w:r>
      <w:proofErr w:type="spellStart"/>
      <w:r w:rsidR="00DD3C53" w:rsidRPr="00DD3C53">
        <w:rPr>
          <w:rFonts w:ascii="Times New Roman" w:eastAsia="Calibri" w:hAnsi="Times New Roman" w:cs="Times New Roman"/>
          <w:sz w:val="24"/>
          <w:szCs w:val="24"/>
        </w:rPr>
        <w:t>Респ</w:t>
      </w:r>
      <w:proofErr w:type="spellEnd"/>
      <w:r w:rsidR="00DD3C53" w:rsidRPr="00DD3C53">
        <w:rPr>
          <w:rFonts w:ascii="Times New Roman" w:eastAsia="Calibri" w:hAnsi="Times New Roman" w:cs="Times New Roman"/>
          <w:sz w:val="24"/>
          <w:szCs w:val="24"/>
        </w:rPr>
        <w:t>. Башкортостан, гор. Уфа, ул. Летчиков, д.2Д, кв. 162</w:t>
      </w:r>
      <w:r w:rsidR="00DD3C53">
        <w:rPr>
          <w:rFonts w:ascii="Times New Roman" w:eastAsia="Calibri" w:hAnsi="Times New Roman" w:cs="Times New Roman"/>
          <w:sz w:val="24"/>
          <w:szCs w:val="24"/>
        </w:rPr>
        <w:t>, с которым заключен договор купли продажи от 01.02.2021, по лоту №2 торги</w:t>
      </w:r>
      <w:r w:rsidRPr="008561B9">
        <w:rPr>
          <w:rFonts w:ascii="Times New Roman" w:eastAsia="Calibri" w:hAnsi="Times New Roman" w:cs="Times New Roman"/>
          <w:sz w:val="24"/>
          <w:szCs w:val="24"/>
        </w:rPr>
        <w:t xml:space="preserve"> не состоялись по причине отсутствия заявок на участие в торгах. Торги проводились на электронной площадке ООО «Электронные системы Поволжья». Организатором торгов выступал финансовый управляющий Лаптев Дмитрий Павлович.</w:t>
      </w:r>
    </w:p>
    <w:p w:rsidR="0047232F" w:rsidRPr="0047232F" w:rsidRDefault="002C0012" w:rsidP="00C12E20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DD3C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="0047232F" w:rsidRPr="000346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C12E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</w:t>
      </w:r>
      <w:r w:rsidR="00DD3C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="0047232F" w:rsidRPr="000346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.20</w:t>
      </w:r>
      <w:r w:rsidR="00C12E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DD3C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47232F" w:rsidRPr="000346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г.</w:t>
      </w:r>
      <w:r w:rsidR="0047232F"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10.00час</w:t>
      </w:r>
      <w:proofErr w:type="gramStart"/>
      <w:r w:rsidR="0047232F"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="0047232F"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proofErr w:type="gramStart"/>
      <w:r w:rsidR="0047232F"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="0047232F"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рамках дела </w:t>
      </w:r>
      <w:r w:rsidR="00DD3C53" w:rsidRPr="00DD3C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№А43-52846/2019(шифр38-272) </w:t>
      </w:r>
      <w:r w:rsidR="0047232F"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проводятся</w:t>
      </w:r>
      <w:r w:rsidR="00C12E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повторные</w:t>
      </w:r>
      <w:r w:rsidR="0047232F"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электронные торги в форме аукциона с открытой формой подачи заявок по продаже имущества </w:t>
      </w:r>
      <w:r w:rsidR="00DD3C53" w:rsidRPr="00DD3C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Коваленко Елена Валерьевна (ранее присвоенные фамилии: Немчинова, </w:t>
      </w:r>
      <w:proofErr w:type="spellStart"/>
      <w:r w:rsidR="00DD3C53" w:rsidRPr="00DD3C53">
        <w:rPr>
          <w:rFonts w:ascii="Times New Roman" w:eastAsia="Times New Roman" w:hAnsi="Times New Roman" w:cs="Times New Roman"/>
          <w:sz w:val="24"/>
          <w:szCs w:val="24"/>
          <w:lang w:eastAsia="ru-RU"/>
        </w:rPr>
        <w:t>Леухина</w:t>
      </w:r>
      <w:proofErr w:type="spellEnd"/>
      <w:r w:rsidR="00DD3C53" w:rsidRPr="00DD3C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дата рождения:28.04.1988г., место рождения: Гор. Горький, ИНН525710712417, СНИЛС 139-033-132 33, адрес: 603069, </w:t>
      </w:r>
      <w:proofErr w:type="spellStart"/>
      <w:r w:rsidR="00DD3C53" w:rsidRPr="00DD3C53">
        <w:rPr>
          <w:rFonts w:ascii="Times New Roman" w:eastAsia="Times New Roman" w:hAnsi="Times New Roman" w:cs="Times New Roman"/>
          <w:sz w:val="24"/>
          <w:szCs w:val="24"/>
          <w:lang w:eastAsia="ru-RU"/>
        </w:rPr>
        <w:t>г.Н.Новгород,ул</w:t>
      </w:r>
      <w:proofErr w:type="gramStart"/>
      <w:r w:rsidR="00DD3C53" w:rsidRPr="00DD3C53">
        <w:rPr>
          <w:rFonts w:ascii="Times New Roman" w:eastAsia="Times New Roman" w:hAnsi="Times New Roman" w:cs="Times New Roman"/>
          <w:sz w:val="24"/>
          <w:szCs w:val="24"/>
          <w:lang w:eastAsia="ru-RU"/>
        </w:rPr>
        <w:t>.Г</w:t>
      </w:r>
      <w:proofErr w:type="gramEnd"/>
      <w:r w:rsidR="00DD3C53" w:rsidRPr="00DD3C53">
        <w:rPr>
          <w:rFonts w:ascii="Times New Roman" w:eastAsia="Times New Roman" w:hAnsi="Times New Roman" w:cs="Times New Roman"/>
          <w:sz w:val="24"/>
          <w:szCs w:val="24"/>
          <w:lang w:eastAsia="ru-RU"/>
        </w:rPr>
        <w:t>енерала</w:t>
      </w:r>
      <w:proofErr w:type="spellEnd"/>
      <w:r w:rsidR="00DD3C53" w:rsidRPr="00DD3C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Зимина,д.6, кв.82</w:t>
      </w:r>
      <w:r w:rsidR="0047232F" w:rsidRPr="0047232F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Торги проводятся на электронной площадке </w:t>
      </w:r>
      <w:r w:rsidR="00565490" w:rsidRPr="005654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ООО «Электронные системы Поволжья», размещенной в сети Интернет по адресу </w:t>
      </w:r>
      <w:proofErr w:type="spellStart"/>
      <w:r w:rsidR="00565490" w:rsidRPr="005654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https</w:t>
      </w:r>
      <w:proofErr w:type="spellEnd"/>
      <w:r w:rsidR="00565490" w:rsidRPr="005654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//www.el-torg.com.</w:t>
      </w:r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Организатором торгов выступает финансовый управляющий Лаптев Дмитрий Павлович (ИНН 524308051869, СНИЛС 135-393-443 65, </w:t>
      </w:r>
      <w:smartTag w:uri="urn:schemas-microsoft-com:office:smarttags" w:element="metricconverter">
        <w:smartTagPr>
          <w:attr w:name="ProductID" w:val="603146, г"/>
        </w:smartTagPr>
        <w:r w:rsidR="0047232F" w:rsidRPr="0047232F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 xml:space="preserve">603146, </w:t>
        </w:r>
        <w:proofErr w:type="spellStart"/>
        <w:r w:rsidR="0047232F" w:rsidRPr="0047232F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г</w:t>
        </w:r>
      </w:smartTag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.Н.Новгород</w:t>
      </w:r>
      <w:proofErr w:type="spellEnd"/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ул. Бекетова, д.38а, </w:t>
      </w:r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e</w:t>
      </w:r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mail</w:t>
      </w:r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proofErr w:type="spellStart"/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laptevdm</w:t>
      </w:r>
      <w:proofErr w:type="spellEnd"/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538@</w:t>
      </w:r>
      <w:proofErr w:type="spellStart"/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yandex</w:t>
      </w:r>
      <w:proofErr w:type="spellEnd"/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spellStart"/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ru</w:t>
      </w:r>
      <w:proofErr w:type="spellEnd"/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тел. (831) 412-21-62).</w:t>
      </w:r>
    </w:p>
    <w:p w:rsidR="00C73AC5" w:rsidRDefault="0047232F" w:rsidP="000225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23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Реализуется: </w:t>
      </w:r>
    </w:p>
    <w:p w:rsidR="00DD3C53" w:rsidRPr="00DD3C53" w:rsidRDefault="00DD3C53" w:rsidP="00DD3C53">
      <w:pPr>
        <w:jc w:val="both"/>
        <w:rPr>
          <w:rFonts w:ascii="Times New Roman" w:hAnsi="Times New Roman" w:cs="Times New Roman"/>
          <w:sz w:val="24"/>
          <w:szCs w:val="24"/>
        </w:rPr>
      </w:pPr>
      <w:r w:rsidRPr="00DD3C53">
        <w:rPr>
          <w:rFonts w:ascii="Times New Roman" w:hAnsi="Times New Roman" w:cs="Times New Roman"/>
          <w:sz w:val="24"/>
          <w:szCs w:val="24"/>
        </w:rPr>
        <w:t xml:space="preserve">Лот №2 Жилой дом, Кадастровый номер: 52:49:1200010:616, Площадь: 33,6 </w:t>
      </w:r>
      <w:proofErr w:type="spellStart"/>
      <w:r w:rsidRPr="00DD3C53">
        <w:rPr>
          <w:rFonts w:ascii="Times New Roman" w:hAnsi="Times New Roman" w:cs="Times New Roman"/>
          <w:sz w:val="24"/>
          <w:szCs w:val="24"/>
        </w:rPr>
        <w:t>кв</w:t>
      </w:r>
      <w:proofErr w:type="gramStart"/>
      <w:r w:rsidRPr="00DD3C53">
        <w:rPr>
          <w:rFonts w:ascii="Times New Roman" w:hAnsi="Times New Roman" w:cs="Times New Roman"/>
          <w:sz w:val="24"/>
          <w:szCs w:val="24"/>
        </w:rPr>
        <w:t>.м</w:t>
      </w:r>
      <w:proofErr w:type="spellEnd"/>
      <w:proofErr w:type="gramEnd"/>
      <w:r w:rsidRPr="00DD3C53">
        <w:rPr>
          <w:rFonts w:ascii="Times New Roman" w:hAnsi="Times New Roman" w:cs="Times New Roman"/>
          <w:sz w:val="24"/>
          <w:szCs w:val="24"/>
        </w:rPr>
        <w:t xml:space="preserve">, Общая долевая собственность, доля в праве ¼, Адрес: Нижегородская область, р-н </w:t>
      </w:r>
      <w:proofErr w:type="spellStart"/>
      <w:r w:rsidRPr="00DD3C53">
        <w:rPr>
          <w:rFonts w:ascii="Times New Roman" w:hAnsi="Times New Roman" w:cs="Times New Roman"/>
          <w:sz w:val="24"/>
          <w:szCs w:val="24"/>
        </w:rPr>
        <w:t>Гагинский</w:t>
      </w:r>
      <w:proofErr w:type="spellEnd"/>
      <w:r w:rsidRPr="00DD3C53">
        <w:rPr>
          <w:rFonts w:ascii="Times New Roman" w:hAnsi="Times New Roman" w:cs="Times New Roman"/>
          <w:sz w:val="24"/>
          <w:szCs w:val="24"/>
        </w:rPr>
        <w:t xml:space="preserve">, с </w:t>
      </w:r>
      <w:proofErr w:type="spellStart"/>
      <w:r w:rsidRPr="00DD3C53">
        <w:rPr>
          <w:rFonts w:ascii="Times New Roman" w:hAnsi="Times New Roman" w:cs="Times New Roman"/>
          <w:sz w:val="24"/>
          <w:szCs w:val="24"/>
        </w:rPr>
        <w:t>Итманово</w:t>
      </w:r>
      <w:proofErr w:type="spellEnd"/>
      <w:r w:rsidRPr="00DD3C5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D3C53">
        <w:rPr>
          <w:rFonts w:ascii="Times New Roman" w:hAnsi="Times New Roman" w:cs="Times New Roman"/>
          <w:sz w:val="24"/>
          <w:szCs w:val="24"/>
        </w:rPr>
        <w:t>ул</w:t>
      </w:r>
      <w:proofErr w:type="spellEnd"/>
      <w:r w:rsidRPr="00DD3C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3C53">
        <w:rPr>
          <w:rFonts w:ascii="Times New Roman" w:hAnsi="Times New Roman" w:cs="Times New Roman"/>
          <w:sz w:val="24"/>
          <w:szCs w:val="24"/>
        </w:rPr>
        <w:t>Туравка</w:t>
      </w:r>
      <w:proofErr w:type="spellEnd"/>
      <w:r w:rsidRPr="00DD3C53">
        <w:rPr>
          <w:rFonts w:ascii="Times New Roman" w:hAnsi="Times New Roman" w:cs="Times New Roman"/>
          <w:sz w:val="24"/>
          <w:szCs w:val="24"/>
        </w:rPr>
        <w:t>, д 44</w:t>
      </w:r>
      <w:proofErr w:type="gramStart"/>
      <w:r w:rsidRPr="00DD3C53">
        <w:rPr>
          <w:rFonts w:ascii="Times New Roman" w:hAnsi="Times New Roman" w:cs="Times New Roman"/>
          <w:sz w:val="24"/>
          <w:szCs w:val="24"/>
        </w:rPr>
        <w:t xml:space="preserve"> А</w:t>
      </w:r>
      <w:proofErr w:type="gramEnd"/>
      <w:r w:rsidRPr="00DD3C53">
        <w:rPr>
          <w:rFonts w:ascii="Times New Roman" w:hAnsi="Times New Roman" w:cs="Times New Roman"/>
          <w:sz w:val="24"/>
          <w:szCs w:val="24"/>
        </w:rPr>
        <w:t xml:space="preserve">,  Земельный участок, Кадастровый номер: 52:49:1200010:215, Площадь:  6300 кв. м, Общая долевая собственность, доля в праве ¼, Адрес: Нижегородская область, </w:t>
      </w:r>
      <w:proofErr w:type="spellStart"/>
      <w:r w:rsidRPr="00DD3C53">
        <w:rPr>
          <w:rFonts w:ascii="Times New Roman" w:hAnsi="Times New Roman" w:cs="Times New Roman"/>
          <w:sz w:val="24"/>
          <w:szCs w:val="24"/>
        </w:rPr>
        <w:t>Гагинский</w:t>
      </w:r>
      <w:proofErr w:type="spellEnd"/>
      <w:r w:rsidRPr="00DD3C53">
        <w:rPr>
          <w:rFonts w:ascii="Times New Roman" w:hAnsi="Times New Roman" w:cs="Times New Roman"/>
          <w:sz w:val="24"/>
          <w:szCs w:val="24"/>
        </w:rPr>
        <w:t xml:space="preserve"> район, </w:t>
      </w:r>
      <w:proofErr w:type="spellStart"/>
      <w:r w:rsidRPr="00DD3C53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Pr="00DD3C53">
        <w:rPr>
          <w:rFonts w:ascii="Times New Roman" w:hAnsi="Times New Roman" w:cs="Times New Roman"/>
          <w:sz w:val="24"/>
          <w:szCs w:val="24"/>
        </w:rPr>
        <w:t>.И</w:t>
      </w:r>
      <w:proofErr w:type="gramEnd"/>
      <w:r w:rsidRPr="00DD3C53">
        <w:rPr>
          <w:rFonts w:ascii="Times New Roman" w:hAnsi="Times New Roman" w:cs="Times New Roman"/>
          <w:sz w:val="24"/>
          <w:szCs w:val="24"/>
        </w:rPr>
        <w:t>тманово</w:t>
      </w:r>
      <w:proofErr w:type="spellEnd"/>
      <w:r w:rsidRPr="00DD3C5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D3C53">
        <w:rPr>
          <w:rFonts w:ascii="Times New Roman" w:hAnsi="Times New Roman" w:cs="Times New Roman"/>
          <w:sz w:val="24"/>
          <w:szCs w:val="24"/>
        </w:rPr>
        <w:t>ул.Туравка</w:t>
      </w:r>
      <w:proofErr w:type="spellEnd"/>
      <w:r w:rsidRPr="00DD3C53">
        <w:rPr>
          <w:rFonts w:ascii="Times New Roman" w:hAnsi="Times New Roman" w:cs="Times New Roman"/>
          <w:sz w:val="24"/>
          <w:szCs w:val="24"/>
        </w:rPr>
        <w:t xml:space="preserve">, д.44А, Начальная цена: </w:t>
      </w:r>
      <w:r>
        <w:rPr>
          <w:rFonts w:ascii="Times New Roman" w:hAnsi="Times New Roman" w:cs="Times New Roman"/>
          <w:sz w:val="24"/>
          <w:szCs w:val="24"/>
        </w:rPr>
        <w:t>45</w:t>
      </w:r>
      <w:r w:rsidRPr="00DD3C53">
        <w:rPr>
          <w:rFonts w:ascii="Times New Roman" w:hAnsi="Times New Roman" w:cs="Times New Roman"/>
          <w:sz w:val="24"/>
          <w:szCs w:val="24"/>
        </w:rPr>
        <w:t xml:space="preserve"> 000рублей.</w:t>
      </w:r>
    </w:p>
    <w:p w:rsidR="00C73AC5" w:rsidRPr="00C12E20" w:rsidRDefault="00DD3C53" w:rsidP="00DD3C53">
      <w:pPr>
        <w:jc w:val="both"/>
        <w:rPr>
          <w:rFonts w:ascii="Times New Roman" w:hAnsi="Times New Roman" w:cs="Times New Roman"/>
          <w:sz w:val="24"/>
          <w:szCs w:val="24"/>
        </w:rPr>
      </w:pPr>
      <w:r w:rsidRPr="00DD3C53">
        <w:rPr>
          <w:rFonts w:ascii="Times New Roman" w:hAnsi="Times New Roman" w:cs="Times New Roman"/>
          <w:sz w:val="24"/>
          <w:szCs w:val="24"/>
        </w:rPr>
        <w:t xml:space="preserve">Т.к. лот №2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является </w:t>
      </w:r>
      <w:r w:rsidRPr="00DD3C53">
        <w:rPr>
          <w:rFonts w:ascii="Times New Roman" w:hAnsi="Times New Roman" w:cs="Times New Roman"/>
          <w:sz w:val="24"/>
          <w:szCs w:val="24"/>
        </w:rPr>
        <w:t>долевой собственностью финансовый управляющий предлагает</w:t>
      </w:r>
      <w:proofErr w:type="gramEnd"/>
      <w:r w:rsidRPr="00DD3C5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сособственникам</w:t>
      </w:r>
      <w:r w:rsidRPr="00DD3C53">
        <w:rPr>
          <w:rFonts w:ascii="Times New Roman" w:hAnsi="Times New Roman" w:cs="Times New Roman"/>
          <w:sz w:val="24"/>
          <w:szCs w:val="24"/>
        </w:rPr>
        <w:t xml:space="preserve"> выкупить указанное имущество</w:t>
      </w:r>
      <w:r w:rsidR="004118CF">
        <w:rPr>
          <w:rFonts w:ascii="Times New Roman" w:hAnsi="Times New Roman" w:cs="Times New Roman"/>
          <w:sz w:val="24"/>
          <w:szCs w:val="24"/>
        </w:rPr>
        <w:t>.</w:t>
      </w:r>
      <w:r w:rsidRPr="00DD3C53">
        <w:rPr>
          <w:rFonts w:ascii="Times New Roman" w:hAnsi="Times New Roman" w:cs="Times New Roman"/>
          <w:sz w:val="24"/>
          <w:szCs w:val="24"/>
        </w:rPr>
        <w:t xml:space="preserve"> По лоту №2 у сособственников остается право преимущественного выкупа</w:t>
      </w:r>
      <w:proofErr w:type="gramStart"/>
      <w:r w:rsidRPr="00DD3C53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4118CF">
        <w:rPr>
          <w:rFonts w:ascii="Times New Roman" w:hAnsi="Times New Roman" w:cs="Times New Roman"/>
          <w:sz w:val="24"/>
          <w:szCs w:val="24"/>
        </w:rPr>
        <w:t xml:space="preserve"> В случае отказа от преимущественного выкупа имущество продается победителю торгов.</w:t>
      </w:r>
      <w:r w:rsidR="00C73AC5" w:rsidRPr="00C12E2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118CF" w:rsidRPr="00581DF7" w:rsidRDefault="0047232F" w:rsidP="004118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Задаток  составляет 20% от начальной цены, шаг торгов  составляет 5% от начальной цены. Ознакомиться с состоянием имущества можно с 10 до 16 часов в рабочие дни по</w:t>
      </w:r>
      <w:r w:rsidR="001E33B0" w:rsidRPr="001E33B0">
        <w:t xml:space="preserve"> </w:t>
      </w:r>
      <w:r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адресу местонахождения имущества</w:t>
      </w:r>
      <w:r w:rsidR="001E33B0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bookmarkStart w:id="0" w:name="_GoBack"/>
      <w:bookmarkEnd w:id="0"/>
      <w:r w:rsidR="001E33B0" w:rsidRPr="001E33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E33B0" w:rsidRPr="001E33B0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телефон для согласования осмотра- 8-987-542-94-45</w:t>
      </w:r>
      <w:r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 документами </w:t>
      </w:r>
      <w:r w:rsidRPr="0003460A">
        <w:rPr>
          <w:rFonts w:ascii="Times New Roman" w:hAnsi="Times New Roman" w:cs="Times New Roman"/>
          <w:sz w:val="18"/>
          <w:szCs w:val="18"/>
          <w:shd w:val="clear" w:color="auto" w:fill="FFFFFF"/>
        </w:rPr>
        <w:t>по адресу: 603146, г. Н. Новгород, ул. Бекетова 38 «А»</w:t>
      </w:r>
      <w:r w:rsidR="00D20593"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 </w:t>
      </w:r>
      <w:r w:rsidR="00D20593" w:rsidRPr="00D20593">
        <w:rPr>
          <w:rFonts w:ascii="Times New Roman" w:hAnsi="Times New Roman" w:cs="Times New Roman"/>
          <w:sz w:val="18"/>
          <w:szCs w:val="18"/>
          <w:shd w:val="clear" w:color="auto" w:fill="FFFFFF"/>
        </w:rPr>
        <w:t>(по предварительному согласованию даты и времени ознакомления по телефону: 8 (908) 162-91-60).</w:t>
      </w:r>
      <w:r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Задаток и заявки на участие принимаются с момента опубликования объявления в рабочее время до </w:t>
      </w:r>
      <w:r w:rsidRPr="000346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17 часов  </w:t>
      </w:r>
      <w:r w:rsidR="00DD3C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24</w:t>
      </w:r>
      <w:r w:rsidRPr="000346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C12E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</w:t>
      </w:r>
      <w:r w:rsidR="00DD3C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Pr="000346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.20</w:t>
      </w:r>
      <w:r w:rsidR="00C12E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DD3C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Pr="000346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г.</w:t>
      </w:r>
      <w:r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Задаток и заявки на участие принимаются по адресу  электронной </w:t>
      </w:r>
      <w:r w:rsidRPr="00A61A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площадки: </w:t>
      </w:r>
      <w:proofErr w:type="spellStart"/>
      <w:r w:rsidR="00565490" w:rsidRPr="00A61AAA">
        <w:rPr>
          <w:rFonts w:ascii="Times New Roman" w:eastAsia="Times New Roman" w:hAnsi="Times New Roman" w:cs="Times New Roman"/>
          <w:sz w:val="24"/>
          <w:szCs w:val="24"/>
          <w:lang w:eastAsia="ru-RU"/>
        </w:rPr>
        <w:t>https</w:t>
      </w:r>
      <w:proofErr w:type="spellEnd"/>
      <w:r w:rsidR="00565490" w:rsidRPr="00A61AAA">
        <w:rPr>
          <w:rFonts w:ascii="Times New Roman" w:eastAsia="Times New Roman" w:hAnsi="Times New Roman" w:cs="Times New Roman"/>
          <w:sz w:val="24"/>
          <w:szCs w:val="24"/>
          <w:lang w:eastAsia="ru-RU"/>
        </w:rPr>
        <w:t>//www.el-torg.com</w:t>
      </w:r>
      <w:r w:rsidRPr="00A61A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Задаток перечисляется реквизитам: </w:t>
      </w:r>
      <w:r w:rsidR="004118CF" w:rsidRPr="004118C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ОБЩЕСТВО С ОГРАНИЧЕННОЙ ОТВЕТСТВЕННОСТЬЮ «ЭЛЕКТРОННЫЕ СИСТЕМЫ ПОВОЛЖЬЯ»</w:t>
      </w:r>
      <w:r w:rsidR="004118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118CF" w:rsidRPr="004118CF">
        <w:rPr>
          <w:rFonts w:ascii="Times New Roman" w:eastAsia="Times New Roman" w:hAnsi="Times New Roman" w:cs="Times New Roman"/>
          <w:sz w:val="24"/>
          <w:szCs w:val="24"/>
          <w:lang w:eastAsia="ru-RU"/>
        </w:rPr>
        <w:t>ИНН: 5262258084</w:t>
      </w:r>
      <w:r w:rsidR="004118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118CF" w:rsidRPr="004118CF">
        <w:rPr>
          <w:rFonts w:ascii="Times New Roman" w:eastAsia="Times New Roman" w:hAnsi="Times New Roman" w:cs="Times New Roman"/>
          <w:sz w:val="24"/>
          <w:szCs w:val="24"/>
          <w:lang w:eastAsia="ru-RU"/>
        </w:rPr>
        <w:t>КПП: 526201001</w:t>
      </w:r>
      <w:r w:rsidR="004118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4118CF" w:rsidRPr="004118CF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="004118CF" w:rsidRPr="004118CF">
        <w:rPr>
          <w:rFonts w:ascii="Times New Roman" w:eastAsia="Times New Roman" w:hAnsi="Times New Roman" w:cs="Times New Roman"/>
          <w:sz w:val="24"/>
          <w:szCs w:val="24"/>
          <w:lang w:eastAsia="ru-RU"/>
        </w:rPr>
        <w:t>/с 40702810730240000505</w:t>
      </w:r>
      <w:r w:rsidR="004118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118CF" w:rsidRPr="004118CF">
        <w:rPr>
          <w:rFonts w:ascii="Times New Roman" w:eastAsia="Times New Roman" w:hAnsi="Times New Roman" w:cs="Times New Roman"/>
          <w:sz w:val="24"/>
          <w:szCs w:val="24"/>
          <w:lang w:eastAsia="ru-RU"/>
        </w:rPr>
        <w:t>ФИЛИАЛ «ЦЕНТРАЛЬНЫЙ» БАНКА ВТБ (ПАО) В Г. МОСКВА</w:t>
      </w:r>
      <w:r w:rsidR="004118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118CF" w:rsidRPr="004118CF">
        <w:rPr>
          <w:rFonts w:ascii="Times New Roman" w:eastAsia="Times New Roman" w:hAnsi="Times New Roman" w:cs="Times New Roman"/>
          <w:sz w:val="24"/>
          <w:szCs w:val="24"/>
          <w:lang w:eastAsia="ru-RU"/>
        </w:rPr>
        <w:t>БИК 044525411</w:t>
      </w:r>
      <w:r w:rsidR="004118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118CF" w:rsidRPr="004118CF">
        <w:rPr>
          <w:rFonts w:ascii="Times New Roman" w:eastAsia="Times New Roman" w:hAnsi="Times New Roman" w:cs="Times New Roman"/>
          <w:sz w:val="24"/>
          <w:szCs w:val="24"/>
          <w:lang w:eastAsia="ru-RU"/>
        </w:rPr>
        <w:t>к/с 30101810145250000411</w:t>
      </w:r>
      <w:r w:rsidRPr="00A61A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Документы для участия: заявка на участие в торгах; документ, подтверждающий внесение задатка;  выписка из </w:t>
      </w:r>
      <w:r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ЕГРЮЛ, либо из ЕГРИП; документ, подтверждающий полномочия лица на осуществление действий от имени заявителя. Для физических лиц - паспорт, ИНН.</w:t>
      </w:r>
      <w:r w:rsidRPr="0047232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 проектами договора о задатке и договора купли-продажи можно ознакомиться на </w:t>
      </w:r>
      <w:r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электронной площадке. Подведение итогов производится  по окончании торгов по месту проведения торгов. Победителем торгов признается участник, предложивший наиболее высокую цену.  </w:t>
      </w:r>
      <w:r w:rsidR="004118C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Договор купли-продажи заключается с победителем в течение пяти дней </w:t>
      </w:r>
      <w:proofErr w:type="gramStart"/>
      <w:r w:rsidR="004118C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даты подведения</w:t>
      </w:r>
      <w:proofErr w:type="gramEnd"/>
      <w:r w:rsidR="004118C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результатов торгов</w:t>
      </w:r>
      <w:r w:rsidR="004118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с даты отказа сособственников воспользоваться правом преимущественного выкупа</w:t>
      </w:r>
      <w:r w:rsidR="004118C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4118CF" w:rsidRPr="0047232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="004118C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Оплата – в течение тридцати рабочих дней </w:t>
      </w:r>
      <w:proofErr w:type="gramStart"/>
      <w:r w:rsidR="004118C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даты заключения</w:t>
      </w:r>
      <w:proofErr w:type="gramEnd"/>
      <w:r w:rsidR="004118C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договора купли-</w:t>
      </w:r>
      <w:r w:rsidR="004118CF"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продажи. Реквизиты для оплаты</w:t>
      </w:r>
      <w:r w:rsidR="004118CF" w:rsidRPr="0003460A">
        <w:t xml:space="preserve"> </w:t>
      </w:r>
      <w:r w:rsidR="004118CF"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договора купли-продажи: </w:t>
      </w:r>
      <w:r w:rsidR="004118CF" w:rsidRPr="004E3C6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Коваленко Елена Валерьевна</w:t>
      </w:r>
      <w:r w:rsidR="004118CF" w:rsidRPr="002C00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118CF" w:rsidRPr="00581D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ИНН </w:t>
      </w:r>
      <w:r w:rsidR="004118CF" w:rsidRPr="004E3C6D">
        <w:rPr>
          <w:rFonts w:ascii="Times New Roman" w:eastAsia="Times New Roman" w:hAnsi="Times New Roman" w:cs="Times New Roman"/>
          <w:sz w:val="24"/>
          <w:szCs w:val="24"/>
          <w:lang w:eastAsia="ru-RU"/>
        </w:rPr>
        <w:t>525710712417</w:t>
      </w:r>
      <w:r w:rsidR="004118CF" w:rsidRPr="00581D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р/с  </w:t>
      </w:r>
      <w:r w:rsidR="004118CF" w:rsidRPr="004E3C6D">
        <w:rPr>
          <w:rFonts w:ascii="Times New Roman" w:eastAsia="Times New Roman" w:hAnsi="Times New Roman" w:cs="Times New Roman"/>
          <w:sz w:val="24"/>
          <w:szCs w:val="24"/>
          <w:lang w:eastAsia="ru-RU"/>
        </w:rPr>
        <w:t>42307810942000651946</w:t>
      </w:r>
      <w:r w:rsidR="004118CF" w:rsidRPr="00581D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proofErr w:type="gramStart"/>
      <w:r w:rsidR="004118CF" w:rsidRPr="00581D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</w:t>
      </w:r>
      <w:proofErr w:type="gramEnd"/>
      <w:r w:rsidR="004118CF" w:rsidRPr="00581DF7">
        <w:rPr>
          <w:rFonts w:ascii="Times New Roman" w:eastAsia="Times New Roman" w:hAnsi="Times New Roman" w:cs="Times New Roman"/>
          <w:sz w:val="24"/>
          <w:szCs w:val="24"/>
          <w:lang w:eastAsia="ru-RU"/>
        </w:rPr>
        <w:t>оп. Офис №9042/041 ПАО Сбербанк, к/с 30101810900000000603, БИК 042202603. Полная информация по адресу организатора торгов, тел. 89081629160.</w:t>
      </w:r>
    </w:p>
    <w:p w:rsidR="00037FC4" w:rsidRPr="00581DF7" w:rsidRDefault="00037FC4" w:rsidP="004118CF">
      <w:pPr>
        <w:spacing w:after="0" w:line="240" w:lineRule="auto"/>
        <w:jc w:val="both"/>
      </w:pPr>
    </w:p>
    <w:sectPr w:rsidR="00037FC4" w:rsidRPr="00581D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732B"/>
    <w:rsid w:val="000225F6"/>
    <w:rsid w:val="0003460A"/>
    <w:rsid w:val="00037FC4"/>
    <w:rsid w:val="00157625"/>
    <w:rsid w:val="00176A79"/>
    <w:rsid w:val="001E33B0"/>
    <w:rsid w:val="001F3340"/>
    <w:rsid w:val="002C0012"/>
    <w:rsid w:val="00375B9E"/>
    <w:rsid w:val="004118CF"/>
    <w:rsid w:val="0047232F"/>
    <w:rsid w:val="00565490"/>
    <w:rsid w:val="00581DF7"/>
    <w:rsid w:val="006D1AE0"/>
    <w:rsid w:val="00740412"/>
    <w:rsid w:val="007D2992"/>
    <w:rsid w:val="0082732B"/>
    <w:rsid w:val="009108F6"/>
    <w:rsid w:val="009711E5"/>
    <w:rsid w:val="00974EDC"/>
    <w:rsid w:val="00A23540"/>
    <w:rsid w:val="00A61AAA"/>
    <w:rsid w:val="00AA172C"/>
    <w:rsid w:val="00C12E20"/>
    <w:rsid w:val="00C73AC5"/>
    <w:rsid w:val="00D20593"/>
    <w:rsid w:val="00DD3C53"/>
    <w:rsid w:val="00E06DC6"/>
    <w:rsid w:val="00E73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link w:val="a3"/>
    <w:uiPriority w:val="99"/>
    <w:locked/>
    <w:rsid w:val="0082732B"/>
    <w:rPr>
      <w:rFonts w:ascii="Arial" w:hAnsi="Arial" w:cs="Arial"/>
      <w:sz w:val="21"/>
      <w:szCs w:val="21"/>
      <w:shd w:val="clear" w:color="auto" w:fill="FFFFFF"/>
    </w:rPr>
  </w:style>
  <w:style w:type="paragraph" w:styleId="a3">
    <w:name w:val="Body Text"/>
    <w:basedOn w:val="a"/>
    <w:link w:val="1"/>
    <w:uiPriority w:val="99"/>
    <w:rsid w:val="0082732B"/>
    <w:pPr>
      <w:widowControl w:val="0"/>
      <w:shd w:val="clear" w:color="auto" w:fill="FFFFFF"/>
      <w:spacing w:before="1200" w:after="540" w:line="278" w:lineRule="exact"/>
      <w:ind w:hanging="360"/>
      <w:jc w:val="center"/>
    </w:pPr>
    <w:rPr>
      <w:rFonts w:ascii="Arial" w:hAnsi="Arial" w:cs="Arial"/>
      <w:sz w:val="21"/>
      <w:szCs w:val="21"/>
    </w:rPr>
  </w:style>
  <w:style w:type="character" w:customStyle="1" w:styleId="a4">
    <w:name w:val="Основной текст Знак"/>
    <w:basedOn w:val="a0"/>
    <w:uiPriority w:val="99"/>
    <w:semiHidden/>
    <w:rsid w:val="0082732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link w:val="a3"/>
    <w:uiPriority w:val="99"/>
    <w:locked/>
    <w:rsid w:val="0082732B"/>
    <w:rPr>
      <w:rFonts w:ascii="Arial" w:hAnsi="Arial" w:cs="Arial"/>
      <w:sz w:val="21"/>
      <w:szCs w:val="21"/>
      <w:shd w:val="clear" w:color="auto" w:fill="FFFFFF"/>
    </w:rPr>
  </w:style>
  <w:style w:type="paragraph" w:styleId="a3">
    <w:name w:val="Body Text"/>
    <w:basedOn w:val="a"/>
    <w:link w:val="1"/>
    <w:uiPriority w:val="99"/>
    <w:rsid w:val="0082732B"/>
    <w:pPr>
      <w:widowControl w:val="0"/>
      <w:shd w:val="clear" w:color="auto" w:fill="FFFFFF"/>
      <w:spacing w:before="1200" w:after="540" w:line="278" w:lineRule="exact"/>
      <w:ind w:hanging="360"/>
      <w:jc w:val="center"/>
    </w:pPr>
    <w:rPr>
      <w:rFonts w:ascii="Arial" w:hAnsi="Arial" w:cs="Arial"/>
      <w:sz w:val="21"/>
      <w:szCs w:val="21"/>
    </w:rPr>
  </w:style>
  <w:style w:type="character" w:customStyle="1" w:styleId="a4">
    <w:name w:val="Основной текст Знак"/>
    <w:basedOn w:val="a0"/>
    <w:uiPriority w:val="99"/>
    <w:semiHidden/>
    <w:rsid w:val="008273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2</Pages>
  <Words>605</Words>
  <Characters>3455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BEST</dc:creator>
  <cp:lastModifiedBy>BEST</cp:lastModifiedBy>
  <cp:revision>16</cp:revision>
  <dcterms:created xsi:type="dcterms:W3CDTF">2017-09-15T11:44:00Z</dcterms:created>
  <dcterms:modified xsi:type="dcterms:W3CDTF">2021-02-12T10:59:00Z</dcterms:modified>
</cp:coreProperties>
</file>